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0965182C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083377">
        <w:rPr>
          <w:b/>
          <w:bCs/>
        </w:rPr>
        <w:t xml:space="preserve">Михал Иосиф </w:t>
      </w:r>
      <w:proofErr w:type="spellStart"/>
      <w:r w:rsidR="00083377">
        <w:rPr>
          <w:b/>
          <w:bCs/>
        </w:rPr>
        <w:t>Сымонов</w:t>
      </w:r>
      <w:proofErr w:type="spellEnd"/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B5759F">
        <w:rPr>
          <w:b/>
          <w:bCs/>
        </w:rPr>
        <w:t xml:space="preserve"> </w:t>
      </w:r>
      <w:r w:rsidR="00083377">
        <w:rPr>
          <w:b/>
          <w:bCs/>
          <w:lang w:val="pl-PL"/>
        </w:rPr>
        <w:t>Michał Jozef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1B7CECD2" w14:textId="167E4FAA" w:rsidR="00C65C76" w:rsidRDefault="00C65C76" w:rsidP="002371E5">
      <w:pPr>
        <w:rPr>
          <w:noProof/>
          <w:lang w:eastAsia="ru-RU"/>
        </w:rPr>
      </w:pPr>
      <w:bookmarkStart w:id="0" w:name="_Hlk126487481"/>
      <w:r>
        <w:rPr>
          <w:noProof/>
          <w:lang w:eastAsia="ru-RU"/>
        </w:rPr>
        <w:t>29.09. 1789 – крещение</w:t>
      </w:r>
      <w:r w:rsidR="00083377">
        <w:rPr>
          <w:noProof/>
          <w:lang w:eastAsia="ru-RU"/>
        </w:rPr>
        <w:t>, крестные родители шляхтичи Слизень Иосиф и Одынец Аполония, ассистенты шляхтичи Одынец Лукаш и Семашко Тереса</w:t>
      </w:r>
      <w:r>
        <w:rPr>
          <w:noProof/>
          <w:lang w:eastAsia="ru-RU"/>
        </w:rPr>
        <w:t xml:space="preserve">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68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bookmarkEnd w:id="0"/>
    <w:p w14:paraId="162211A0" w14:textId="7D2D046C" w:rsidR="009E77C6" w:rsidRDefault="009E77C6" w:rsidP="009E77C6">
      <w:pPr>
        <w:rPr>
          <w:noProof/>
          <w:lang w:eastAsia="ru-RU"/>
        </w:rPr>
      </w:pPr>
      <w:r>
        <w:rPr>
          <w:noProof/>
          <w:lang w:eastAsia="ru-RU"/>
        </w:rPr>
        <w:t>29.09.1789 – второе крещение</w:t>
      </w:r>
      <w:r>
        <w:rPr>
          <w:noProof/>
          <w:lang w:eastAsia="ru-RU"/>
        </w:rPr>
        <w:t>, крестные родители шляхтичи Пясецкий Пётр, Букова Анна, ассистенты шляхтичи Пясецкий Матеуш, Кишкевич Бенедыкта, Петровский, Стаховская Антонина</w:t>
      </w:r>
      <w:r>
        <w:rPr>
          <w:noProof/>
          <w:lang w:eastAsia="ru-RU"/>
        </w:rPr>
        <w:t xml:space="preserve">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71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373B4FFC" w14:textId="77777777" w:rsidR="00083377" w:rsidRDefault="00083377" w:rsidP="00F25644"/>
    <w:p w14:paraId="67D97A29" w14:textId="70729BD2" w:rsidR="00C65C76" w:rsidRPr="00C842E1" w:rsidRDefault="00C65C76" w:rsidP="00C65C76">
      <w:pPr>
        <w:rPr>
          <w:noProof/>
          <w:lang w:eastAsia="ru-RU"/>
        </w:rPr>
      </w:pPr>
      <w:bookmarkStart w:id="1" w:name="_Hlk126487499"/>
      <w:r>
        <w:rPr>
          <w:b/>
          <w:bCs/>
          <w:noProof/>
          <w:lang w:eastAsia="ru-RU"/>
        </w:rPr>
        <w:t>НИАБ</w:t>
      </w:r>
      <w:r w:rsidRPr="00083377">
        <w:rPr>
          <w:b/>
          <w:bCs/>
          <w:noProof/>
          <w:lang w:eastAsia="ru-RU"/>
        </w:rPr>
        <w:t xml:space="preserve"> 136-13-852.</w:t>
      </w:r>
      <w:r w:rsidRPr="00083377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№68/1789-р (ориг).</w:t>
      </w:r>
      <w:r>
        <w:rPr>
          <w:b/>
          <w:bCs/>
          <w:noProof/>
          <w:lang w:eastAsia="ru-RU"/>
        </w:rPr>
        <w:tab/>
      </w:r>
    </w:p>
    <w:p w14:paraId="1D306005" w14:textId="77777777" w:rsidR="00C65C76" w:rsidRDefault="00C65C76" w:rsidP="00C65C76">
      <w:pPr>
        <w:rPr>
          <w:b/>
          <w:bCs/>
          <w:noProof/>
          <w:lang w:eastAsia="ru-RU"/>
        </w:rPr>
      </w:pPr>
    </w:p>
    <w:p w14:paraId="63E07396" w14:textId="77777777" w:rsidR="00C65C76" w:rsidRDefault="00C65C76" w:rsidP="00C65C7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0BC4431" wp14:editId="7190DB4C">
            <wp:extent cx="5940425" cy="2216150"/>
            <wp:effectExtent l="0" t="0" r="3175" b="0"/>
            <wp:docPr id="524" name="Рисунок 524" descr="Изображение выглядит как текст, природ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Рисунок 524" descr="Изображение выглядит как текст, природа, докумен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1E2E" w14:textId="77777777" w:rsidR="00C65C76" w:rsidRDefault="00C65C76" w:rsidP="00C65C76">
      <w:pPr>
        <w:rPr>
          <w:b/>
          <w:bCs/>
          <w:noProof/>
          <w:lang w:eastAsia="ru-RU"/>
        </w:rPr>
      </w:pPr>
    </w:p>
    <w:p w14:paraId="22F598A3" w14:textId="77777777" w:rsidR="00C65C76" w:rsidRDefault="00C65C76" w:rsidP="00C65C7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сентября 1789 года. Метрическая запись о крещении.</w:t>
      </w:r>
    </w:p>
    <w:p w14:paraId="42ED7B75" w14:textId="77777777" w:rsidR="00C65C76" w:rsidRDefault="00C65C76" w:rsidP="00C65C76">
      <w:pPr>
        <w:rPr>
          <w:noProof/>
          <w:lang w:eastAsia="ru-RU"/>
        </w:rPr>
      </w:pPr>
    </w:p>
    <w:p w14:paraId="2BA613F8" w14:textId="77777777" w:rsidR="00C65C76" w:rsidRPr="00A95020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Михал-Иосиф Сымонов, с деревни Недаль</w:t>
      </w:r>
      <w:r w:rsidRPr="00A95020">
        <w:rPr>
          <w:noProof/>
          <w:lang w:eastAsia="ru-RU"/>
        </w:rPr>
        <w:t>.</w:t>
      </w:r>
    </w:p>
    <w:p w14:paraId="1D58CA1E" w14:textId="77777777" w:rsidR="00C65C76" w:rsidRPr="00527C22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724E9D23" w14:textId="77777777" w:rsidR="00C65C76" w:rsidRPr="00527C22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4CEF496A" w14:textId="77777777" w:rsidR="00C65C76" w:rsidRPr="009820C1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Slizien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госп. дом Мстиж</w:t>
      </w:r>
      <w:r w:rsidRPr="009820C1">
        <w:rPr>
          <w:noProof/>
          <w:lang w:eastAsia="ru-RU"/>
        </w:rPr>
        <w:t>.</w:t>
      </w:r>
    </w:p>
    <w:p w14:paraId="12E05189" w14:textId="77777777" w:rsidR="00C65C76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Odyncowa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Apo</w:t>
      </w:r>
      <w:r w:rsidRPr="00FC5B5A">
        <w:rPr>
          <w:noProof/>
          <w:lang w:eastAsia="ru-RU"/>
        </w:rPr>
        <w:t>ł</w:t>
      </w:r>
      <w:r>
        <w:rPr>
          <w:noProof/>
          <w:lang w:val="pl-PL" w:eastAsia="ru-RU"/>
        </w:rPr>
        <w:t>onia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42A4A912" w14:textId="77777777" w:rsidR="00C65C76" w:rsidRPr="00FC5B5A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Odyniec</w:t>
      </w:r>
      <w:r w:rsidRPr="00FC5B5A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шляхтич, ротмистр Смоленский.</w:t>
      </w:r>
    </w:p>
    <w:p w14:paraId="41F6E923" w14:textId="77777777" w:rsidR="00C65C76" w:rsidRPr="00C65C76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Siemaszkowna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Teresa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85AB623" w14:textId="77777777" w:rsidR="00C65C76" w:rsidRPr="00C65C76" w:rsidRDefault="00C65C76" w:rsidP="00C65C76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C65C76">
        <w:rPr>
          <w:noProof/>
          <w:lang w:eastAsia="ru-RU"/>
        </w:rPr>
        <w:t>.</w:t>
      </w:r>
    </w:p>
    <w:p w14:paraId="2295CCAB" w14:textId="77777777" w:rsidR="00C65C76" w:rsidRPr="00C65C76" w:rsidRDefault="00C65C76" w:rsidP="002371E5">
      <w:pPr>
        <w:rPr>
          <w:b/>
          <w:bCs/>
          <w:noProof/>
          <w:lang w:eastAsia="ru-RU"/>
        </w:rPr>
      </w:pPr>
    </w:p>
    <w:p w14:paraId="60793D34" w14:textId="77777777" w:rsidR="009E77C6" w:rsidRPr="00C842E1" w:rsidRDefault="009E77C6" w:rsidP="009E77C6">
      <w:pPr>
        <w:rPr>
          <w:noProof/>
          <w:lang w:eastAsia="ru-RU"/>
        </w:rPr>
      </w:pPr>
      <w:bookmarkStart w:id="2" w:name="_Hlk126488577"/>
      <w:bookmarkEnd w:id="1"/>
      <w:r>
        <w:rPr>
          <w:b/>
          <w:bCs/>
          <w:noProof/>
          <w:lang w:eastAsia="ru-RU"/>
        </w:rPr>
        <w:t>НИАБ</w:t>
      </w:r>
      <w:r w:rsidRPr="00FA4E48">
        <w:rPr>
          <w:b/>
          <w:bCs/>
          <w:noProof/>
          <w:lang w:eastAsia="ru-RU"/>
        </w:rPr>
        <w:t xml:space="preserve"> 136-13-852.</w:t>
      </w:r>
      <w:r w:rsidRPr="00FA4E4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№71/1790-р (ориг).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262DDE84" w14:textId="77777777" w:rsidR="009E77C6" w:rsidRDefault="009E77C6" w:rsidP="009E77C6">
      <w:pPr>
        <w:rPr>
          <w:b/>
          <w:bCs/>
          <w:noProof/>
          <w:lang w:eastAsia="ru-RU"/>
        </w:rPr>
      </w:pPr>
    </w:p>
    <w:p w14:paraId="48BE33A3" w14:textId="77777777" w:rsidR="009E77C6" w:rsidRDefault="009E77C6" w:rsidP="009E77C6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BBF148D" wp14:editId="2C842F07">
            <wp:extent cx="5940425" cy="1842135"/>
            <wp:effectExtent l="0" t="0" r="3175" b="5715"/>
            <wp:docPr id="525" name="Рисунок 5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Рисунок 5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B35" w14:textId="77777777" w:rsidR="009E77C6" w:rsidRDefault="009E77C6" w:rsidP="009E77C6">
      <w:pPr>
        <w:rPr>
          <w:b/>
          <w:bCs/>
          <w:noProof/>
          <w:lang w:eastAsia="ru-RU"/>
        </w:rPr>
      </w:pPr>
    </w:p>
    <w:p w14:paraId="15B385AD" w14:textId="77777777" w:rsidR="009E77C6" w:rsidRDefault="009E77C6" w:rsidP="009E77C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 апреля 1790 года. Метрическая запись о крещении.</w:t>
      </w:r>
    </w:p>
    <w:p w14:paraId="231BF406" w14:textId="77777777" w:rsidR="009E77C6" w:rsidRDefault="009E77C6" w:rsidP="009E77C6">
      <w:pPr>
        <w:rPr>
          <w:noProof/>
          <w:lang w:eastAsia="ru-RU"/>
        </w:rPr>
      </w:pPr>
    </w:p>
    <w:p w14:paraId="026D4A2C" w14:textId="77777777" w:rsidR="009E77C6" w:rsidRPr="00A95020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Иосиф Сымонов, с деревни Недаль</w:t>
      </w:r>
      <w:r w:rsidRPr="00A95020">
        <w:rPr>
          <w:noProof/>
          <w:lang w:eastAsia="ru-RU"/>
        </w:rPr>
        <w:t>.</w:t>
      </w:r>
    </w:p>
    <w:p w14:paraId="35C3321B" w14:textId="77777777" w:rsidR="009E77C6" w:rsidRPr="00527C22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1C661187" w14:textId="77777777" w:rsidR="009E77C6" w:rsidRPr="00527C22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12BB18C0" w14:textId="77777777" w:rsidR="009E77C6" w:rsidRPr="009820C1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ротмистр Смоленский</w:t>
      </w:r>
      <w:r w:rsidRPr="009820C1">
        <w:rPr>
          <w:noProof/>
          <w:lang w:eastAsia="ru-RU"/>
        </w:rPr>
        <w:t>.</w:t>
      </w:r>
    </w:p>
    <w:p w14:paraId="2EB133C6" w14:textId="77777777" w:rsidR="009E77C6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Buckowa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5F1C0B58" w14:textId="77777777" w:rsidR="009E77C6" w:rsidRPr="00FC5B5A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Mateusz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шляхтич.</w:t>
      </w:r>
    </w:p>
    <w:p w14:paraId="51EC15B2" w14:textId="77777777" w:rsidR="009E77C6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Kiszkiewiczowa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Benedykta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90928A0" w14:textId="77777777" w:rsidR="009E77C6" w:rsidRPr="00FA4E48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Piotrowski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</w:t>
      </w:r>
      <w:r w:rsidRPr="00FA4E48">
        <w:rPr>
          <w:noProof/>
          <w:lang w:eastAsia="ru-RU"/>
        </w:rPr>
        <w:t xml:space="preserve">, </w:t>
      </w:r>
      <w:r>
        <w:rPr>
          <w:noProof/>
          <w:lang w:eastAsia="ru-RU"/>
        </w:rPr>
        <w:t>шляхтич</w:t>
      </w:r>
      <w:r w:rsidRPr="00FA4E48">
        <w:rPr>
          <w:noProof/>
          <w:lang w:eastAsia="ru-RU"/>
        </w:rPr>
        <w:t>.</w:t>
      </w:r>
    </w:p>
    <w:p w14:paraId="1F686F99" w14:textId="77777777" w:rsidR="009E77C6" w:rsidRPr="00FA4E48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Stachowska</w:t>
      </w:r>
      <w:r w:rsidRPr="00FA4E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Antonina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048E0286" w14:textId="77777777" w:rsidR="009E77C6" w:rsidRPr="00175130" w:rsidRDefault="009E77C6" w:rsidP="009E77C6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17513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175130">
        <w:rPr>
          <w:noProof/>
          <w:lang w:eastAsia="ru-RU"/>
        </w:rPr>
        <w:t>.</w:t>
      </w:r>
    </w:p>
    <w:p w14:paraId="57037C29" w14:textId="77777777" w:rsidR="009E77C6" w:rsidRPr="00C65C76" w:rsidRDefault="009E77C6" w:rsidP="009E77C6">
      <w:pPr>
        <w:rPr>
          <w:b/>
          <w:bCs/>
          <w:noProof/>
          <w:lang w:eastAsia="ru-RU"/>
        </w:rPr>
      </w:pPr>
    </w:p>
    <w:bookmarkEnd w:id="2"/>
    <w:p w14:paraId="6357EB8A" w14:textId="77777777" w:rsidR="00F25644" w:rsidRPr="007D7767" w:rsidRDefault="00F25644" w:rsidP="00F25644"/>
    <w:sectPr w:rsidR="00F25644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083377"/>
    <w:rsid w:val="002371E5"/>
    <w:rsid w:val="004B33D2"/>
    <w:rsid w:val="005268E9"/>
    <w:rsid w:val="007D7767"/>
    <w:rsid w:val="009E77C6"/>
    <w:rsid w:val="00B5759F"/>
    <w:rsid w:val="00C65C76"/>
    <w:rsid w:val="00EA556F"/>
    <w:rsid w:val="00F2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2023-02-05T05:06:00Z</dcterms:created>
  <dcterms:modified xsi:type="dcterms:W3CDTF">2023-02-05T08:25:00Z</dcterms:modified>
</cp:coreProperties>
</file>