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BB5" w14:textId="1066AFD1" w:rsidR="005268E9" w:rsidRDefault="000049B5" w:rsidP="000049B5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Кузура Иосиф </w:t>
      </w:r>
      <w:r>
        <w:rPr>
          <w:b/>
          <w:bCs/>
          <w:lang w:val="pl-PL"/>
        </w:rPr>
        <w:t>(Kuzura Jozeph)</w:t>
      </w:r>
    </w:p>
    <w:p w14:paraId="4E73B207" w14:textId="47818CDC" w:rsidR="000049B5" w:rsidRDefault="000049B5" w:rsidP="000049B5">
      <w:pPr>
        <w:jc w:val="center"/>
        <w:rPr>
          <w:b/>
          <w:bCs/>
          <w:lang w:val="pl-PL"/>
        </w:rPr>
      </w:pPr>
    </w:p>
    <w:p w14:paraId="5005B75A" w14:textId="073FA3F3" w:rsidR="000049B5" w:rsidRDefault="000049B5" w:rsidP="000049B5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</w:t>
      </w:r>
      <w:r>
        <w:rPr>
          <w:bCs/>
        </w:rPr>
        <w:t>Елены</w:t>
      </w:r>
      <w:r w:rsidRPr="00875E24">
        <w:rPr>
          <w:bCs/>
        </w:rPr>
        <w:t xml:space="preserve"> 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20C54B10" w14:textId="77777777" w:rsidR="000049B5" w:rsidRDefault="000049B5" w:rsidP="000049B5"/>
    <w:p w14:paraId="3D5C5777" w14:textId="0BC3F482" w:rsidR="000049B5" w:rsidRPr="00CA7C09" w:rsidRDefault="000049B5" w:rsidP="000049B5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30об.</w:t>
      </w:r>
      <w:r>
        <w:rPr>
          <w:b/>
          <w:noProof/>
          <w:lang w:eastAsia="ru-RU"/>
        </w:rPr>
        <w:t xml:space="preserve"> Метрическая запись №12/1815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A9456E3" w14:textId="77777777" w:rsidR="000049B5" w:rsidRDefault="000049B5" w:rsidP="000049B5">
      <w:pPr>
        <w:rPr>
          <w:b/>
          <w:noProof/>
          <w:lang w:eastAsia="ru-RU"/>
        </w:rPr>
      </w:pPr>
    </w:p>
    <w:p w14:paraId="47D5F019" w14:textId="77777777" w:rsidR="000049B5" w:rsidRDefault="000049B5" w:rsidP="000049B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3613BDF" wp14:editId="1442A505">
            <wp:extent cx="5940425" cy="90360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A4F" w14:textId="77777777" w:rsidR="000049B5" w:rsidRDefault="000049B5" w:rsidP="000049B5">
      <w:pPr>
        <w:rPr>
          <w:b/>
          <w:noProof/>
          <w:lang w:eastAsia="ru-RU"/>
        </w:rPr>
      </w:pPr>
    </w:p>
    <w:p w14:paraId="4DC050A0" w14:textId="77777777" w:rsidR="000049B5" w:rsidRPr="00735B03" w:rsidRDefault="000049B5" w:rsidP="000049B5">
      <w:r>
        <w:t xml:space="preserve">Дедиловичский костел Наисвятейшего Сердца Иисуса. </w:t>
      </w:r>
      <w:r>
        <w:rPr>
          <w:noProof/>
          <w:lang w:eastAsia="ru-RU"/>
        </w:rPr>
        <w:t>21 февраля 1815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65E1E190" w14:textId="77777777" w:rsidR="000049B5" w:rsidRDefault="000049B5" w:rsidP="000049B5">
      <w:pPr>
        <w:rPr>
          <w:b/>
          <w:noProof/>
          <w:lang w:eastAsia="ru-RU"/>
        </w:rPr>
      </w:pPr>
    </w:p>
    <w:p w14:paraId="2597508B" w14:textId="77777777" w:rsidR="000049B5" w:rsidRPr="00D4577A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Kuzurowna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Helena</w:t>
      </w:r>
      <w:r w:rsidRPr="00D4577A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крестьян: Кузура Елена Иосифова, деревня Недаль</w:t>
      </w:r>
      <w:r w:rsidRPr="00D4577A">
        <w:rPr>
          <w:bCs/>
          <w:noProof/>
          <w:lang w:eastAsia="ru-RU"/>
        </w:rPr>
        <w:t>.</w:t>
      </w:r>
    </w:p>
    <w:p w14:paraId="38F9A84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Jozeph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Иосиф, деревня Недаль</w:t>
      </w:r>
      <w:r w:rsidRPr="008036F6">
        <w:rPr>
          <w:bCs/>
          <w:noProof/>
          <w:lang w:eastAsia="ru-RU"/>
        </w:rPr>
        <w:t>.</w:t>
      </w:r>
    </w:p>
    <w:p w14:paraId="5CBAA0EF" w14:textId="77777777" w:rsidR="000049B5" w:rsidRPr="008036F6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Kuzurowa</w:t>
      </w:r>
      <w:r w:rsidRPr="0090153C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Magdalena</w:t>
      </w:r>
      <w:r w:rsidRPr="008036F6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Магдалена, деревня Недаль</w:t>
      </w:r>
      <w:r w:rsidRPr="008036F6">
        <w:rPr>
          <w:bCs/>
          <w:noProof/>
          <w:lang w:eastAsia="ru-RU"/>
        </w:rPr>
        <w:t>.</w:t>
      </w:r>
    </w:p>
    <w:p w14:paraId="7EBCE08A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Buynicki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Hieronimus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3D75A9">
        <w:rPr>
          <w:bCs/>
          <w:noProof/>
          <w:lang w:eastAsia="ru-RU"/>
        </w:rPr>
        <w:t>.</w:t>
      </w:r>
    </w:p>
    <w:p w14:paraId="2EFF07AB" w14:textId="77777777" w:rsidR="000049B5" w:rsidRPr="003D75A9" w:rsidRDefault="000049B5" w:rsidP="000049B5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Matrasewiczowa</w:t>
      </w:r>
      <w:r w:rsidRPr="000049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Dorothea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3D75A9">
        <w:rPr>
          <w:bCs/>
          <w:noProof/>
          <w:lang w:eastAsia="ru-RU"/>
        </w:rPr>
        <w:t>.</w:t>
      </w:r>
    </w:p>
    <w:p w14:paraId="08D5F694" w14:textId="77777777" w:rsidR="000049B5" w:rsidRPr="00D4577A" w:rsidRDefault="000049B5" w:rsidP="000049B5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p w14:paraId="7244E3FB" w14:textId="77777777" w:rsidR="000049B5" w:rsidRPr="000049B5" w:rsidRDefault="000049B5" w:rsidP="000049B5"/>
    <w:sectPr w:rsidR="000049B5" w:rsidRPr="0000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C"/>
    <w:rsid w:val="000049B5"/>
    <w:rsid w:val="005268E9"/>
    <w:rsid w:val="00927B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A22F"/>
  <w15:chartTrackingRefBased/>
  <w15:docId w15:val="{88794F0B-75A6-42C3-A95F-5F876CB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2023-03-12T15:23:00Z</dcterms:created>
  <dcterms:modified xsi:type="dcterms:W3CDTF">2023-03-12T15:26:00Z</dcterms:modified>
</cp:coreProperties>
</file>