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5ED3" w14:textId="001587C9" w:rsidR="005268E9" w:rsidRDefault="00B1222B" w:rsidP="00B1222B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Гинц</w:t>
      </w:r>
      <w:proofErr w:type="spellEnd"/>
      <w:r>
        <w:rPr>
          <w:b/>
          <w:bCs/>
        </w:rPr>
        <w:t xml:space="preserve">) Настасья </w:t>
      </w:r>
      <w:r>
        <w:rPr>
          <w:b/>
          <w:bCs/>
          <w:lang w:val="pl-PL"/>
        </w:rPr>
        <w:t>(Kuzurowna (Ginz) Nastazya</w:t>
      </w:r>
    </w:p>
    <w:p w14:paraId="5506E729" w14:textId="04DEF221" w:rsidR="00B1222B" w:rsidRDefault="00B1222B" w:rsidP="00B1222B">
      <w:pPr>
        <w:jc w:val="center"/>
        <w:rPr>
          <w:b/>
          <w:bCs/>
        </w:rPr>
      </w:pPr>
    </w:p>
    <w:p w14:paraId="77FBA21E" w14:textId="4B79828F" w:rsidR="00B1222B" w:rsidRPr="00B1222B" w:rsidRDefault="00B1222B" w:rsidP="00B1222B">
      <w:pPr>
        <w:rPr>
          <w:bCs/>
        </w:rPr>
      </w:pPr>
      <w:bookmarkStart w:id="0" w:name="_Hlk126757861"/>
      <w:r>
        <w:rPr>
          <w:bCs/>
        </w:rPr>
        <w:t>29.10.1805 –</w:t>
      </w:r>
      <w:r>
        <w:rPr>
          <w:bCs/>
        </w:rPr>
        <w:t xml:space="preserve"> </w:t>
      </w:r>
      <w:r>
        <w:rPr>
          <w:bCs/>
        </w:rPr>
        <w:t>венчани</w:t>
      </w:r>
      <w:r>
        <w:rPr>
          <w:bCs/>
        </w:rPr>
        <w:t>е</w:t>
      </w:r>
      <w:r>
        <w:rPr>
          <w:bCs/>
        </w:rPr>
        <w:t xml:space="preserve">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0"/>
    </w:p>
    <w:p w14:paraId="62890B28" w14:textId="3E7DE349" w:rsidR="00B1222B" w:rsidRDefault="00B1222B" w:rsidP="00B1222B"/>
    <w:p w14:paraId="545AF715" w14:textId="77777777" w:rsidR="00B1222B" w:rsidRPr="00425234" w:rsidRDefault="00B1222B" w:rsidP="00B1222B">
      <w:pPr>
        <w:rPr>
          <w:bCs/>
          <w:noProof/>
          <w:lang w:eastAsia="ru-RU"/>
        </w:rPr>
      </w:pPr>
      <w:r>
        <w:rPr>
          <w:b/>
        </w:rPr>
        <w:t>НИАБ</w:t>
      </w:r>
      <w:r w:rsidRPr="00EC6A7A">
        <w:rPr>
          <w:b/>
        </w:rPr>
        <w:t xml:space="preserve"> 136-13-</w:t>
      </w:r>
      <w:r>
        <w:rPr>
          <w:b/>
        </w:rPr>
        <w:t>920</w:t>
      </w:r>
      <w:r w:rsidRPr="00EC6A7A">
        <w:rPr>
          <w:b/>
        </w:rPr>
        <w:tab/>
      </w:r>
      <w:r w:rsidRPr="00513F8E">
        <w:rPr>
          <w:noProof/>
          <w:lang w:eastAsia="ru-RU"/>
        </w:rPr>
        <w:t>Лист 1</w:t>
      </w:r>
      <w:r>
        <w:rPr>
          <w:noProof/>
          <w:lang w:eastAsia="ru-RU"/>
        </w:rPr>
        <w:t>1об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№4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805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40C5CAA7" w14:textId="77777777" w:rsidR="00B1222B" w:rsidRDefault="00B1222B" w:rsidP="00B1222B">
      <w:pPr>
        <w:rPr>
          <w:b/>
          <w:noProof/>
          <w:lang w:eastAsia="ru-RU"/>
        </w:rPr>
      </w:pPr>
    </w:p>
    <w:p w14:paraId="7EFC4354" w14:textId="77777777" w:rsidR="00B1222B" w:rsidRDefault="00B1222B" w:rsidP="00B1222B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2032B8C" wp14:editId="4EAA5DD2">
            <wp:extent cx="5940425" cy="1185755"/>
            <wp:effectExtent l="0" t="0" r="317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E57A" w14:textId="77777777" w:rsidR="00B1222B" w:rsidRDefault="00B1222B" w:rsidP="00B1222B">
      <w:pPr>
        <w:rPr>
          <w:b/>
          <w:noProof/>
          <w:lang w:eastAsia="ru-RU"/>
        </w:rPr>
      </w:pPr>
    </w:p>
    <w:p w14:paraId="2D034BD1" w14:textId="77777777" w:rsidR="00B1222B" w:rsidRDefault="00B1222B" w:rsidP="00B1222B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29 октября 1805 года. Метрическая запись о венчании.</w:t>
      </w:r>
    </w:p>
    <w:p w14:paraId="72806A3D" w14:textId="77777777" w:rsidR="00B1222B" w:rsidRDefault="00B1222B" w:rsidP="00B1222B">
      <w:pPr>
        <w:rPr>
          <w:b/>
          <w:noProof/>
          <w:lang w:eastAsia="ru-RU"/>
        </w:rPr>
      </w:pPr>
    </w:p>
    <w:p w14:paraId="437893C8" w14:textId="77777777" w:rsidR="00B1222B" w:rsidRDefault="00B1222B" w:rsidP="00B1222B">
      <w:pPr>
        <w:rPr>
          <w:bCs/>
        </w:rPr>
      </w:pPr>
      <w:r>
        <w:rPr>
          <w:bCs/>
          <w:color w:val="000000" w:themeColor="text1"/>
          <w:lang w:val="pl-PL"/>
        </w:rPr>
        <w:t>Ginc</w:t>
      </w:r>
      <w:r w:rsidRPr="00854D13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>
        <w:rPr>
          <w:bCs/>
        </w:rPr>
        <w:t xml:space="preserve"> – жених.</w:t>
      </w:r>
    </w:p>
    <w:p w14:paraId="03CA2F9C" w14:textId="77777777" w:rsidR="00B1222B" w:rsidRDefault="00B1222B" w:rsidP="00B1222B">
      <w:pPr>
        <w:rPr>
          <w:bCs/>
        </w:rPr>
      </w:pPr>
      <w:r>
        <w:rPr>
          <w:bCs/>
          <w:lang w:val="pl-PL"/>
        </w:rPr>
        <w:t>Kuzurowna</w:t>
      </w:r>
      <w:r w:rsidRPr="00854D13">
        <w:rPr>
          <w:bCs/>
        </w:rPr>
        <w:t xml:space="preserve"> </w:t>
      </w:r>
      <w:r>
        <w:rPr>
          <w:bCs/>
          <w:lang w:val="pl-PL"/>
        </w:rPr>
        <w:t>Nastazya</w:t>
      </w:r>
      <w:r>
        <w:rPr>
          <w:bCs/>
        </w:rPr>
        <w:t xml:space="preserve"> – невеста: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настасья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7E911FE0" w14:textId="77777777" w:rsidR="00B1222B" w:rsidRDefault="00B1222B" w:rsidP="00B1222B">
      <w:pPr>
        <w:rPr>
          <w:bCs/>
        </w:rPr>
      </w:pPr>
      <w:r>
        <w:rPr>
          <w:bCs/>
          <w:color w:val="000000" w:themeColor="text1"/>
          <w:lang w:val="pl-PL"/>
        </w:rPr>
        <w:t>Jacuk</w:t>
      </w:r>
      <w:r w:rsidRPr="00854D13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Jwan</w:t>
      </w:r>
      <w:r>
        <w:rPr>
          <w:bCs/>
        </w:rPr>
        <w:t xml:space="preserve"> – свидетель: Яцук Иван,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2080DB06" w14:textId="77777777" w:rsidR="00B1222B" w:rsidRDefault="00B1222B" w:rsidP="00B1222B">
      <w:pPr>
        <w:rPr>
          <w:bCs/>
        </w:rPr>
      </w:pPr>
      <w:r>
        <w:rPr>
          <w:bCs/>
          <w:lang w:val="pl-PL"/>
        </w:rPr>
        <w:t>Koszczyc</w:t>
      </w:r>
      <w:r w:rsidRPr="00854D13">
        <w:rPr>
          <w:bCs/>
        </w:rPr>
        <w:t xml:space="preserve"> </w:t>
      </w:r>
      <w:r>
        <w:rPr>
          <w:bCs/>
          <w:lang w:val="pl-PL"/>
        </w:rPr>
        <w:t>Alaxiey</w:t>
      </w:r>
      <w:r>
        <w:rPr>
          <w:bCs/>
        </w:rPr>
        <w:t xml:space="preserve"> – свидетель: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0A5F3865" w14:textId="77777777" w:rsidR="00B1222B" w:rsidRDefault="00B1222B" w:rsidP="00B1222B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p w14:paraId="7E85349E" w14:textId="77777777" w:rsidR="00B1222B" w:rsidRPr="00B1222B" w:rsidRDefault="00B1222B" w:rsidP="00B1222B"/>
    <w:sectPr w:rsidR="00B1222B" w:rsidRPr="00B1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98"/>
    <w:rsid w:val="005268E9"/>
    <w:rsid w:val="00961598"/>
    <w:rsid w:val="00B1222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D206"/>
  <w15:chartTrackingRefBased/>
  <w15:docId w15:val="{CBA41542-4C61-4E6A-BC49-354E297D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2023-02-08T11:12:00Z</dcterms:created>
  <dcterms:modified xsi:type="dcterms:W3CDTF">2023-02-08T11:13:00Z</dcterms:modified>
</cp:coreProperties>
</file>