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9ECD" w14:textId="0FF7ABB4" w:rsidR="005268E9" w:rsidRDefault="003440E5" w:rsidP="003440E5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Паланея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(Kuzurowna Pałania Tekla)</w:t>
      </w:r>
    </w:p>
    <w:p w14:paraId="2B82CBCB" w14:textId="53D0F573" w:rsidR="003440E5" w:rsidRDefault="003440E5" w:rsidP="003440E5">
      <w:pPr>
        <w:jc w:val="center"/>
        <w:rPr>
          <w:b/>
          <w:bCs/>
          <w:lang w:val="pl-PL"/>
        </w:rPr>
      </w:pPr>
    </w:p>
    <w:p w14:paraId="05C52F66" w14:textId="2D8E44C3" w:rsidR="003440E5" w:rsidRPr="00E21EC0" w:rsidRDefault="003440E5" w:rsidP="003440E5">
      <w:pPr>
        <w:rPr>
          <w:noProof/>
          <w:lang w:eastAsia="ru-RU"/>
        </w:rPr>
      </w:pPr>
      <w:bookmarkStart w:id="0" w:name="_Hlk126607421"/>
      <w:bookmarkStart w:id="1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 xml:space="preserve">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0"/>
      <w:bookmarkEnd w:id="1"/>
    </w:p>
    <w:p w14:paraId="12651A4A" w14:textId="4BAE56BC" w:rsidR="003440E5" w:rsidRPr="003440E5" w:rsidRDefault="003440E5" w:rsidP="003440E5"/>
    <w:p w14:paraId="12B43165" w14:textId="77777777" w:rsidR="003440E5" w:rsidRPr="00E21EC0" w:rsidRDefault="003440E5" w:rsidP="003440E5">
      <w:pPr>
        <w:rPr>
          <w:bCs/>
          <w:noProof/>
          <w:lang w:eastAsia="ru-RU"/>
        </w:rPr>
      </w:pPr>
      <w:bookmarkStart w:id="2" w:name="_Hlk91838084"/>
      <w:r w:rsidRPr="00E21EC0">
        <w:rPr>
          <w:b/>
          <w:bCs/>
          <w:noProof/>
          <w:lang w:eastAsia="ru-RU"/>
        </w:rPr>
        <w:t>НИАБ 136-12-894</w:t>
      </w:r>
      <w:r w:rsidRPr="00E21EC0">
        <w:rPr>
          <w:b/>
          <w:bCs/>
          <w:noProof/>
          <w:lang w:eastAsia="ru-RU"/>
        </w:rPr>
        <w:tab/>
      </w:r>
      <w:r w:rsidRPr="00E21EC0">
        <w:rPr>
          <w:noProof/>
          <w:lang w:eastAsia="ru-RU"/>
        </w:rPr>
        <w:t xml:space="preserve">Лист 50об. </w:t>
      </w:r>
      <w:r w:rsidRPr="00E21EC0">
        <w:rPr>
          <w:b/>
          <w:noProof/>
          <w:lang w:eastAsia="ru-RU"/>
        </w:rPr>
        <w:t>Метрическая запись №</w:t>
      </w:r>
      <w:r w:rsidRPr="00E21EC0">
        <w:rPr>
          <w:b/>
        </w:rPr>
        <w:t>19</w:t>
      </w:r>
      <w:r w:rsidRPr="00E21EC0">
        <w:rPr>
          <w:b/>
          <w:bCs/>
        </w:rPr>
        <w:t>/1803</w:t>
      </w:r>
      <w:r w:rsidRPr="00E21EC0">
        <w:rPr>
          <w:b/>
          <w:bCs/>
          <w:noProof/>
          <w:lang w:eastAsia="ru-RU"/>
        </w:rPr>
        <w:t>-р (ориг)</w:t>
      </w:r>
      <w:r w:rsidRPr="00E21EC0">
        <w:rPr>
          <w:b/>
          <w:noProof/>
          <w:lang w:eastAsia="ru-RU"/>
        </w:rPr>
        <w:t>.</w:t>
      </w:r>
      <w:r w:rsidRPr="00E21EC0">
        <w:rPr>
          <w:b/>
          <w:noProof/>
          <w:lang w:eastAsia="ru-RU"/>
        </w:rPr>
        <w:tab/>
      </w:r>
    </w:p>
    <w:p w14:paraId="25D79A8D" w14:textId="77777777" w:rsidR="003440E5" w:rsidRPr="00E21EC0" w:rsidRDefault="003440E5" w:rsidP="003440E5"/>
    <w:p w14:paraId="5B50E92A" w14:textId="77777777" w:rsidR="003440E5" w:rsidRPr="00E21EC0" w:rsidRDefault="003440E5" w:rsidP="003440E5">
      <w:r w:rsidRPr="00E21EC0">
        <w:rPr>
          <w:noProof/>
          <w:lang w:eastAsia="ru-RU"/>
        </w:rPr>
        <w:drawing>
          <wp:inline distT="0" distB="0" distL="0" distR="0" wp14:anchorId="53AFAA7C" wp14:editId="152C402D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736" w14:textId="77777777" w:rsidR="003440E5" w:rsidRPr="00E21EC0" w:rsidRDefault="003440E5" w:rsidP="003440E5"/>
    <w:p w14:paraId="1005FC20" w14:textId="77777777" w:rsidR="003440E5" w:rsidRPr="00E21EC0" w:rsidRDefault="003440E5" w:rsidP="003440E5">
      <w:pPr>
        <w:rPr>
          <w:noProof/>
          <w:lang w:eastAsia="ru-RU"/>
        </w:rPr>
      </w:pPr>
      <w:r w:rsidRPr="00E21EC0">
        <w:rPr>
          <w:noProof/>
          <w:lang w:eastAsia="ru-RU"/>
        </w:rPr>
        <w:t>Дедиловичская Покровская церковь. 3 мая 1803 года. Метрическая запись о крещении.</w:t>
      </w:r>
    </w:p>
    <w:p w14:paraId="50A6125E" w14:textId="77777777" w:rsidR="003440E5" w:rsidRPr="00E21EC0" w:rsidRDefault="003440E5" w:rsidP="003440E5">
      <w:pPr>
        <w:rPr>
          <w:noProof/>
          <w:lang w:eastAsia="ru-RU"/>
        </w:rPr>
      </w:pPr>
    </w:p>
    <w:p w14:paraId="0E1B8993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Kuzurowna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</w:t>
      </w:r>
      <w:r w:rsidRPr="00E21EC0">
        <w:rPr>
          <w:bCs/>
          <w:noProof/>
          <w:lang w:eastAsia="ru-RU"/>
        </w:rPr>
        <w:t>ł</w:t>
      </w:r>
      <w:r w:rsidRPr="00E21EC0">
        <w:rPr>
          <w:bCs/>
          <w:noProof/>
          <w:lang w:val="pl-PL" w:eastAsia="ru-RU"/>
        </w:rPr>
        <w:t>ania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Tekla</w:t>
      </w:r>
      <w:r w:rsidRPr="00E21EC0">
        <w:rPr>
          <w:bCs/>
          <w:noProof/>
          <w:lang w:eastAsia="ru-RU"/>
        </w:rPr>
        <w:t xml:space="preserve"> – дочь: Кузура Паланея Пархвенова, с деревни Недаль.</w:t>
      </w:r>
    </w:p>
    <w:p w14:paraId="517995AE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Parchwien</w:t>
      </w:r>
      <w:r w:rsidRPr="00E21EC0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407026C7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Kuzurowa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Elena</w:t>
      </w:r>
      <w:r w:rsidRPr="00E21EC0">
        <w:rPr>
          <w:bCs/>
          <w:noProof/>
          <w:lang w:eastAsia="ru-RU"/>
        </w:rPr>
        <w:t xml:space="preserve"> – мать: Кузура Елена, с деревни Недаль.</w:t>
      </w:r>
    </w:p>
    <w:p w14:paraId="298C6FB8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Saroka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Chama</w:t>
      </w:r>
      <w:r w:rsidRPr="00E21EC0">
        <w:rPr>
          <w:bCs/>
          <w:noProof/>
          <w:lang w:eastAsia="ru-RU"/>
        </w:rPr>
        <w:t xml:space="preserve"> – крестный отец: Сорока Хома Михайлов, с деревни Недаль.</w:t>
      </w:r>
    </w:p>
    <w:p w14:paraId="0BA6AE01" w14:textId="77777777" w:rsidR="003440E5" w:rsidRPr="00E21EC0" w:rsidRDefault="003440E5" w:rsidP="003440E5">
      <w:pPr>
        <w:rPr>
          <w:bCs/>
          <w:noProof/>
          <w:lang w:eastAsia="ru-RU"/>
        </w:rPr>
      </w:pPr>
      <w:r w:rsidRPr="00E21EC0">
        <w:rPr>
          <w:bCs/>
          <w:noProof/>
          <w:lang w:val="pl-PL" w:eastAsia="ru-RU"/>
        </w:rPr>
        <w:t>Suszkowa</w:t>
      </w:r>
      <w:r w:rsidRPr="00E21EC0">
        <w:rPr>
          <w:bCs/>
          <w:noProof/>
          <w:lang w:eastAsia="ru-RU"/>
        </w:rPr>
        <w:t xml:space="preserve"> </w:t>
      </w:r>
      <w:r w:rsidRPr="00E21EC0">
        <w:rPr>
          <w:bCs/>
          <w:noProof/>
          <w:lang w:val="pl-PL" w:eastAsia="ru-RU"/>
        </w:rPr>
        <w:t>Natalla</w:t>
      </w:r>
      <w:r w:rsidRPr="00E21EC0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E21EC0">
        <w:rPr>
          <w:bCs/>
          <w:noProof/>
          <w:lang w:eastAsia="ru-RU"/>
        </w:rPr>
        <w:tab/>
      </w:r>
    </w:p>
    <w:p w14:paraId="146E0CC5" w14:textId="77777777" w:rsidR="003440E5" w:rsidRPr="00E21EC0" w:rsidRDefault="003440E5" w:rsidP="003440E5">
      <w:pPr>
        <w:tabs>
          <w:tab w:val="left" w:pos="502"/>
          <w:tab w:val="left" w:pos="901"/>
        </w:tabs>
        <w:rPr>
          <w:bCs/>
        </w:rPr>
      </w:pPr>
      <w:r w:rsidRPr="00E21EC0">
        <w:rPr>
          <w:bCs/>
          <w:lang w:val="pl-PL"/>
        </w:rPr>
        <w:t>Jazgunowicz</w:t>
      </w:r>
      <w:r w:rsidRPr="00E21EC0">
        <w:rPr>
          <w:bCs/>
        </w:rPr>
        <w:t xml:space="preserve"> </w:t>
      </w:r>
      <w:r w:rsidRPr="00E21EC0">
        <w:rPr>
          <w:bCs/>
          <w:lang w:val="pl-PL"/>
        </w:rPr>
        <w:t>Antoni</w:t>
      </w:r>
      <w:r w:rsidRPr="00E21EC0">
        <w:rPr>
          <w:bCs/>
        </w:rPr>
        <w:t xml:space="preserve"> – ксёндз.</w:t>
      </w:r>
    </w:p>
    <w:bookmarkEnd w:id="2"/>
    <w:p w14:paraId="5CECA214" w14:textId="77777777" w:rsidR="003440E5" w:rsidRDefault="003440E5" w:rsidP="003440E5">
      <w:pPr>
        <w:rPr>
          <w:b/>
        </w:rPr>
      </w:pPr>
    </w:p>
    <w:p w14:paraId="7D12C229" w14:textId="77777777" w:rsidR="003440E5" w:rsidRPr="00F42FC7" w:rsidRDefault="003440E5" w:rsidP="003440E5"/>
    <w:p w14:paraId="7A423991" w14:textId="77777777" w:rsidR="003440E5" w:rsidRPr="003440E5" w:rsidRDefault="003440E5" w:rsidP="003440E5">
      <w:pPr>
        <w:rPr>
          <w:lang w:val="pl-PL"/>
        </w:rPr>
      </w:pPr>
    </w:p>
    <w:sectPr w:rsidR="003440E5" w:rsidRPr="0034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C"/>
    <w:rsid w:val="003440E5"/>
    <w:rsid w:val="005268E9"/>
    <w:rsid w:val="00BA078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5C4D"/>
  <w15:chartTrackingRefBased/>
  <w15:docId w15:val="{2728BA87-08B0-4D0C-9E22-F4D0157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2023-02-06T17:29:00Z</dcterms:created>
  <dcterms:modified xsi:type="dcterms:W3CDTF">2023-02-06T17:31:00Z</dcterms:modified>
</cp:coreProperties>
</file>