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40C" w14:textId="0FC496FA" w:rsidR="005268E9" w:rsidRDefault="00DD1E8A" w:rsidP="00DD1E8A">
      <w:pPr>
        <w:jc w:val="center"/>
        <w:rPr>
          <w:b/>
          <w:bCs/>
        </w:rPr>
      </w:pPr>
      <w:r>
        <w:rPr>
          <w:b/>
          <w:bCs/>
        </w:rPr>
        <w:t xml:space="preserve">Лукашевич </w:t>
      </w:r>
      <w:r w:rsidR="00D93029">
        <w:rPr>
          <w:b/>
          <w:bCs/>
        </w:rPr>
        <w:t>Агата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(Łukaszowicz</w:t>
      </w:r>
      <w:r w:rsidR="00D93029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D93029">
        <w:rPr>
          <w:b/>
          <w:bCs/>
          <w:lang w:val="pl-PL"/>
        </w:rPr>
        <w:t>Agata</w:t>
      </w:r>
      <w:r>
        <w:rPr>
          <w:b/>
          <w:bCs/>
          <w:lang w:val="pl-PL"/>
        </w:rPr>
        <w:t>)</w:t>
      </w:r>
    </w:p>
    <w:p w14:paraId="322F1AFF" w14:textId="542B86F8" w:rsidR="00DD1E8A" w:rsidRDefault="00DD1E8A" w:rsidP="00DD1E8A">
      <w:pPr>
        <w:jc w:val="center"/>
        <w:rPr>
          <w:b/>
          <w:bCs/>
        </w:rPr>
      </w:pPr>
    </w:p>
    <w:p w14:paraId="534D5507" w14:textId="07F5EE8F" w:rsidR="00DD1E8A" w:rsidRDefault="00DD1E8A" w:rsidP="00DD1E8A">
      <w:pPr>
        <w:rPr>
          <w:noProof/>
          <w:lang w:eastAsia="ru-RU"/>
        </w:rPr>
      </w:pPr>
      <w:bookmarkStart w:id="0" w:name="_Hlk126572673"/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34A11A9C" w14:textId="5409B7D8" w:rsidR="006034F1" w:rsidRDefault="006034F1" w:rsidP="006034F1">
      <w:pPr>
        <w:rPr>
          <w:noProof/>
          <w:lang w:eastAsia="ru-RU"/>
        </w:rPr>
      </w:pPr>
      <w:r>
        <w:rPr>
          <w:noProof/>
          <w:lang w:eastAsia="ru-RU"/>
        </w:rPr>
        <w:t>1</w:t>
      </w:r>
      <w:r>
        <w:rPr>
          <w:noProof/>
          <w:lang w:eastAsia="ru-RU"/>
        </w:rPr>
        <w:t>.0</w:t>
      </w:r>
      <w:r>
        <w:rPr>
          <w:noProof/>
          <w:lang w:eastAsia="ru-RU"/>
        </w:rPr>
        <w:t>4</w:t>
      </w:r>
      <w:r>
        <w:rPr>
          <w:noProof/>
          <w:lang w:eastAsia="ru-RU"/>
        </w:rPr>
        <w:t>.17</w:t>
      </w:r>
      <w:r>
        <w:rPr>
          <w:noProof/>
          <w:lang w:eastAsia="ru-RU"/>
        </w:rPr>
        <w:t>94</w:t>
      </w:r>
      <w:r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в возрасте 45 лет (родилась около 1749 г)</w:t>
      </w:r>
      <w:r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919</w:t>
      </w:r>
      <w:r>
        <w:rPr>
          <w:noProof/>
          <w:lang w:eastAsia="ru-RU"/>
        </w:rPr>
        <w:t>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>
        <w:rPr>
          <w:noProof/>
          <w:lang w:eastAsia="ru-RU"/>
        </w:rPr>
        <w:t>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E5CC3C" w14:textId="1ED8E21B" w:rsidR="00DD1E8A" w:rsidRDefault="00DD1E8A" w:rsidP="00DD1E8A"/>
    <w:p w14:paraId="634B6470" w14:textId="6FC6A61F" w:rsidR="00DD1E8A" w:rsidRPr="005847E7" w:rsidRDefault="00DD1E8A" w:rsidP="00DD1E8A">
      <w:pPr>
        <w:rPr>
          <w:rFonts w:eastAsia="Calibri"/>
          <w:noProof/>
          <w:lang w:eastAsia="ru-RU"/>
        </w:rPr>
      </w:pPr>
      <w:bookmarkStart w:id="1" w:name="_Hlk71268955"/>
      <w:r>
        <w:rPr>
          <w:b/>
        </w:rPr>
        <w:t>НИАБ</w:t>
      </w:r>
      <w:r w:rsidRPr="00DD1E8A">
        <w:rPr>
          <w:b/>
        </w:rPr>
        <w:t xml:space="preserve"> 136-13-894 </w:t>
      </w:r>
      <w:r w:rsidR="006034F1">
        <w:rPr>
          <w:b/>
        </w:rPr>
        <w:tab/>
      </w:r>
      <w:r w:rsidRPr="005847E7">
        <w:rPr>
          <w:rFonts w:eastAsia="Calibri"/>
          <w:noProof/>
          <w:lang w:eastAsia="ru-RU"/>
        </w:rPr>
        <w:t xml:space="preserve">Лист 6об. </w:t>
      </w:r>
      <w:r w:rsidRPr="005847E7">
        <w:rPr>
          <w:rFonts w:eastAsia="Calibri"/>
          <w:b/>
          <w:bCs/>
          <w:noProof/>
          <w:lang w:eastAsia="ru-RU"/>
        </w:rPr>
        <w:t>Метрическая запись №18/1789-р (ориг).</w:t>
      </w:r>
      <w:r w:rsidRPr="005847E7">
        <w:rPr>
          <w:rFonts w:eastAsia="Calibri"/>
          <w:noProof/>
          <w:lang w:eastAsia="ru-RU"/>
        </w:rPr>
        <w:tab/>
      </w:r>
    </w:p>
    <w:p w14:paraId="5E590656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1854FAE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drawing>
          <wp:inline distT="0" distB="0" distL="0" distR="0" wp14:anchorId="5FBAD254" wp14:editId="1D23C778">
            <wp:extent cx="5940425" cy="754126"/>
            <wp:effectExtent l="0" t="0" r="3175" b="825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B0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53C3E84B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Дедиловичская Покровская церковь. 19 марта 1789 года. Метрическая запись о крещении.</w:t>
      </w:r>
    </w:p>
    <w:p w14:paraId="1DB355CC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03EF30B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ukaszowiczowna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Teodora</w:t>
      </w:r>
      <w:r w:rsidRPr="005847E7">
        <w:rPr>
          <w:rFonts w:eastAsia="Calibri"/>
          <w:noProof/>
          <w:lang w:eastAsia="ru-RU"/>
        </w:rPr>
        <w:t xml:space="preserve"> – дочь: Лукашевич Тодора Стефанова,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0A2C28B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Stefan</w:t>
      </w:r>
      <w:r w:rsidRPr="005847E7">
        <w:rPr>
          <w:rFonts w:eastAsia="Calibri"/>
          <w:noProof/>
          <w:lang w:eastAsia="ru-RU"/>
        </w:rPr>
        <w:t xml:space="preserve"> – отец: Лукашевич Стефан,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</w:r>
    </w:p>
    <w:p w14:paraId="5B226DE3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Agata</w:t>
      </w:r>
      <w:r w:rsidRPr="005847E7">
        <w:rPr>
          <w:rFonts w:eastAsia="Calibri"/>
          <w:noProof/>
          <w:lang w:eastAsia="ru-RU"/>
        </w:rPr>
        <w:t xml:space="preserve">  – мать: Лукашевич Агата,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52DE77E7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Dziamid</w:t>
      </w:r>
      <w:r w:rsidRPr="005847E7">
        <w:rPr>
          <w:rFonts w:eastAsia="Calibri"/>
          <w:noProof/>
          <w:lang w:eastAsia="ru-RU"/>
        </w:rPr>
        <w:t xml:space="preserve"> – крестный отец: Сушко Демид Тимохов,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  <w:t xml:space="preserve"> </w:t>
      </w:r>
    </w:p>
    <w:p w14:paraId="3BAABBF9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Chodora</w:t>
      </w:r>
      <w:r w:rsidRPr="005847E7">
        <w:rPr>
          <w:rFonts w:eastAsia="Calibri"/>
          <w:noProof/>
          <w:lang w:eastAsia="ru-RU"/>
        </w:rPr>
        <w:t xml:space="preserve"> – крестная мать.</w:t>
      </w:r>
      <w:r w:rsidRPr="005847E7">
        <w:rPr>
          <w:rFonts w:eastAsia="Calibri"/>
          <w:noProof/>
          <w:lang w:eastAsia="ru-RU"/>
        </w:rPr>
        <w:tab/>
        <w:t xml:space="preserve">  </w:t>
      </w:r>
    </w:p>
    <w:p w14:paraId="1FFA1E3E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Jazgunowicz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Antoni</w:t>
      </w:r>
      <w:r w:rsidRPr="005847E7">
        <w:rPr>
          <w:rFonts w:eastAsia="Calibri"/>
          <w:noProof/>
          <w:lang w:eastAsia="ru-RU"/>
        </w:rPr>
        <w:t xml:space="preserve"> – ксёндз.</w:t>
      </w:r>
    </w:p>
    <w:bookmarkEnd w:id="1"/>
    <w:p w14:paraId="596701BF" w14:textId="77777777" w:rsidR="00DD1E8A" w:rsidRPr="005847E7" w:rsidRDefault="00DD1E8A" w:rsidP="00DD1E8A"/>
    <w:p w14:paraId="2BECBC3F" w14:textId="32C6F28D" w:rsidR="006034F1" w:rsidRPr="007048AC" w:rsidRDefault="006034F1" w:rsidP="006034F1">
      <w:pPr>
        <w:rPr>
          <w:bCs/>
          <w:noProof/>
          <w:lang w:eastAsia="ru-RU"/>
        </w:rPr>
      </w:pPr>
      <w:bookmarkStart w:id="2" w:name="_Hlk114384468"/>
      <w:r>
        <w:rPr>
          <w:b/>
        </w:rPr>
        <w:t>НИАБ</w:t>
      </w:r>
      <w:r w:rsidRPr="00DD1E8A">
        <w:rPr>
          <w:b/>
        </w:rPr>
        <w:t xml:space="preserve"> 136-13-</w:t>
      </w:r>
      <w:r>
        <w:rPr>
          <w:b/>
        </w:rPr>
        <w:t>919</w:t>
      </w:r>
      <w:r>
        <w:rPr>
          <w:b/>
        </w:rPr>
        <w:tab/>
      </w:r>
      <w:r w:rsidRPr="00970024">
        <w:rPr>
          <w:noProof/>
          <w:lang w:eastAsia="ru-RU"/>
        </w:rPr>
        <w:t>Лист 2.</w:t>
      </w:r>
      <w:r w:rsidRPr="00970024"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eastAsia="ru-RU"/>
        </w:rPr>
        <w:t>22</w:t>
      </w:r>
      <w:r w:rsidRPr="00B04E97">
        <w:rPr>
          <w:b/>
          <w:bCs/>
        </w:rPr>
        <w:t>/17</w:t>
      </w:r>
      <w:r>
        <w:rPr>
          <w:b/>
          <w:bCs/>
        </w:rPr>
        <w:t>94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 w:rsidRPr="00970024"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33FE9886" w14:textId="77777777" w:rsidR="006034F1" w:rsidRPr="00970024" w:rsidRDefault="006034F1" w:rsidP="006034F1">
      <w:pPr>
        <w:rPr>
          <w:b/>
          <w:noProof/>
          <w:lang w:eastAsia="ru-RU"/>
        </w:rPr>
      </w:pPr>
    </w:p>
    <w:p w14:paraId="492E2C23" w14:textId="77777777" w:rsidR="006034F1" w:rsidRPr="00CE2D35" w:rsidRDefault="006034F1" w:rsidP="006034F1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62409F1D" wp14:editId="642506FB">
            <wp:extent cx="5940425" cy="7092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244B" w14:textId="77777777" w:rsidR="006034F1" w:rsidRDefault="006034F1" w:rsidP="006034F1"/>
    <w:p w14:paraId="025D021A" w14:textId="77777777" w:rsidR="006034F1" w:rsidRPr="00EE2AFA" w:rsidRDefault="006034F1" w:rsidP="006034F1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</w:t>
      </w:r>
      <w:r w:rsidRPr="00EE2AFA">
        <w:rPr>
          <w:noProof/>
          <w:lang w:eastAsia="ru-RU"/>
        </w:rPr>
        <w:t xml:space="preserve"> 1 апреля 1794 года. Метрическая запись об отпевании.</w:t>
      </w:r>
    </w:p>
    <w:p w14:paraId="45266368" w14:textId="77777777" w:rsidR="006034F1" w:rsidRPr="00EE2AFA" w:rsidRDefault="006034F1" w:rsidP="006034F1"/>
    <w:p w14:paraId="6CC05CF4" w14:textId="77777777" w:rsidR="006034F1" w:rsidRPr="00EE2AFA" w:rsidRDefault="006034F1" w:rsidP="006034F1">
      <w:r w:rsidRPr="00EE2AFA">
        <w:t>Ł</w:t>
      </w:r>
      <w:r>
        <w:rPr>
          <w:lang w:val="pl-PL"/>
        </w:rPr>
        <w:t>ukaszewiczowa</w:t>
      </w:r>
      <w:r w:rsidRPr="00EE2AFA">
        <w:t xml:space="preserve"> </w:t>
      </w:r>
      <w:r>
        <w:rPr>
          <w:lang w:val="pl-PL"/>
        </w:rPr>
        <w:t>Agata</w:t>
      </w:r>
      <w:r w:rsidRPr="00EE2AFA">
        <w:t xml:space="preserve"> – умершая, 45 лет, с деревни </w:t>
      </w:r>
      <w:proofErr w:type="spellStart"/>
      <w:r w:rsidRPr="00EE2AFA">
        <w:t>Недаль</w:t>
      </w:r>
      <w:proofErr w:type="spellEnd"/>
      <w:r w:rsidRPr="00EE2AFA">
        <w:t xml:space="preserve">, похоронена при церкви </w:t>
      </w:r>
      <w:proofErr w:type="spellStart"/>
      <w:r w:rsidRPr="00EE2AFA">
        <w:t>Дедиловичской</w:t>
      </w:r>
      <w:proofErr w:type="spellEnd"/>
      <w:r>
        <w:t xml:space="preserve">: Лукашевич Агата, с деревни </w:t>
      </w:r>
      <w:proofErr w:type="spellStart"/>
      <w:r>
        <w:t>Недаль</w:t>
      </w:r>
      <w:proofErr w:type="spellEnd"/>
      <w:r>
        <w:t>.</w:t>
      </w:r>
    </w:p>
    <w:p w14:paraId="2ABAFB1F" w14:textId="77777777" w:rsidR="006034F1" w:rsidRPr="00EE2AFA" w:rsidRDefault="006034F1" w:rsidP="006034F1">
      <w:r>
        <w:rPr>
          <w:lang w:val="pl-PL"/>
        </w:rPr>
        <w:t>Jazgunowicz</w:t>
      </w:r>
      <w:r w:rsidRPr="00EE2AFA">
        <w:t xml:space="preserve"> </w:t>
      </w:r>
      <w:r>
        <w:rPr>
          <w:lang w:val="pl-PL"/>
        </w:rPr>
        <w:t>Antoni</w:t>
      </w:r>
      <w:r w:rsidRPr="00EE2AFA">
        <w:t xml:space="preserve"> – </w:t>
      </w:r>
      <w:r>
        <w:t>ксёндз.</w:t>
      </w:r>
    </w:p>
    <w:bookmarkEnd w:id="2"/>
    <w:p w14:paraId="0166E427" w14:textId="77777777" w:rsidR="00DD1E8A" w:rsidRPr="00DD1E8A" w:rsidRDefault="00DD1E8A" w:rsidP="00DD1E8A"/>
    <w:sectPr w:rsidR="00DD1E8A" w:rsidRPr="00DD1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8"/>
    <w:rsid w:val="005268E9"/>
    <w:rsid w:val="006034F1"/>
    <w:rsid w:val="00C44538"/>
    <w:rsid w:val="00D93029"/>
    <w:rsid w:val="00DD1E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0DD"/>
  <w15:chartTrackingRefBased/>
  <w15:docId w15:val="{9336ABA2-587E-4683-8EDE-7FF76C6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2023-02-06T07:45:00Z</dcterms:created>
  <dcterms:modified xsi:type="dcterms:W3CDTF">2023-02-08T13:26:00Z</dcterms:modified>
</cp:coreProperties>
</file>