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A8108" w14:textId="19B13B8C" w:rsidR="005268E9" w:rsidRDefault="00037C00" w:rsidP="00037C00">
      <w:pPr>
        <w:jc w:val="center"/>
        <w:rPr>
          <w:b/>
          <w:bCs/>
          <w:lang w:val="pl-PL"/>
        </w:rPr>
      </w:pPr>
      <w:r>
        <w:rPr>
          <w:b/>
          <w:bCs/>
        </w:rPr>
        <w:t xml:space="preserve">Семашко Ян </w:t>
      </w:r>
      <w:proofErr w:type="spellStart"/>
      <w:r>
        <w:rPr>
          <w:b/>
          <w:bCs/>
        </w:rPr>
        <w:t>Бенедыкт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Бенедыктов</w:t>
      </w:r>
      <w:proofErr w:type="spellEnd"/>
      <w:r>
        <w:rPr>
          <w:b/>
          <w:bCs/>
        </w:rPr>
        <w:t xml:space="preserve"> (</w:t>
      </w:r>
      <w:r>
        <w:rPr>
          <w:b/>
          <w:bCs/>
          <w:lang w:val="pl-PL"/>
        </w:rPr>
        <w:t>Nowik</w:t>
      </w:r>
      <w:r w:rsidRPr="00037C00">
        <w:rPr>
          <w:b/>
          <w:bCs/>
        </w:rPr>
        <w:t xml:space="preserve"> </w:t>
      </w:r>
      <w:r>
        <w:rPr>
          <w:b/>
          <w:bCs/>
          <w:lang w:val="pl-PL"/>
        </w:rPr>
        <w:t>Jan Benedykt)</w:t>
      </w:r>
    </w:p>
    <w:p w14:paraId="3F463131" w14:textId="02D9FBA6" w:rsidR="00037C00" w:rsidRDefault="00037C00" w:rsidP="00037C00">
      <w:pPr>
        <w:jc w:val="center"/>
        <w:rPr>
          <w:b/>
          <w:bCs/>
          <w:lang w:val="pl-PL"/>
        </w:rPr>
      </w:pPr>
    </w:p>
    <w:p w14:paraId="5792DA30" w14:textId="6419C672" w:rsidR="00037C00" w:rsidRDefault="00037C00" w:rsidP="00037C00">
      <w:pPr>
        <w:rPr>
          <w:bCs/>
        </w:rPr>
      </w:pPr>
      <w:r>
        <w:rPr>
          <w:bCs/>
        </w:rPr>
        <w:t>27.01.1807 – крещение</w:t>
      </w:r>
      <w:r>
        <w:rPr>
          <w:bCs/>
        </w:rPr>
        <w:t xml:space="preserve">, крестные родители Сушко Леон и Сушко Марьяна </w:t>
      </w:r>
      <w:r>
        <w:rPr>
          <w:bCs/>
        </w:rPr>
        <w:t xml:space="preserve">(НИАБ 136-13-894, л.61об,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200357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7F97B06B" w14:textId="1AAA8188" w:rsidR="00037C00" w:rsidRDefault="00037C00" w:rsidP="00037C00"/>
    <w:p w14:paraId="28808771" w14:textId="77777777" w:rsidR="00037C00" w:rsidRPr="009F07EC" w:rsidRDefault="00037C00" w:rsidP="00037C00">
      <w:pPr>
        <w:rPr>
          <w:rFonts w:eastAsia="Calibri"/>
          <w:bCs/>
          <w:noProof/>
          <w:lang w:eastAsia="ru-RU"/>
        </w:rPr>
      </w:pPr>
      <w:bookmarkStart w:id="0" w:name="_Hlk102070240"/>
      <w:r>
        <w:rPr>
          <w:b/>
          <w:bCs/>
          <w:noProof/>
          <w:lang w:eastAsia="ru-RU"/>
        </w:rPr>
        <w:t>НИАБ</w:t>
      </w:r>
      <w:r w:rsidRPr="00B24E6B">
        <w:rPr>
          <w:b/>
          <w:bCs/>
          <w:noProof/>
          <w:lang w:eastAsia="ru-RU"/>
        </w:rPr>
        <w:t xml:space="preserve"> 136-13-894</w:t>
      </w:r>
      <w:r w:rsidRPr="00B24E6B">
        <w:rPr>
          <w:b/>
          <w:bCs/>
          <w:noProof/>
          <w:lang w:eastAsia="ru-RU"/>
        </w:rPr>
        <w:tab/>
      </w:r>
      <w:r w:rsidRPr="009F07EC">
        <w:rPr>
          <w:noProof/>
          <w:lang w:eastAsia="ru-RU"/>
        </w:rPr>
        <w:t xml:space="preserve">Лист 61об. </w:t>
      </w:r>
      <w:r w:rsidRPr="009F07EC">
        <w:rPr>
          <w:rFonts w:eastAsia="Calibri"/>
          <w:b/>
          <w:noProof/>
          <w:lang w:eastAsia="ru-RU"/>
        </w:rPr>
        <w:t xml:space="preserve">Метрическая запись </w:t>
      </w:r>
      <w:r w:rsidRPr="009F07EC">
        <w:rPr>
          <w:b/>
          <w:noProof/>
          <w:lang w:eastAsia="ru-RU"/>
        </w:rPr>
        <w:t>№4</w:t>
      </w:r>
      <w:r w:rsidRPr="009F07EC">
        <w:rPr>
          <w:b/>
          <w:bCs/>
        </w:rPr>
        <w:t>/1807</w:t>
      </w:r>
      <w:r w:rsidRPr="009F07EC">
        <w:rPr>
          <w:b/>
          <w:bCs/>
          <w:noProof/>
          <w:lang w:eastAsia="ru-RU"/>
        </w:rPr>
        <w:t>-р (ориг)</w:t>
      </w:r>
      <w:r w:rsidRPr="009F07EC">
        <w:rPr>
          <w:rFonts w:eastAsia="Calibri"/>
          <w:b/>
          <w:noProof/>
          <w:lang w:eastAsia="ru-RU"/>
        </w:rPr>
        <w:t>.</w:t>
      </w:r>
      <w:r w:rsidRPr="009F07EC">
        <w:rPr>
          <w:rFonts w:eastAsia="Calibri"/>
          <w:bCs/>
          <w:noProof/>
          <w:lang w:eastAsia="ru-RU"/>
        </w:rPr>
        <w:tab/>
      </w:r>
    </w:p>
    <w:p w14:paraId="65D8BC23" w14:textId="77777777" w:rsidR="00037C00" w:rsidRPr="009F07EC" w:rsidRDefault="00037C00" w:rsidP="00037C00"/>
    <w:p w14:paraId="46B66C7F" w14:textId="77777777" w:rsidR="00037C00" w:rsidRPr="009F07EC" w:rsidRDefault="00037C00" w:rsidP="00037C00">
      <w:r w:rsidRPr="009F07EC">
        <w:rPr>
          <w:noProof/>
          <w:lang w:eastAsia="ru-RU"/>
        </w:rPr>
        <w:drawing>
          <wp:inline distT="0" distB="0" distL="0" distR="0" wp14:anchorId="66A1AE09" wp14:editId="639E8B59">
            <wp:extent cx="5940425" cy="1052097"/>
            <wp:effectExtent l="0" t="0" r="3175" b="0"/>
            <wp:docPr id="505" name="Рисунок 5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2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D1F8C" w14:textId="77777777" w:rsidR="00037C00" w:rsidRPr="009F07EC" w:rsidRDefault="00037C00" w:rsidP="00037C00"/>
    <w:p w14:paraId="78602EC6" w14:textId="77777777" w:rsidR="00037C00" w:rsidRPr="009F07EC" w:rsidRDefault="00037C00" w:rsidP="00037C00">
      <w:pPr>
        <w:rPr>
          <w:noProof/>
          <w:lang w:eastAsia="ru-RU"/>
        </w:rPr>
      </w:pPr>
      <w:r w:rsidRPr="009F07EC">
        <w:rPr>
          <w:noProof/>
          <w:lang w:eastAsia="ru-RU"/>
        </w:rPr>
        <w:t>Дедиловичская Покровская церковь. 27 января 1807 года. Метрическая запись о крещении.</w:t>
      </w:r>
    </w:p>
    <w:p w14:paraId="1CEF57DF" w14:textId="77777777" w:rsidR="00037C00" w:rsidRPr="009F07EC" w:rsidRDefault="00037C00" w:rsidP="00037C00"/>
    <w:p w14:paraId="250AB5E5" w14:textId="77777777" w:rsidR="00037C00" w:rsidRPr="009F07EC" w:rsidRDefault="00037C00" w:rsidP="00037C00">
      <w:pPr>
        <w:rPr>
          <w:bCs/>
          <w:noProof/>
          <w:lang w:eastAsia="ru-RU"/>
        </w:rPr>
      </w:pPr>
      <w:r w:rsidRPr="009F07EC">
        <w:rPr>
          <w:bCs/>
          <w:noProof/>
          <w:lang w:val="pl-PL" w:eastAsia="ru-RU"/>
        </w:rPr>
        <w:t>Nowik</w:t>
      </w:r>
      <w:r w:rsidRPr="009F07EC">
        <w:rPr>
          <w:bCs/>
          <w:noProof/>
          <w:lang w:eastAsia="ru-RU"/>
        </w:rPr>
        <w:t xml:space="preserve"> </w:t>
      </w:r>
      <w:r w:rsidRPr="009F07EC">
        <w:rPr>
          <w:bCs/>
          <w:noProof/>
          <w:lang w:val="pl-PL" w:eastAsia="ru-RU"/>
        </w:rPr>
        <w:t>Jan</w:t>
      </w:r>
      <w:r w:rsidRPr="009F07EC">
        <w:rPr>
          <w:bCs/>
          <w:noProof/>
          <w:lang w:eastAsia="ru-RU"/>
        </w:rPr>
        <w:t xml:space="preserve"> </w:t>
      </w:r>
      <w:r w:rsidRPr="009F07EC">
        <w:rPr>
          <w:bCs/>
          <w:noProof/>
          <w:lang w:val="pl-PL" w:eastAsia="ru-RU"/>
        </w:rPr>
        <w:t>Benedykt</w:t>
      </w:r>
      <w:r w:rsidRPr="009F07EC">
        <w:rPr>
          <w:bCs/>
          <w:noProof/>
          <w:lang w:eastAsia="ru-RU"/>
        </w:rPr>
        <w:t xml:space="preserve"> – сын: Семашко Ян Бенедыктов, с деревни Недаль.</w:t>
      </w:r>
    </w:p>
    <w:p w14:paraId="26F0C84B" w14:textId="77777777" w:rsidR="00037C00" w:rsidRPr="009F07EC" w:rsidRDefault="00037C00" w:rsidP="00037C00">
      <w:pPr>
        <w:rPr>
          <w:bCs/>
          <w:noProof/>
          <w:lang w:eastAsia="ru-RU"/>
        </w:rPr>
      </w:pPr>
      <w:r w:rsidRPr="009F07EC">
        <w:rPr>
          <w:bCs/>
          <w:noProof/>
          <w:lang w:val="pl-PL" w:eastAsia="ru-RU"/>
        </w:rPr>
        <w:t>Nowik</w:t>
      </w:r>
      <w:r w:rsidRPr="009F07EC">
        <w:rPr>
          <w:bCs/>
          <w:noProof/>
          <w:lang w:eastAsia="ru-RU"/>
        </w:rPr>
        <w:t xml:space="preserve"> </w:t>
      </w:r>
      <w:r w:rsidRPr="009F07EC">
        <w:rPr>
          <w:bCs/>
          <w:noProof/>
          <w:lang w:val="pl-PL" w:eastAsia="ru-RU"/>
        </w:rPr>
        <w:t>Benedykt</w:t>
      </w:r>
      <w:r w:rsidRPr="009F07EC">
        <w:rPr>
          <w:bCs/>
          <w:noProof/>
          <w:color w:val="C00000"/>
          <w:lang w:eastAsia="ru-RU"/>
        </w:rPr>
        <w:t xml:space="preserve"> </w:t>
      </w:r>
      <w:r w:rsidRPr="009F07EC">
        <w:rPr>
          <w:bCs/>
          <w:noProof/>
          <w:lang w:eastAsia="ru-RU"/>
        </w:rPr>
        <w:t>– отец: Семашко Бенедыкт Юрьев, с деревни Недаль.</w:t>
      </w:r>
    </w:p>
    <w:p w14:paraId="7E409E43" w14:textId="77777777" w:rsidR="00037C00" w:rsidRPr="009F07EC" w:rsidRDefault="00037C00" w:rsidP="00037C00">
      <w:pPr>
        <w:rPr>
          <w:bCs/>
          <w:noProof/>
          <w:lang w:eastAsia="ru-RU"/>
        </w:rPr>
      </w:pPr>
      <w:r w:rsidRPr="009F07EC">
        <w:rPr>
          <w:bCs/>
          <w:noProof/>
          <w:lang w:val="pl-PL" w:eastAsia="ru-RU"/>
        </w:rPr>
        <w:t>Nowikowa</w:t>
      </w:r>
      <w:r w:rsidRPr="009F07EC">
        <w:rPr>
          <w:bCs/>
          <w:noProof/>
          <w:lang w:eastAsia="ru-RU"/>
        </w:rPr>
        <w:t xml:space="preserve"> </w:t>
      </w:r>
      <w:r w:rsidRPr="009F07EC">
        <w:rPr>
          <w:bCs/>
          <w:noProof/>
          <w:lang w:val="pl-PL" w:eastAsia="ru-RU"/>
        </w:rPr>
        <w:t>Katerzyna</w:t>
      </w:r>
      <w:r w:rsidRPr="009F07EC">
        <w:rPr>
          <w:bCs/>
          <w:noProof/>
          <w:lang w:eastAsia="ru-RU"/>
        </w:rPr>
        <w:t xml:space="preserve">  – мать: Семашко Катерына, с деревни Недаль. </w:t>
      </w:r>
    </w:p>
    <w:p w14:paraId="10047950" w14:textId="77777777" w:rsidR="00037C00" w:rsidRPr="009F07EC" w:rsidRDefault="00037C00" w:rsidP="00037C00">
      <w:pPr>
        <w:rPr>
          <w:bCs/>
          <w:noProof/>
          <w:lang w:eastAsia="ru-RU"/>
        </w:rPr>
      </w:pPr>
      <w:r w:rsidRPr="009F07EC">
        <w:rPr>
          <w:bCs/>
          <w:noProof/>
          <w:lang w:val="pl-PL" w:eastAsia="ru-RU"/>
        </w:rPr>
        <w:t>Suszko</w:t>
      </w:r>
      <w:r w:rsidRPr="009F07EC">
        <w:rPr>
          <w:bCs/>
          <w:noProof/>
          <w:lang w:eastAsia="ru-RU"/>
        </w:rPr>
        <w:t xml:space="preserve"> </w:t>
      </w:r>
      <w:r w:rsidRPr="009F07EC">
        <w:rPr>
          <w:bCs/>
          <w:noProof/>
          <w:lang w:val="pl-PL" w:eastAsia="ru-RU"/>
        </w:rPr>
        <w:t>Leon</w:t>
      </w:r>
      <w:r w:rsidRPr="009F07EC">
        <w:rPr>
          <w:bCs/>
          <w:noProof/>
          <w:color w:val="C00000"/>
          <w:lang w:eastAsia="ru-RU"/>
        </w:rPr>
        <w:t xml:space="preserve"> </w:t>
      </w:r>
      <w:r w:rsidRPr="009F07EC">
        <w:rPr>
          <w:bCs/>
          <w:noProof/>
          <w:lang w:eastAsia="ru-RU"/>
        </w:rPr>
        <w:t>– крестный отец.</w:t>
      </w:r>
    </w:p>
    <w:p w14:paraId="16AEA70A" w14:textId="77777777" w:rsidR="00037C00" w:rsidRPr="009F07EC" w:rsidRDefault="00037C00" w:rsidP="00037C00">
      <w:pPr>
        <w:rPr>
          <w:bCs/>
          <w:noProof/>
          <w:lang w:eastAsia="ru-RU"/>
        </w:rPr>
      </w:pPr>
      <w:r w:rsidRPr="009F07EC">
        <w:rPr>
          <w:bCs/>
          <w:noProof/>
          <w:lang w:val="pl-PL" w:eastAsia="ru-RU"/>
        </w:rPr>
        <w:t>Suszkowa</w:t>
      </w:r>
      <w:r w:rsidRPr="009F07EC">
        <w:rPr>
          <w:bCs/>
          <w:noProof/>
          <w:lang w:eastAsia="ru-RU"/>
        </w:rPr>
        <w:t xml:space="preserve"> </w:t>
      </w:r>
      <w:r w:rsidRPr="009F07EC">
        <w:rPr>
          <w:bCs/>
          <w:noProof/>
          <w:lang w:val="pl-PL" w:eastAsia="ru-RU"/>
        </w:rPr>
        <w:t>Marjana</w:t>
      </w:r>
      <w:r w:rsidRPr="009F07EC">
        <w:rPr>
          <w:bCs/>
          <w:noProof/>
          <w:lang w:eastAsia="ru-RU"/>
        </w:rPr>
        <w:t xml:space="preserve"> – крестная мать.</w:t>
      </w:r>
      <w:r w:rsidRPr="009F07EC">
        <w:rPr>
          <w:bCs/>
          <w:noProof/>
          <w:lang w:eastAsia="ru-RU"/>
        </w:rPr>
        <w:tab/>
      </w:r>
    </w:p>
    <w:p w14:paraId="454AEE38" w14:textId="77777777" w:rsidR="00037C00" w:rsidRPr="009F07EC" w:rsidRDefault="00037C00" w:rsidP="00037C00">
      <w:r w:rsidRPr="009F07EC">
        <w:rPr>
          <w:bCs/>
          <w:lang w:val="pl-PL"/>
        </w:rPr>
        <w:t>Jazgunowicz</w:t>
      </w:r>
      <w:r w:rsidRPr="009F07EC">
        <w:rPr>
          <w:bCs/>
        </w:rPr>
        <w:t xml:space="preserve"> </w:t>
      </w:r>
      <w:r w:rsidRPr="009F07EC">
        <w:rPr>
          <w:bCs/>
          <w:lang w:val="pl-PL"/>
        </w:rPr>
        <w:t>Antoni</w:t>
      </w:r>
      <w:r w:rsidRPr="009F07EC">
        <w:rPr>
          <w:bCs/>
        </w:rPr>
        <w:t xml:space="preserve"> – ксёндз</w:t>
      </w:r>
      <w:r w:rsidRPr="009F07EC">
        <w:t>.</w:t>
      </w:r>
    </w:p>
    <w:bookmarkEnd w:id="0"/>
    <w:p w14:paraId="1A37F0B0" w14:textId="77777777" w:rsidR="00037C00" w:rsidRPr="00037C00" w:rsidRDefault="00037C00" w:rsidP="00037C00"/>
    <w:sectPr w:rsidR="00037C00" w:rsidRPr="00037C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338"/>
    <w:rsid w:val="00037C00"/>
    <w:rsid w:val="005268E9"/>
    <w:rsid w:val="00EA556F"/>
    <w:rsid w:val="00F43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3A6CD2"/>
  <w15:chartTrackingRefBased/>
  <w15:docId w15:val="{DAE1A733-27F2-4B73-8228-D1DA8C1C6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91</Words>
  <Characters>523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</cp:revision>
  <dcterms:created xsi:type="dcterms:W3CDTF">2023-02-07T08:22:00Z</dcterms:created>
  <dcterms:modified xsi:type="dcterms:W3CDTF">2023-02-07T08:25:00Z</dcterms:modified>
</cp:coreProperties>
</file>