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3A86" w14:textId="24A350EE" w:rsidR="005268E9" w:rsidRDefault="00295B54" w:rsidP="00295B54">
      <w:pPr>
        <w:jc w:val="center"/>
        <w:rPr>
          <w:b/>
          <w:bCs/>
        </w:rPr>
      </w:pPr>
      <w:r>
        <w:rPr>
          <w:b/>
          <w:bCs/>
        </w:rPr>
        <w:t xml:space="preserve">Скакун Алексей </w:t>
      </w:r>
      <w:r>
        <w:rPr>
          <w:b/>
          <w:bCs/>
          <w:lang w:val="pl-PL"/>
        </w:rPr>
        <w:t>(Skakun Alaxiey)</w:t>
      </w:r>
    </w:p>
    <w:p w14:paraId="28647D99" w14:textId="323326D5" w:rsidR="00295B54" w:rsidRDefault="00295B54" w:rsidP="00295B54">
      <w:pPr>
        <w:jc w:val="center"/>
        <w:rPr>
          <w:b/>
          <w:bCs/>
        </w:rPr>
      </w:pPr>
    </w:p>
    <w:p w14:paraId="6F658175" w14:textId="5E836679" w:rsidR="00295B54" w:rsidRDefault="00295B54" w:rsidP="00295B54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21DD73D5" w14:textId="47B17B82" w:rsidR="00295B54" w:rsidRDefault="00295B54" w:rsidP="00295B54"/>
    <w:p w14:paraId="10157AEC" w14:textId="698C6263" w:rsidR="00295B54" w:rsidRPr="00622C1D" w:rsidRDefault="00295B54" w:rsidP="00295B54">
      <w:pPr>
        <w:rPr>
          <w:bCs/>
          <w:noProof/>
          <w:lang w:eastAsia="ru-RU"/>
        </w:rPr>
      </w:pPr>
      <w:bookmarkStart w:id="0" w:name="_Hlk114923009"/>
      <w:r>
        <w:rPr>
          <w:b/>
          <w:bCs/>
          <w:noProof/>
          <w:lang w:eastAsia="ru-RU"/>
        </w:rPr>
        <w:t>НИАБ 136-13-919</w:t>
      </w:r>
      <w:r>
        <w:rPr>
          <w:b/>
          <w:bCs/>
          <w:noProof/>
          <w:lang w:eastAsia="ru-RU"/>
        </w:rPr>
        <w:tab/>
      </w:r>
      <w:r w:rsidRPr="00970024">
        <w:rPr>
          <w:noProof/>
          <w:lang w:eastAsia="ru-RU"/>
        </w:rPr>
        <w:t>Лист 24об.</w:t>
      </w:r>
      <w:r w:rsidRPr="00970024">
        <w:rPr>
          <w:b/>
          <w:noProof/>
          <w:lang w:eastAsia="ru-RU"/>
        </w:rPr>
        <w:t xml:space="preserve"> </w:t>
      </w:r>
      <w:r>
        <w:rPr>
          <w:b/>
          <w:noProof/>
          <w:lang w:eastAsia="ru-RU"/>
        </w:rPr>
        <w:t>Метрическая запись №21</w:t>
      </w:r>
      <w:r w:rsidRPr="00B04E97">
        <w:rPr>
          <w:b/>
          <w:bCs/>
        </w:rPr>
        <w:t>/1</w:t>
      </w:r>
      <w:r>
        <w:rPr>
          <w:b/>
          <w:bCs/>
        </w:rPr>
        <w:t>812</w:t>
      </w:r>
      <w:r w:rsidRPr="00B04E97">
        <w:rPr>
          <w:b/>
          <w:bCs/>
          <w:noProof/>
          <w:lang w:eastAsia="ru-RU"/>
        </w:rPr>
        <w:t>-</w:t>
      </w:r>
      <w:r>
        <w:rPr>
          <w:b/>
          <w:bCs/>
          <w:noProof/>
          <w:lang w:eastAsia="ru-RU"/>
        </w:rPr>
        <w:t>у</w:t>
      </w:r>
      <w:r w:rsidRPr="00B04E97">
        <w:rPr>
          <w:b/>
          <w:bCs/>
          <w:noProof/>
          <w:lang w:eastAsia="ru-RU"/>
        </w:rPr>
        <w:t xml:space="preserve"> (ориг)</w:t>
      </w:r>
      <w:r>
        <w:rPr>
          <w:b/>
          <w:noProof/>
          <w:lang w:eastAsia="ru-RU"/>
        </w:rPr>
        <w:t>.</w:t>
      </w:r>
      <w:r>
        <w:rPr>
          <w:bCs/>
          <w:noProof/>
          <w:lang w:eastAsia="ru-RU"/>
        </w:rPr>
        <w:tab/>
      </w:r>
    </w:p>
    <w:p w14:paraId="23197379" w14:textId="77777777" w:rsidR="00295B54" w:rsidRDefault="00295B54" w:rsidP="00295B54">
      <w:pPr>
        <w:rPr>
          <w:b/>
          <w:noProof/>
          <w:lang w:eastAsia="ru-RU"/>
        </w:rPr>
      </w:pPr>
    </w:p>
    <w:p w14:paraId="226FA43A" w14:textId="77777777" w:rsidR="00295B54" w:rsidRDefault="00295B54" w:rsidP="00295B54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71EC8F25" wp14:editId="1B3C8384">
            <wp:extent cx="5940425" cy="829945"/>
            <wp:effectExtent l="0" t="0" r="3175" b="8255"/>
            <wp:docPr id="484" name="Рисунок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128C" w14:textId="77777777" w:rsidR="00295B54" w:rsidRDefault="00295B54" w:rsidP="00295B54"/>
    <w:p w14:paraId="746057A7" w14:textId="77777777" w:rsidR="00295B54" w:rsidRPr="00EE2AFA" w:rsidRDefault="00295B54" w:rsidP="00295B54">
      <w:pPr>
        <w:rPr>
          <w:noProof/>
          <w:lang w:eastAsia="ru-RU"/>
        </w:rPr>
      </w:pPr>
      <w:r w:rsidRPr="00EE2AFA">
        <w:rPr>
          <w:noProof/>
          <w:lang w:eastAsia="ru-RU"/>
        </w:rPr>
        <w:t>Осовская униатская церковь. 12 октября 1812 года. Метрическая запись об отпевании.</w:t>
      </w:r>
    </w:p>
    <w:p w14:paraId="2F0F96DB" w14:textId="77777777" w:rsidR="00295B54" w:rsidRPr="00EE2AFA" w:rsidRDefault="00295B54" w:rsidP="00295B54"/>
    <w:p w14:paraId="041B2CB3" w14:textId="77777777" w:rsidR="00295B54" w:rsidRPr="00EE2AFA" w:rsidRDefault="00295B54" w:rsidP="00295B54">
      <w:r>
        <w:rPr>
          <w:lang w:val="pl-PL"/>
        </w:rPr>
        <w:t>Skakun</w:t>
      </w:r>
      <w:r w:rsidRPr="00EE2AFA">
        <w:t xml:space="preserve"> </w:t>
      </w:r>
      <w:r>
        <w:rPr>
          <w:lang w:val="pl-PL"/>
        </w:rPr>
        <w:t>Alaxiey</w:t>
      </w:r>
      <w:r w:rsidRPr="00EE2AFA">
        <w:t xml:space="preserve"> – </w:t>
      </w:r>
      <w:r>
        <w:t>убит деревом</w:t>
      </w:r>
      <w:r w:rsidRPr="00EE2AFA">
        <w:t xml:space="preserve">, 16 лет, с деревни </w:t>
      </w:r>
      <w:proofErr w:type="spellStart"/>
      <w:r w:rsidRPr="00EE2AFA">
        <w:t>Недаль</w:t>
      </w:r>
      <w:proofErr w:type="spellEnd"/>
      <w:r w:rsidRPr="00EE2AFA">
        <w:t xml:space="preserve">, похоронен на кладбище деревни </w:t>
      </w:r>
      <w:proofErr w:type="spellStart"/>
      <w:r w:rsidRPr="00EE2AFA">
        <w:t>Разлитье</w:t>
      </w:r>
      <w:proofErr w:type="spellEnd"/>
      <w:r>
        <w:t xml:space="preserve">: Скакун Алексей, с деревни </w:t>
      </w:r>
      <w:proofErr w:type="spellStart"/>
      <w:r>
        <w:t>Недаль</w:t>
      </w:r>
      <w:proofErr w:type="spellEnd"/>
      <w:r>
        <w:t>.</w:t>
      </w:r>
    </w:p>
    <w:p w14:paraId="218E7A0A" w14:textId="77777777" w:rsidR="00295B54" w:rsidRPr="00EE2AFA" w:rsidRDefault="00295B54" w:rsidP="00295B54">
      <w:r>
        <w:rPr>
          <w:lang w:val="pl-PL"/>
        </w:rPr>
        <w:t>Woyniewicz</w:t>
      </w:r>
      <w:r w:rsidRPr="00EE2AFA">
        <w:t xml:space="preserve"> </w:t>
      </w:r>
      <w:r>
        <w:rPr>
          <w:lang w:val="pl-PL"/>
        </w:rPr>
        <w:t>Tomasz</w:t>
      </w:r>
      <w:r w:rsidRPr="00EE2AFA">
        <w:t xml:space="preserve"> – </w:t>
      </w:r>
      <w:r>
        <w:t>ксёндз.</w:t>
      </w:r>
    </w:p>
    <w:bookmarkEnd w:id="0"/>
    <w:p w14:paraId="7EDC0EDA" w14:textId="77777777" w:rsidR="00295B54" w:rsidRPr="00295B54" w:rsidRDefault="00295B54" w:rsidP="00295B54"/>
    <w:sectPr w:rsidR="00295B54" w:rsidRPr="00295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4EA"/>
    <w:rsid w:val="00295B54"/>
    <w:rsid w:val="003054EA"/>
    <w:rsid w:val="005268E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57577"/>
  <w15:chartTrackingRefBased/>
  <w15:docId w15:val="{58EB78D5-C11E-45B8-9B09-6803C56C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2023-02-08T15:53:00Z</dcterms:created>
  <dcterms:modified xsi:type="dcterms:W3CDTF">2023-02-08T15:55:00Z</dcterms:modified>
</cp:coreProperties>
</file>