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12190DED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D355AF">
        <w:rPr>
          <w:b/>
          <w:bCs/>
        </w:rPr>
        <w:t>Андрей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7C90CB5C" w14:textId="17DC8949" w:rsidR="005765F7" w:rsidRPr="00F35156" w:rsidRDefault="005765F7" w:rsidP="005765F7">
      <w:pPr>
        <w:rPr>
          <w:lang w:val="be-BY"/>
        </w:rPr>
      </w:pPr>
      <w:bookmarkStart w:id="0" w:name="_Hlk146462888"/>
      <w:r>
        <w:t xml:space="preserve">3.10.1835 – </w:t>
      </w:r>
      <w:r w:rsidR="00D355AF">
        <w:t xml:space="preserve">свидетель </w:t>
      </w:r>
      <w:r>
        <w:rPr>
          <w:lang w:val="be-BY"/>
        </w:rPr>
        <w:t>венчани</w:t>
      </w:r>
      <w:r w:rsidR="00D355AF">
        <w:rPr>
          <w:lang w:val="be-BY"/>
        </w:rPr>
        <w:t>я</w:t>
      </w:r>
      <w:r>
        <w:rPr>
          <w:lang w:val="be-BY"/>
        </w:rPr>
        <w:t xml:space="preserve"> Павл</w:t>
      </w:r>
      <w:r w:rsidR="00D355AF">
        <w:rPr>
          <w:lang w:val="be-BY"/>
        </w:rPr>
        <w:t>а</w:t>
      </w:r>
      <w:r>
        <w:rPr>
          <w:lang w:val="be-BY"/>
        </w:rPr>
        <w:t xml:space="preserve"> Бавтрук</w:t>
      </w:r>
      <w:r w:rsidR="00D355AF">
        <w:rPr>
          <w:lang w:val="be-BY"/>
        </w:rPr>
        <w:t>а</w:t>
      </w:r>
      <w:r>
        <w:rPr>
          <w:lang w:val="be-BY"/>
        </w:rPr>
        <w:t xml:space="preserve"> с деревни Нивки</w:t>
      </w:r>
      <w:r w:rsidR="00D355AF">
        <w:rPr>
          <w:lang w:val="be-BY"/>
        </w:rPr>
        <w:t xml:space="preserve"> и Тарасевич Кристины Павловой с деревни Недаль</w:t>
      </w:r>
      <w:r>
        <w:rPr>
          <w:lang w:val="be-BY"/>
        </w:rPr>
        <w:t xml:space="preserve">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lang w:val="be-BY"/>
        </w:rPr>
        <w:t>).</w:t>
      </w:r>
    </w:p>
    <w:bookmarkEnd w:id="0"/>
    <w:p w14:paraId="3FC5984A" w14:textId="201504F2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1" w:name="_Hlk123589421"/>
      <w:bookmarkStart w:id="2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26293F50" w14:textId="77777777" w:rsidR="0093557B" w:rsidRPr="00894393" w:rsidRDefault="0093557B" w:rsidP="0093557B">
      <w:pPr>
        <w:rPr>
          <w:bCs/>
        </w:rPr>
      </w:pPr>
    </w:p>
    <w:bookmarkEnd w:id="1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вновьрожд</w:t>
      </w:r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2"/>
    <w:p w14:paraId="22A540BE" w14:textId="262A95BB" w:rsidR="0093557B" w:rsidRDefault="0093557B" w:rsidP="0093557B">
      <w:pPr>
        <w:rPr>
          <w:lang w:val="be-BY"/>
        </w:rPr>
      </w:pPr>
    </w:p>
    <w:p w14:paraId="616B68EA" w14:textId="77777777" w:rsidR="00FC4CF8" w:rsidRPr="00F35156" w:rsidRDefault="00FC4CF8" w:rsidP="00FC4CF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4ABEF96E" w14:textId="77777777" w:rsidR="0093557B" w:rsidRDefault="0093557B" w:rsidP="0093557B">
      <w:pPr>
        <w:rPr>
          <w:lang w:val="be-BY"/>
        </w:rPr>
      </w:pPr>
    </w:p>
    <w:p w14:paraId="091609DF" w14:textId="0370771D" w:rsidR="005765F7" w:rsidRPr="003759DD" w:rsidRDefault="005765F7" w:rsidP="005765F7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291158">
        <w:rPr>
          <w:noProof/>
          <w:lang w:eastAsia="ru-RU"/>
        </w:rPr>
        <w:t>Лист 2об.</w:t>
      </w:r>
      <w:r w:rsidRPr="00291158">
        <w:rPr>
          <w:b/>
          <w:noProof/>
          <w:lang w:eastAsia="ru-RU"/>
        </w:rPr>
        <w:t xml:space="preserve"> Метрическая запись №13/1835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D8569EF" w14:textId="77777777" w:rsidR="005765F7" w:rsidRPr="00291158" w:rsidRDefault="005765F7" w:rsidP="005765F7">
      <w:pPr>
        <w:rPr>
          <w:b/>
          <w:noProof/>
          <w:lang w:eastAsia="ru-RU"/>
        </w:rPr>
      </w:pPr>
    </w:p>
    <w:p w14:paraId="723DC475" w14:textId="77777777" w:rsidR="005765F7" w:rsidRDefault="005765F7" w:rsidP="005765F7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2F2344FF" wp14:editId="771AB3D7">
            <wp:extent cx="5940425" cy="2068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1C4" w14:textId="77777777" w:rsidR="005765F7" w:rsidRDefault="005765F7" w:rsidP="005765F7">
      <w:pPr>
        <w:rPr>
          <w:b/>
          <w:noProof/>
          <w:lang w:eastAsia="ru-RU"/>
        </w:rPr>
      </w:pPr>
    </w:p>
    <w:p w14:paraId="066444D0" w14:textId="77777777" w:rsidR="005765F7" w:rsidRPr="00CA146E" w:rsidRDefault="005765F7" w:rsidP="005765F7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3 октября 1835 года. Метрическая запись о венчании.</w:t>
      </w:r>
    </w:p>
    <w:p w14:paraId="4FB0936A" w14:textId="77777777" w:rsidR="005765F7" w:rsidRPr="00CA146E" w:rsidRDefault="005765F7" w:rsidP="005765F7">
      <w:pPr>
        <w:rPr>
          <w:b/>
          <w:noProof/>
          <w:lang w:eastAsia="ru-RU"/>
        </w:rPr>
      </w:pPr>
    </w:p>
    <w:p w14:paraId="441417A8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Ба</w:t>
      </w:r>
      <w:r>
        <w:rPr>
          <w:bCs/>
          <w:color w:val="000000" w:themeColor="text1"/>
        </w:rPr>
        <w:t>в</w:t>
      </w:r>
      <w:r w:rsidRPr="00CA146E">
        <w:rPr>
          <w:bCs/>
          <w:color w:val="000000" w:themeColor="text1"/>
        </w:rPr>
        <w:t>трук Павел</w:t>
      </w:r>
      <w:r w:rsidRPr="00CA146E">
        <w:rPr>
          <w:bCs/>
        </w:rPr>
        <w:t xml:space="preserve"> – жених, прихода Осовского, с деревни Нивки.</w:t>
      </w:r>
    </w:p>
    <w:p w14:paraId="51DC732E" w14:textId="77777777" w:rsidR="005765F7" w:rsidRPr="00CA146E" w:rsidRDefault="005765F7" w:rsidP="005765F7">
      <w:pPr>
        <w:rPr>
          <w:bCs/>
        </w:rPr>
      </w:pPr>
      <w:r w:rsidRPr="00CA146E">
        <w:rPr>
          <w:bCs/>
        </w:rPr>
        <w:t>Тарасевичовна Кристина – невеста, прихода Осовского</w:t>
      </w:r>
      <w:r>
        <w:rPr>
          <w:bCs/>
        </w:rPr>
        <w:t>: Тарасевич Кристина Павлова, деревня Недаль</w:t>
      </w:r>
      <w:r w:rsidRPr="00CA146E">
        <w:rPr>
          <w:bCs/>
        </w:rPr>
        <w:t>.</w:t>
      </w:r>
    </w:p>
    <w:p w14:paraId="113B7BD0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Тарасевич Андрей</w:t>
      </w:r>
      <w:r w:rsidRPr="00CA146E">
        <w:rPr>
          <w:bCs/>
        </w:rPr>
        <w:t xml:space="preserve"> – свидетель</w:t>
      </w:r>
      <w:r>
        <w:rPr>
          <w:bCs/>
        </w:rPr>
        <w:t>: Тарасевич Андрей, деревня Недаль</w:t>
      </w:r>
      <w:r w:rsidRPr="00CA146E">
        <w:rPr>
          <w:bCs/>
        </w:rPr>
        <w:t>.</w:t>
      </w:r>
    </w:p>
    <w:p w14:paraId="320994B5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Сушкевич Павел</w:t>
      </w:r>
      <w:r w:rsidRPr="00CA146E">
        <w:rPr>
          <w:bCs/>
        </w:rPr>
        <w:t xml:space="preserve"> – свидетель, с деревни Нивки.</w:t>
      </w:r>
    </w:p>
    <w:p w14:paraId="349ABBCC" w14:textId="77777777" w:rsidR="005765F7" w:rsidRPr="00CA146E" w:rsidRDefault="005765F7" w:rsidP="005765F7">
      <w:pPr>
        <w:rPr>
          <w:bCs/>
        </w:rPr>
      </w:pPr>
      <w:r w:rsidRPr="00CA146E">
        <w:rPr>
          <w:bCs/>
        </w:rPr>
        <w:t>Войневич Фтома – приходской священник.</w:t>
      </w:r>
    </w:p>
    <w:p w14:paraId="015A87BD" w14:textId="77777777" w:rsidR="005765F7" w:rsidRPr="0093557B" w:rsidRDefault="005765F7" w:rsidP="0093557B">
      <w:pPr>
        <w:rPr>
          <w:lang w:val="be-BY"/>
        </w:rPr>
      </w:pPr>
    </w:p>
    <w:sectPr w:rsidR="005765F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5765F7"/>
    <w:rsid w:val="0093557B"/>
    <w:rsid w:val="00D355AF"/>
    <w:rsid w:val="00EA556F"/>
    <w:rsid w:val="00F23119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2023-09-24T12:48:00Z</dcterms:modified>
</cp:coreProperties>
</file>