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721" w:rsidRDefault="002373A8" w:rsidP="00191DBD">
      <w:pPr>
        <w:pStyle w:val="a4"/>
      </w:pPr>
      <w:r w:rsidRPr="00191DBD">
        <w:t>ИЗМЕНЕНИЯ В НОВОЙ</w:t>
      </w:r>
      <w:r w:rsidR="0046546E" w:rsidRPr="00191DBD">
        <w:t xml:space="preserve"> ВЕРСИИ SOAP ИНТЕРФЕЙСА</w:t>
      </w:r>
    </w:p>
    <w:p w:rsidR="00AB361A" w:rsidRPr="00191DBD" w:rsidRDefault="0046546E" w:rsidP="00191DBD">
      <w:pPr>
        <w:pStyle w:val="a4"/>
      </w:pPr>
      <w:bookmarkStart w:id="0" w:name="_GoBack"/>
      <w:bookmarkEnd w:id="0"/>
      <w:r w:rsidRPr="00DB3721">
        <w:br/>
        <w:t>SOAP для медработников</w:t>
      </w:r>
      <w:r w:rsidRPr="00DB3721">
        <w:br/>
      </w:r>
      <w:r w:rsidRPr="00DB3721">
        <w:rPr>
          <w:rStyle w:val="a7"/>
        </w:rPr>
        <w:t xml:space="preserve">Схема: </w:t>
      </w:r>
      <w:proofErr w:type="spellStart"/>
      <w:r w:rsidRPr="00DB3721">
        <w:rPr>
          <w:rStyle w:val="a7"/>
        </w:rPr>
        <w:t>module-practitioners-pmp</w:t>
      </w:r>
      <w:proofErr w:type="spellEnd"/>
      <w:r w:rsidRPr="00DB3721">
        <w:rPr>
          <w:rStyle w:val="a7"/>
        </w:rPr>
        <w:t>/</w:t>
      </w:r>
      <w:proofErr w:type="spellStart"/>
      <w:r w:rsidRPr="00DB3721">
        <w:rPr>
          <w:rStyle w:val="a7"/>
        </w:rPr>
        <w:t>ws</w:t>
      </w:r>
      <w:proofErr w:type="spellEnd"/>
      <w:r w:rsidRPr="00DB3721">
        <w:rPr>
          <w:rStyle w:val="a7"/>
        </w:rPr>
        <w:t>/</w:t>
      </w:r>
      <w:proofErr w:type="spellStart"/>
      <w:r w:rsidRPr="00DB3721">
        <w:rPr>
          <w:rStyle w:val="a7"/>
        </w:rPr>
        <w:t>practWs?wsdl</w:t>
      </w:r>
      <w:proofErr w:type="spellEnd"/>
      <w:r w:rsidRPr="00DB3721">
        <w:rPr>
          <w:rStyle w:val="a7"/>
        </w:rPr>
        <w:t>=</w:t>
      </w:r>
      <w:proofErr w:type="spellStart"/>
      <w:r w:rsidRPr="00DB3721">
        <w:rPr>
          <w:rStyle w:val="a7"/>
        </w:rPr>
        <w:t>PractWs.wsdl</w:t>
      </w:r>
      <w:proofErr w:type="spellEnd"/>
      <w:r w:rsidRPr="00DB3721">
        <w:rPr>
          <w:rStyle w:val="a7"/>
        </w:rPr>
        <w:br/>
      </w:r>
      <w:r w:rsidRPr="00DB3721">
        <w:br/>
      </w:r>
      <w:r w:rsidR="00191DBD">
        <w:t xml:space="preserve">Добавлена операция </w:t>
      </w:r>
      <w:proofErr w:type="spellStart"/>
      <w:r w:rsidR="00191DBD">
        <w:rPr>
          <w:lang w:val="en-US"/>
        </w:rPr>
        <w:t>createUpdateMOPractCert</w:t>
      </w:r>
      <w:proofErr w:type="spellEnd"/>
    </w:p>
    <w:p w:rsidR="00191DBD" w:rsidRPr="00085EF8" w:rsidRDefault="00191DBD" w:rsidP="00191DBD">
      <w:pPr>
        <w:pStyle w:val="2"/>
      </w:pPr>
      <w:r w:rsidRPr="00085EF8">
        <w:t>Краткое описание сути изменений</w:t>
      </w:r>
    </w:p>
    <w:p w:rsidR="00A74EC6" w:rsidRDefault="00191DBD" w:rsidP="00191DBD">
      <w:r>
        <w:t>Добавлены</w:t>
      </w:r>
      <w:r w:rsidRPr="004B1425">
        <w:t xml:space="preserve"> </w:t>
      </w:r>
      <w:r>
        <w:t>типы</w:t>
      </w:r>
      <w:r w:rsidRPr="004B1425">
        <w:t xml:space="preserve"> </w:t>
      </w:r>
      <w:proofErr w:type="spellStart"/>
      <w:r w:rsidR="00322ED6">
        <w:rPr>
          <w:lang w:val="en-US"/>
        </w:rPr>
        <w:t>createUpdateMOPractCert</w:t>
      </w:r>
      <w:proofErr w:type="spellEnd"/>
      <w:r w:rsidR="00322ED6" w:rsidRPr="004B1425">
        <w:t xml:space="preserve">, </w:t>
      </w:r>
      <w:proofErr w:type="spellStart"/>
      <w:r>
        <w:rPr>
          <w:lang w:val="en-US"/>
        </w:rPr>
        <w:t>createUpdateMOPractCertRequest</w:t>
      </w:r>
      <w:proofErr w:type="spellEnd"/>
      <w:r w:rsidRPr="004B1425">
        <w:t xml:space="preserve">, </w:t>
      </w:r>
      <w:proofErr w:type="spellStart"/>
      <w:r>
        <w:rPr>
          <w:lang w:val="en-US"/>
        </w:rPr>
        <w:t>certDTO</w:t>
      </w:r>
      <w:proofErr w:type="spellEnd"/>
      <w:r w:rsidRPr="004B1425">
        <w:t xml:space="preserve">, </w:t>
      </w:r>
      <w:proofErr w:type="spellStart"/>
      <w:r>
        <w:rPr>
          <w:lang w:val="en-US"/>
        </w:rPr>
        <w:t>CreateUpdateMOPractCertResponce</w:t>
      </w:r>
      <w:proofErr w:type="spellEnd"/>
      <w:r w:rsidRPr="004B1425">
        <w:t>.</w:t>
      </w:r>
      <w:r w:rsidRPr="004B1425">
        <w:br/>
      </w:r>
      <w:r>
        <w:t>Операция позволяет добавля</w:t>
      </w:r>
      <w:r w:rsidR="0046546E">
        <w:t>т</w:t>
      </w:r>
      <w:r>
        <w:t>ь или обновля</w:t>
      </w:r>
      <w:r w:rsidR="0046546E">
        <w:t>т</w:t>
      </w:r>
      <w:r>
        <w:t>ь</w:t>
      </w:r>
      <w:r w:rsidR="0046546E">
        <w:t xml:space="preserve"> существующий сертификат</w:t>
      </w:r>
      <w:r w:rsidR="00B36CEB">
        <w:t xml:space="preserve"> медработника</w:t>
      </w:r>
      <w:r w:rsidR="0046546E">
        <w:t>.</w:t>
      </w:r>
      <w:r w:rsidRPr="00191DBD">
        <w:t xml:space="preserve"> </w:t>
      </w:r>
      <w:r>
        <w:t xml:space="preserve">Наличие идентификатора сертификата </w:t>
      </w:r>
      <w:r>
        <w:rPr>
          <w:lang w:val="en-US"/>
        </w:rPr>
        <w:t>id</w:t>
      </w:r>
      <w:r w:rsidRPr="00191DBD">
        <w:t xml:space="preserve"> </w:t>
      </w:r>
      <w:r>
        <w:t xml:space="preserve">является индикатором того, какая операция произойдет, обновление или </w:t>
      </w:r>
      <w:r w:rsidR="00A74EC6">
        <w:t>добавление</w:t>
      </w:r>
      <w:r>
        <w:t xml:space="preserve">. Если идентификатор </w:t>
      </w:r>
      <w:r>
        <w:rPr>
          <w:lang w:val="en-US"/>
        </w:rPr>
        <w:t>id</w:t>
      </w:r>
      <w:r>
        <w:t xml:space="preserve"> отсутствует, то будет произведена операция </w:t>
      </w:r>
      <w:r w:rsidR="00A74EC6">
        <w:t>добавления</w:t>
      </w:r>
      <w:r w:rsidR="00C034E5">
        <w:t>.</w:t>
      </w:r>
      <w:r w:rsidR="00A74EC6">
        <w:t xml:space="preserve"> </w:t>
      </w:r>
      <w:r w:rsidR="00C034E5">
        <w:t>Е</w:t>
      </w:r>
      <w:r w:rsidR="00322ED6">
        <w:t xml:space="preserve">сли </w:t>
      </w:r>
      <w:r w:rsidR="00C034E5">
        <w:rPr>
          <w:lang w:val="en-US"/>
        </w:rPr>
        <w:t>Id</w:t>
      </w:r>
      <w:r w:rsidR="00C034E5" w:rsidRPr="00C45B3C">
        <w:t xml:space="preserve"> </w:t>
      </w:r>
      <w:r w:rsidR="00A74EC6">
        <w:t>передаётся</w:t>
      </w:r>
      <w:r>
        <w:t xml:space="preserve">, то будет операция </w:t>
      </w:r>
      <w:r w:rsidR="00A74EC6">
        <w:t>обновления информации по ранее переданному сертификату</w:t>
      </w:r>
      <w:r w:rsidRPr="00EC2BD8">
        <w:t>.</w:t>
      </w:r>
    </w:p>
    <w:p w:rsidR="00A74EC6" w:rsidRDefault="00191DBD" w:rsidP="00191DBD">
      <w:r w:rsidRPr="00EC2BD8">
        <w:t xml:space="preserve"> </w:t>
      </w:r>
      <w:r>
        <w:t xml:space="preserve">Идентификатор медработника </w:t>
      </w:r>
      <w:proofErr w:type="spellStart"/>
      <w:r>
        <w:rPr>
          <w:lang w:val="en-US"/>
        </w:rPr>
        <w:t>practId</w:t>
      </w:r>
      <w:proofErr w:type="spellEnd"/>
      <w:r w:rsidRPr="0046546E">
        <w:t xml:space="preserve"> </w:t>
      </w:r>
      <w:r>
        <w:t>определяет, к какому медработнику будет отнесен сертификат.</w:t>
      </w:r>
      <w:r w:rsidRPr="0046546E">
        <w:t xml:space="preserve"> </w:t>
      </w:r>
      <w:r>
        <w:t xml:space="preserve">В системе </w:t>
      </w:r>
      <w:r w:rsidR="00A74EC6">
        <w:t xml:space="preserve">ПУМП </w:t>
      </w:r>
      <w:r w:rsidR="00A74EC6" w:rsidRPr="00322ED6">
        <w:t xml:space="preserve"> </w:t>
      </w:r>
      <w:r w:rsidR="00A74EC6">
        <w:t xml:space="preserve">реализована </w:t>
      </w:r>
      <w:r>
        <w:t xml:space="preserve">защита от дубликатов по ключу: </w:t>
      </w:r>
      <w:proofErr w:type="spellStart"/>
      <w:r>
        <w:t>practId</w:t>
      </w:r>
      <w:proofErr w:type="spellEnd"/>
      <w:r>
        <w:t xml:space="preserve">, </w:t>
      </w:r>
      <w:proofErr w:type="spellStart"/>
      <w:r>
        <w:rPr>
          <w:lang w:val="en-US"/>
        </w:rPr>
        <w:t>specCode</w:t>
      </w:r>
      <w:proofErr w:type="spellEnd"/>
      <w:r w:rsidRPr="00AD20F8">
        <w:t xml:space="preserve">,  </w:t>
      </w:r>
      <w:proofErr w:type="spellStart"/>
      <w:proofErr w:type="gramStart"/>
      <w:r w:rsidR="00322ED6">
        <w:rPr>
          <w:lang w:val="en-US"/>
        </w:rPr>
        <w:t>specC</w:t>
      </w:r>
      <w:r>
        <w:rPr>
          <w:lang w:val="en-US"/>
        </w:rPr>
        <w:t>ertSeria</w:t>
      </w:r>
      <w:proofErr w:type="spellEnd"/>
      <w:proofErr w:type="gramEnd"/>
      <w:r w:rsidRPr="00AD20F8">
        <w:t xml:space="preserve">, </w:t>
      </w:r>
      <w:proofErr w:type="spellStart"/>
      <w:r>
        <w:rPr>
          <w:lang w:val="en-US"/>
        </w:rPr>
        <w:t>certNum</w:t>
      </w:r>
      <w:proofErr w:type="spellEnd"/>
      <w:r w:rsidRPr="00AD20F8">
        <w:t>.</w:t>
      </w:r>
      <w:r w:rsidRPr="00191DBD">
        <w:t xml:space="preserve">  </w:t>
      </w:r>
    </w:p>
    <w:p w:rsidR="00191DBD" w:rsidRPr="008E21EC" w:rsidRDefault="00191DBD" w:rsidP="00191DBD">
      <w:r>
        <w:t>Обязательными полями являются</w:t>
      </w:r>
      <w:r w:rsidRPr="008E21EC">
        <w:t xml:space="preserve">: </w:t>
      </w:r>
      <w:proofErr w:type="spellStart"/>
      <w:r>
        <w:rPr>
          <w:lang w:val="en-US"/>
        </w:rPr>
        <w:t>specCode</w:t>
      </w:r>
      <w:proofErr w:type="spellEnd"/>
      <w:r w:rsidRPr="008E21EC">
        <w:t>(</w:t>
      </w:r>
      <w:r w:rsidR="008E21EC">
        <w:t>код специальности</w:t>
      </w:r>
      <w:r w:rsidRPr="008E21EC">
        <w:t>)</w:t>
      </w:r>
      <w:r w:rsidR="008E21EC" w:rsidRPr="008E21EC">
        <w:t xml:space="preserve">,  </w:t>
      </w:r>
      <w:proofErr w:type="spellStart"/>
      <w:r w:rsidR="008E21EC">
        <w:rPr>
          <w:lang w:val="en-US"/>
        </w:rPr>
        <w:t>certNum</w:t>
      </w:r>
      <w:proofErr w:type="spellEnd"/>
      <w:r w:rsidR="008E21EC">
        <w:t>(номер сертификата)</w:t>
      </w:r>
      <w:r w:rsidR="008E21EC" w:rsidRPr="008E21EC">
        <w:t xml:space="preserve">, </w:t>
      </w:r>
      <w:r w:rsidR="008E21EC">
        <w:t xml:space="preserve"> </w:t>
      </w:r>
      <w:proofErr w:type="spellStart"/>
      <w:r w:rsidR="008E21EC">
        <w:rPr>
          <w:lang w:val="en-US"/>
        </w:rPr>
        <w:t>certScholl</w:t>
      </w:r>
      <w:proofErr w:type="spellEnd"/>
      <w:r w:rsidR="008E21EC">
        <w:t>(орган, выдавший сертификат)</w:t>
      </w:r>
      <w:r w:rsidR="008E21EC" w:rsidRPr="008E21EC">
        <w:t xml:space="preserve">, </w:t>
      </w:r>
      <w:proofErr w:type="spellStart"/>
      <w:r w:rsidR="008E21EC">
        <w:rPr>
          <w:lang w:val="en-US"/>
        </w:rPr>
        <w:t>dateStart</w:t>
      </w:r>
      <w:proofErr w:type="spellEnd"/>
      <w:r w:rsidR="008E21EC" w:rsidRPr="008E21EC">
        <w:t>(</w:t>
      </w:r>
      <w:r w:rsidR="008E21EC">
        <w:t>дата начала действия сертификата</w:t>
      </w:r>
      <w:r w:rsidR="008E21EC" w:rsidRPr="008E21EC">
        <w:t>)</w:t>
      </w:r>
      <w:r w:rsidR="008E21EC">
        <w:t>.</w:t>
      </w:r>
    </w:p>
    <w:p w:rsidR="00191DBD" w:rsidRPr="008E21EC" w:rsidRDefault="00191DBD" w:rsidP="00191DBD">
      <w:r>
        <w:t xml:space="preserve">В ответе приходит запись в том виде, в каком </w:t>
      </w:r>
      <w:r w:rsidR="00A74EC6">
        <w:t xml:space="preserve">она </w:t>
      </w:r>
      <w:r>
        <w:t>сохраняется в базе</w:t>
      </w:r>
      <w:r w:rsidRPr="00191DBD">
        <w:t xml:space="preserve"> </w:t>
      </w:r>
      <w:r>
        <w:t xml:space="preserve">данных </w:t>
      </w:r>
      <w:r w:rsidR="00A74EC6">
        <w:t xml:space="preserve">ПУМП </w:t>
      </w:r>
      <w:r>
        <w:t xml:space="preserve">с присвоенным </w:t>
      </w:r>
      <w:r w:rsidR="00A74EC6">
        <w:t>идентификатором,</w:t>
      </w:r>
      <w:r w:rsidRPr="00E24E84">
        <w:t xml:space="preserve"> </w:t>
      </w:r>
      <w:r>
        <w:t xml:space="preserve">в случае </w:t>
      </w:r>
      <w:r w:rsidR="00A74EC6">
        <w:t>добавления записи</w:t>
      </w:r>
      <w:r w:rsidR="008E21EC" w:rsidRPr="008E21EC">
        <w:t>.</w:t>
      </w:r>
    </w:p>
    <w:p w:rsidR="008E21EC" w:rsidRDefault="00A74EC6" w:rsidP="008E21EC">
      <w:r>
        <w:t>Потенциальные ошибки при вызове метода могут быть обусловлены</w:t>
      </w:r>
      <w:r w:rsidR="008E21EC">
        <w:t>:</w:t>
      </w:r>
    </w:p>
    <w:p w:rsidR="00322ED6" w:rsidRDefault="008E21EC" w:rsidP="00322ED6">
      <w:pPr>
        <w:pStyle w:val="a3"/>
        <w:numPr>
          <w:ilvl w:val="0"/>
          <w:numId w:val="2"/>
        </w:numPr>
      </w:pPr>
      <w:r>
        <w:t>Неверной авторизацией или отсутствием грантов</w:t>
      </w:r>
      <w:r w:rsidR="00C9172A">
        <w:t xml:space="preserve"> на выполняемую операцию</w:t>
      </w:r>
      <w:r w:rsidR="00322ED6">
        <w:t>.</w:t>
      </w:r>
    </w:p>
    <w:p w:rsidR="00322ED6" w:rsidRPr="00322ED6" w:rsidRDefault="008E21EC" w:rsidP="00322ED6">
      <w:pPr>
        <w:pStyle w:val="a3"/>
        <w:numPr>
          <w:ilvl w:val="0"/>
          <w:numId w:val="2"/>
        </w:numPr>
      </w:pPr>
      <w:r>
        <w:t xml:space="preserve">Неверными </w:t>
      </w:r>
      <w:r w:rsidRPr="00322ED6">
        <w:rPr>
          <w:lang w:val="en-US"/>
        </w:rPr>
        <w:t>id</w:t>
      </w:r>
      <w:r w:rsidRPr="008E21EC">
        <w:t xml:space="preserve"> </w:t>
      </w:r>
      <w:r w:rsidR="00322ED6">
        <w:t>объектов</w:t>
      </w:r>
      <w:r w:rsidR="00322ED6">
        <w:rPr>
          <w:lang w:val="en-US"/>
        </w:rPr>
        <w:t>.</w:t>
      </w:r>
    </w:p>
    <w:p w:rsidR="008E21EC" w:rsidRDefault="008E21EC" w:rsidP="00322ED6">
      <w:pPr>
        <w:pStyle w:val="a3"/>
        <w:numPr>
          <w:ilvl w:val="0"/>
          <w:numId w:val="2"/>
        </w:numPr>
      </w:pPr>
      <w:r>
        <w:t>Незаполненными обязательными полями</w:t>
      </w:r>
      <w:r w:rsidRPr="008E21EC">
        <w:t>.</w:t>
      </w:r>
    </w:p>
    <w:p w:rsidR="00322ED6" w:rsidRDefault="00322ED6" w:rsidP="00322ED6">
      <w:pPr>
        <w:pStyle w:val="a3"/>
        <w:numPr>
          <w:ilvl w:val="0"/>
          <w:numId w:val="2"/>
        </w:numPr>
      </w:pPr>
      <w:r>
        <w:t>Неверными значениями из справочника.</w:t>
      </w:r>
    </w:p>
    <w:p w:rsidR="00322ED6" w:rsidRDefault="00322ED6" w:rsidP="00322ED6">
      <w:pPr>
        <w:pStyle w:val="a3"/>
        <w:numPr>
          <w:ilvl w:val="0"/>
          <w:numId w:val="2"/>
        </w:numPr>
      </w:pPr>
      <w:r>
        <w:t>Неверным периодом, дата окончания сертификата больше или равна дате начала.</w:t>
      </w:r>
    </w:p>
    <w:p w:rsidR="00322ED6" w:rsidRDefault="00322ED6" w:rsidP="00322ED6">
      <w:pPr>
        <w:pStyle w:val="a3"/>
        <w:numPr>
          <w:ilvl w:val="0"/>
          <w:numId w:val="2"/>
        </w:numPr>
      </w:pPr>
      <w:r>
        <w:t>Наличием существующего дубликата в случае сохранения.</w:t>
      </w:r>
    </w:p>
    <w:p w:rsidR="008E21EC" w:rsidRPr="008E21EC" w:rsidRDefault="008E21EC" w:rsidP="008E21EC"/>
    <w:p w:rsidR="008E21EC" w:rsidRPr="008E21EC" w:rsidRDefault="008E21EC" w:rsidP="008E21EC"/>
    <w:p w:rsidR="0046546E" w:rsidRPr="00191DBD" w:rsidRDefault="00191DBD" w:rsidP="00191DBD">
      <w:r>
        <w:lastRenderedPageBreak/>
        <w:t xml:space="preserve"> </w:t>
      </w:r>
      <w:r w:rsidR="0046546E">
        <w:br/>
      </w:r>
      <w:r>
        <w:rPr>
          <w:noProof/>
          <w:lang w:eastAsia="ru-RU"/>
        </w:rPr>
        <w:drawing>
          <wp:inline distT="0" distB="0" distL="0" distR="0" wp14:anchorId="438D6714" wp14:editId="22B83040">
            <wp:extent cx="496252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46E">
        <w:br/>
      </w:r>
    </w:p>
    <w:p w:rsidR="008E21EC" w:rsidRPr="001905EC" w:rsidRDefault="008E21EC" w:rsidP="008E21EC">
      <w:pPr>
        <w:pStyle w:val="2"/>
      </w:pPr>
      <w:r w:rsidRPr="001905EC">
        <w:t>Влияние на запись</w:t>
      </w:r>
    </w:p>
    <w:p w:rsidR="008E21EC" w:rsidRDefault="008E21EC" w:rsidP="008E21EC">
      <w:r>
        <w:t>Создается новая запись в реестре сертификатов ПУМП</w:t>
      </w:r>
    </w:p>
    <w:p w:rsidR="008E21EC" w:rsidRPr="001905EC" w:rsidRDefault="008E21EC" w:rsidP="008E21EC">
      <w:pPr>
        <w:pStyle w:val="2"/>
      </w:pPr>
      <w:r w:rsidRPr="001905EC">
        <w:t>Влияние на чтение</w:t>
      </w:r>
    </w:p>
    <w:p w:rsidR="008E21EC" w:rsidRDefault="00322ED6" w:rsidP="008E21EC">
      <w:r>
        <w:t>Записанный сертификат</w:t>
      </w:r>
      <w:r w:rsidR="008E21EC">
        <w:t xml:space="preserve"> возвращается в результате работы метода </w:t>
      </w:r>
      <w:proofErr w:type="spellStart"/>
      <w:r w:rsidR="008E21EC" w:rsidRPr="008E21EC">
        <w:t>getMOPract</w:t>
      </w:r>
      <w:proofErr w:type="spellEnd"/>
      <w:r>
        <w:t xml:space="preserve"> в </w:t>
      </w:r>
      <w:r w:rsidR="00C034E5">
        <w:t xml:space="preserve">списке </w:t>
      </w:r>
      <w:r>
        <w:t>сертификатов медработника</w:t>
      </w:r>
      <w:r w:rsidR="00F301AB">
        <w:t>.</w:t>
      </w:r>
    </w:p>
    <w:p w:rsidR="00DB3721" w:rsidRDefault="00DB3721" w:rsidP="008E21EC"/>
    <w:p w:rsidR="008E21EC" w:rsidRPr="008E21EC" w:rsidRDefault="008E21EC" w:rsidP="008E21EC">
      <w:pPr>
        <w:pStyle w:val="a4"/>
      </w:pPr>
      <w:r>
        <w:t xml:space="preserve">Добавлена операция </w:t>
      </w:r>
      <w:proofErr w:type="spellStart"/>
      <w:r>
        <w:rPr>
          <w:lang w:val="en-US"/>
        </w:rPr>
        <w:t>deleteMoPractCert</w:t>
      </w:r>
      <w:proofErr w:type="spellEnd"/>
    </w:p>
    <w:p w:rsidR="008E21EC" w:rsidRPr="00085EF8" w:rsidRDefault="008E21EC" w:rsidP="008E21EC">
      <w:pPr>
        <w:pStyle w:val="2"/>
      </w:pPr>
      <w:r w:rsidRPr="00085EF8">
        <w:t>Краткое описание сути изменений</w:t>
      </w:r>
    </w:p>
    <w:p w:rsidR="00E508EB" w:rsidRDefault="00E508EB" w:rsidP="00E508EB">
      <w:r>
        <w:t>Добавлены типы</w:t>
      </w:r>
      <w:r w:rsidRPr="00E508EB">
        <w:rPr>
          <w:rFonts w:ascii="Courier New" w:hAnsi="Courier New" w:cs="Courier New"/>
          <w:color w:val="1A1AA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A1AA6"/>
          <w:sz w:val="20"/>
          <w:szCs w:val="20"/>
        </w:rPr>
        <w:t>deleteMOPractCert</w:t>
      </w:r>
      <w:proofErr w:type="spellEnd"/>
      <w:r>
        <w:rPr>
          <w:rFonts w:ascii="Courier New" w:hAnsi="Courier New" w:cs="Courier New"/>
          <w:color w:val="1A1AA6"/>
          <w:sz w:val="20"/>
          <w:szCs w:val="20"/>
        </w:rPr>
        <w:t>,</w:t>
      </w:r>
      <w:r>
        <w:t xml:space="preserve"> </w:t>
      </w:r>
      <w:proofErr w:type="spellStart"/>
      <w:r>
        <w:rPr>
          <w:rFonts w:ascii="Courier New" w:hAnsi="Courier New" w:cs="Courier New"/>
          <w:color w:val="1A1AA6"/>
          <w:sz w:val="20"/>
          <w:szCs w:val="20"/>
        </w:rPr>
        <w:t>deleteMOPractCertResponse</w:t>
      </w:r>
      <w:proofErr w:type="spellEnd"/>
      <w:r>
        <w:rPr>
          <w:rFonts w:ascii="Courier New" w:hAnsi="Courier New" w:cs="Courier New"/>
          <w:color w:val="1A1AA6"/>
          <w:sz w:val="20"/>
          <w:szCs w:val="20"/>
        </w:rPr>
        <w:t xml:space="preserve">. </w:t>
      </w:r>
      <w:r w:rsidR="00E24E84">
        <w:t>Метод позволяет удалить сертификат</w:t>
      </w:r>
      <w:r w:rsidR="00E24E84" w:rsidRPr="00E24E84">
        <w:t xml:space="preserve"> </w:t>
      </w:r>
      <w:r w:rsidR="00E24E84">
        <w:t xml:space="preserve">по </w:t>
      </w:r>
      <w:r w:rsidR="00E24E84" w:rsidRPr="008E21EC">
        <w:rPr>
          <w:lang w:val="en-US"/>
        </w:rPr>
        <w:t>id</w:t>
      </w:r>
      <w:r w:rsidR="00E24E84">
        <w:t>.</w:t>
      </w:r>
      <w:r w:rsidR="008E21EC">
        <w:t xml:space="preserve"> </w:t>
      </w:r>
      <w:r w:rsidR="00E24E84">
        <w:t>В ответе приходит целиком запись, как она была записана в базе</w:t>
      </w:r>
      <w:r>
        <w:t xml:space="preserve"> </w:t>
      </w:r>
      <w:r>
        <w:rPr>
          <w:lang w:val="en-US"/>
        </w:rPr>
        <w:t>PUMP</w:t>
      </w:r>
      <w:r w:rsidR="00E24E84">
        <w:t>.</w:t>
      </w:r>
      <w:r w:rsidR="00E24E84" w:rsidRPr="008E21EC">
        <w:br/>
      </w:r>
      <w:r w:rsidR="00A74EC6">
        <w:t>Потенциальные ошибки при вызове метода могут быть обусловлены</w:t>
      </w:r>
      <w:r w:rsidR="00E24E84">
        <w:t>:</w:t>
      </w:r>
      <w:r w:rsidR="00E24E84">
        <w:br/>
        <w:t>1. Неверной авторизацией или отсутствием грантов</w:t>
      </w:r>
      <w:r w:rsidRPr="00C45B3C">
        <w:t xml:space="preserve"> </w:t>
      </w:r>
      <w:r>
        <w:t>на выполняемую операцию</w:t>
      </w:r>
      <w:r w:rsidR="00E24E84">
        <w:t>.</w:t>
      </w:r>
      <w:r w:rsidR="00E24E84">
        <w:br/>
        <w:t xml:space="preserve">2. Неверными </w:t>
      </w:r>
      <w:r w:rsidR="00E24E84">
        <w:rPr>
          <w:lang w:val="en-US"/>
        </w:rPr>
        <w:t>id</w:t>
      </w:r>
      <w:r w:rsidR="00E24E84" w:rsidRPr="00E508EB">
        <w:t xml:space="preserve"> </w:t>
      </w:r>
      <w:r>
        <w:t>объекта</w:t>
      </w:r>
      <w:r w:rsidR="00E24E84">
        <w:t>.</w:t>
      </w:r>
    </w:p>
    <w:p w:rsidR="00E508EB" w:rsidRDefault="00E508EB" w:rsidP="00E508EB">
      <w:r>
        <w:rPr>
          <w:noProof/>
          <w:lang w:eastAsia="ru-RU"/>
        </w:rPr>
        <w:drawing>
          <wp:inline distT="0" distB="0" distL="0" distR="0" wp14:anchorId="49054DA2" wp14:editId="6B8011D2">
            <wp:extent cx="412432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EB" w:rsidRDefault="00E508EB" w:rsidP="00E508EB">
      <w:r>
        <w:rPr>
          <w:noProof/>
          <w:lang w:eastAsia="ru-RU"/>
        </w:rPr>
        <w:lastRenderedPageBreak/>
        <w:drawing>
          <wp:inline distT="0" distB="0" distL="0" distR="0" wp14:anchorId="2B389A8E" wp14:editId="358DF767">
            <wp:extent cx="40005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EB" w:rsidRPr="001905EC" w:rsidRDefault="00E508EB" w:rsidP="00E508EB">
      <w:pPr>
        <w:pStyle w:val="2"/>
      </w:pPr>
      <w:r w:rsidRPr="001905EC">
        <w:t>Влияние на запись</w:t>
      </w:r>
    </w:p>
    <w:p w:rsidR="00E508EB" w:rsidRDefault="00E508EB" w:rsidP="00E508EB">
      <w:r>
        <w:t xml:space="preserve">Удаляется запись </w:t>
      </w:r>
      <w:r w:rsidR="00C034E5">
        <w:t xml:space="preserve"> о сертификате в </w:t>
      </w:r>
      <w:r>
        <w:t xml:space="preserve">реестре </w:t>
      </w:r>
      <w:r w:rsidR="00C034E5">
        <w:t>медработников</w:t>
      </w:r>
      <w:r>
        <w:t xml:space="preserve"> ПУМП</w:t>
      </w:r>
    </w:p>
    <w:p w:rsidR="00E508EB" w:rsidRPr="001905EC" w:rsidRDefault="00E508EB" w:rsidP="00E508EB">
      <w:pPr>
        <w:pStyle w:val="2"/>
      </w:pPr>
      <w:r w:rsidRPr="001905EC">
        <w:t>Влияние на чтение</w:t>
      </w:r>
    </w:p>
    <w:p w:rsidR="00E508EB" w:rsidRDefault="00322ED6" w:rsidP="00E508EB">
      <w:r>
        <w:t>Сертификат</w:t>
      </w:r>
      <w:r w:rsidR="00E508EB">
        <w:t xml:space="preserve"> </w:t>
      </w:r>
      <w:r>
        <w:t>исчезает</w:t>
      </w:r>
      <w:r w:rsidR="00E508EB">
        <w:t xml:space="preserve"> из списка сертификатов</w:t>
      </w:r>
      <w:r w:rsidR="00C034E5">
        <w:t>, относящегося к  данному медработнику</w:t>
      </w:r>
      <w:proofErr w:type="gramStart"/>
      <w:r w:rsidR="00E508EB">
        <w:t xml:space="preserve"> </w:t>
      </w:r>
      <w:r w:rsidR="00C034E5">
        <w:t>,</w:t>
      </w:r>
      <w:proofErr w:type="gramEnd"/>
      <w:r w:rsidR="00C034E5">
        <w:t xml:space="preserve"> который можно получить </w:t>
      </w:r>
      <w:r w:rsidR="00E508EB" w:rsidRPr="00E508EB">
        <w:t xml:space="preserve"> </w:t>
      </w:r>
      <w:r w:rsidR="00E508EB">
        <w:t xml:space="preserve"> в результате работы </w:t>
      </w:r>
      <w:r>
        <w:t xml:space="preserve">операции </w:t>
      </w:r>
      <w:proofErr w:type="spellStart"/>
      <w:r>
        <w:t>getMOPract</w:t>
      </w:r>
      <w:proofErr w:type="spellEnd"/>
      <w:r w:rsidR="00E508EB">
        <w:t>.</w:t>
      </w:r>
    </w:p>
    <w:p w:rsidR="00F301AB" w:rsidRPr="00322ED6" w:rsidRDefault="00E24E84" w:rsidP="00F301AB">
      <w:pPr>
        <w:pStyle w:val="a4"/>
      </w:pPr>
      <w:r>
        <w:br/>
      </w:r>
      <w:r w:rsidR="00322ED6">
        <w:t xml:space="preserve">Изменилось свойство поля </w:t>
      </w:r>
      <w:proofErr w:type="spellStart"/>
      <w:r w:rsidR="00322ED6">
        <w:rPr>
          <w:lang w:val="en-US"/>
        </w:rPr>
        <w:t>specCertSeria</w:t>
      </w:r>
      <w:proofErr w:type="spellEnd"/>
    </w:p>
    <w:p w:rsidR="00322ED6" w:rsidRPr="00085EF8" w:rsidRDefault="00322ED6" w:rsidP="00322ED6">
      <w:pPr>
        <w:pStyle w:val="2"/>
      </w:pPr>
      <w:r w:rsidRPr="00085EF8">
        <w:t>Краткое описание сути изменений</w:t>
      </w:r>
    </w:p>
    <w:p w:rsidR="00E24E84" w:rsidRDefault="002373A8" w:rsidP="00322ED6">
      <w:r>
        <w:t>В методах, с помощью которых можно изменить сертификат,</w:t>
      </w:r>
      <w:r w:rsidR="00322ED6" w:rsidRPr="00322ED6">
        <w:t xml:space="preserve"> </w:t>
      </w:r>
      <w:r>
        <w:t xml:space="preserve"> </w:t>
      </w:r>
      <w:proofErr w:type="spellStart"/>
      <w:r w:rsidRPr="002373A8">
        <w:t>createUpdateMoPract</w:t>
      </w:r>
      <w:proofErr w:type="spellEnd"/>
      <w:r>
        <w:t xml:space="preserve">, </w:t>
      </w:r>
      <w:proofErr w:type="spellStart"/>
      <w:r w:rsidRPr="0046546E">
        <w:t>createUpdateMOPractCert</w:t>
      </w:r>
      <w:proofErr w:type="spellEnd"/>
      <w:r>
        <w:t xml:space="preserve"> поле </w:t>
      </w:r>
      <w:proofErr w:type="spellStart"/>
      <w:r w:rsidRPr="00322ED6">
        <w:rPr>
          <w:lang w:val="en-US"/>
        </w:rPr>
        <w:t>specCertSeria</w:t>
      </w:r>
      <w:proofErr w:type="spellEnd"/>
      <w:r w:rsidR="00A74EC6">
        <w:t xml:space="preserve"> </w:t>
      </w:r>
      <w:r>
        <w:t>стало необязательным.</w:t>
      </w:r>
    </w:p>
    <w:p w:rsidR="00322ED6" w:rsidRDefault="00322ED6" w:rsidP="00322ED6">
      <w:pPr>
        <w:pStyle w:val="a3"/>
        <w:ind w:left="495"/>
      </w:pPr>
    </w:p>
    <w:p w:rsidR="00322ED6" w:rsidRPr="00E24E84" w:rsidRDefault="00322ED6" w:rsidP="00322ED6">
      <w:r>
        <w:rPr>
          <w:noProof/>
          <w:lang w:eastAsia="ru-RU"/>
        </w:rPr>
        <w:drawing>
          <wp:inline distT="0" distB="0" distL="0" distR="0" wp14:anchorId="58F63BBC" wp14:editId="795E8ED5">
            <wp:extent cx="5940425" cy="152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D6" w:rsidRPr="001905EC" w:rsidRDefault="00322ED6" w:rsidP="00322ED6">
      <w:pPr>
        <w:pStyle w:val="2"/>
      </w:pPr>
      <w:r w:rsidRPr="001905EC">
        <w:t>Влияние на запись</w:t>
      </w:r>
    </w:p>
    <w:p w:rsidR="00322ED6" w:rsidRPr="00322ED6" w:rsidRDefault="00322ED6" w:rsidP="00322ED6">
      <w:r>
        <w:t xml:space="preserve">Позволяет записать сертификат в реестр сертификатов </w:t>
      </w:r>
      <w:r w:rsidR="00A74EC6">
        <w:t xml:space="preserve">ПУМП </w:t>
      </w:r>
      <w:r>
        <w:t>без серии сертификатов.</w:t>
      </w:r>
    </w:p>
    <w:p w:rsidR="00322ED6" w:rsidRPr="001905EC" w:rsidRDefault="00322ED6" w:rsidP="00322ED6">
      <w:pPr>
        <w:pStyle w:val="2"/>
      </w:pPr>
      <w:r w:rsidRPr="001905EC">
        <w:t>Влияние на чтение</w:t>
      </w:r>
    </w:p>
    <w:p w:rsidR="00322ED6" w:rsidRDefault="00322ED6" w:rsidP="00322ED6">
      <w:r>
        <w:t xml:space="preserve">Не выдает серию сертификата в случае её отсутствия в операциях   </w:t>
      </w:r>
      <w:proofErr w:type="spellStart"/>
      <w:r w:rsidRPr="002373A8">
        <w:t>createUpdateMoPract</w:t>
      </w:r>
      <w:proofErr w:type="spellEnd"/>
      <w:r>
        <w:t xml:space="preserve">, </w:t>
      </w:r>
      <w:proofErr w:type="spellStart"/>
      <w:r w:rsidRPr="0046546E">
        <w:t>createUpdateMOPractCert</w:t>
      </w:r>
      <w:proofErr w:type="spellEnd"/>
      <w:r>
        <w:t>.</w:t>
      </w:r>
    </w:p>
    <w:p w:rsidR="009C5BB5" w:rsidRPr="00322ED6" w:rsidRDefault="00E24E84" w:rsidP="009C5BB5">
      <w:pPr>
        <w:pStyle w:val="a4"/>
      </w:pPr>
      <w:r w:rsidRPr="00E24E84">
        <w:br/>
      </w:r>
      <w:r w:rsidR="00575B55" w:rsidRPr="00DB3721">
        <w:t xml:space="preserve">SOAP для </w:t>
      </w:r>
      <w:r w:rsidR="00575B55">
        <w:t>основных операций</w:t>
      </w:r>
      <w:r w:rsidR="00575B55" w:rsidRPr="00DB3721">
        <w:br/>
      </w:r>
      <w:r w:rsidR="00575B55" w:rsidRPr="00DB3721">
        <w:rPr>
          <w:rStyle w:val="a7"/>
        </w:rPr>
        <w:t xml:space="preserve">Схема: </w:t>
      </w:r>
      <w:r w:rsidR="00575B55" w:rsidRPr="00575B55">
        <w:rPr>
          <w:rStyle w:val="a7"/>
        </w:rPr>
        <w:t>http://172.29.4.26:8080/module-pmp/ws/pmpWs?wsdl=PmpWs.wsdl</w:t>
      </w:r>
      <w:proofErr w:type="gramStart"/>
      <w:r w:rsidR="00575B55" w:rsidRPr="00DB3721">
        <w:rPr>
          <w:rStyle w:val="a7"/>
        </w:rPr>
        <w:br/>
      </w:r>
      <w:r w:rsidR="00575B55" w:rsidRPr="00DB3721">
        <w:br/>
      </w:r>
      <w:r w:rsidR="0028606F">
        <w:t>И</w:t>
      </w:r>
      <w:proofErr w:type="gramEnd"/>
      <w:r w:rsidR="0028606F">
        <w:t xml:space="preserve">зменился тип </w:t>
      </w:r>
      <w:r w:rsidR="009C5BB5">
        <w:t xml:space="preserve"> поля </w:t>
      </w:r>
      <w:proofErr w:type="spellStart"/>
      <w:r w:rsidR="009C5BB5" w:rsidRPr="009C5BB5">
        <w:rPr>
          <w:lang w:val="en-US"/>
        </w:rPr>
        <w:t>cureResult</w:t>
      </w:r>
      <w:proofErr w:type="spellEnd"/>
    </w:p>
    <w:p w:rsidR="009C5BB5" w:rsidRPr="00085EF8" w:rsidRDefault="009C5BB5" w:rsidP="009C5BB5">
      <w:pPr>
        <w:pStyle w:val="2"/>
      </w:pPr>
      <w:r w:rsidRPr="00085EF8">
        <w:t>Краткое описание сути изменений</w:t>
      </w:r>
    </w:p>
    <w:p w:rsidR="009C5BB5" w:rsidRPr="009C5BB5" w:rsidRDefault="009C5BB5" w:rsidP="009C5BB5">
      <w:r>
        <w:t>В методах, с помощью которых сохранить/изменить документ</w:t>
      </w:r>
      <w:r w:rsidR="00A74EC6">
        <w:t xml:space="preserve"> (ТАП/Ф66)</w:t>
      </w:r>
      <w:r>
        <w:t xml:space="preserve"> изменился</w:t>
      </w:r>
      <w:r w:rsidRPr="009C5BB5">
        <w:t xml:space="preserve"> </w:t>
      </w:r>
      <w:r>
        <w:t xml:space="preserve">тип поля </w:t>
      </w:r>
      <w:proofErr w:type="spellStart"/>
      <w:r w:rsidR="0028606F">
        <w:rPr>
          <w:lang w:val="en-US"/>
        </w:rPr>
        <w:t>cu</w:t>
      </w:r>
      <w:r>
        <w:rPr>
          <w:lang w:val="en-US"/>
        </w:rPr>
        <w:t>reResult</w:t>
      </w:r>
      <w:proofErr w:type="spellEnd"/>
      <w:r>
        <w:t xml:space="preserve">(результат обращения) со </w:t>
      </w:r>
      <w:r>
        <w:rPr>
          <w:lang w:val="en-US"/>
        </w:rPr>
        <w:t>String</w:t>
      </w:r>
      <w:r w:rsidRPr="009C5BB5">
        <w:t xml:space="preserve"> </w:t>
      </w:r>
      <w:r>
        <w:t xml:space="preserve">на </w:t>
      </w:r>
      <w:proofErr w:type="spellStart"/>
      <w:r>
        <w:rPr>
          <w:lang w:val="en-US"/>
        </w:rPr>
        <w:t>int</w:t>
      </w:r>
      <w:proofErr w:type="spellEnd"/>
      <w:r w:rsidRPr="009C5BB5">
        <w:t>.</w:t>
      </w:r>
    </w:p>
    <w:p w:rsidR="009C5BB5" w:rsidRDefault="009C5BB5" w:rsidP="009C5BB5">
      <w:pPr>
        <w:pStyle w:val="a3"/>
        <w:ind w:left="495"/>
      </w:pPr>
    </w:p>
    <w:p w:rsidR="009C5BB5" w:rsidRPr="00E24E84" w:rsidRDefault="009C5BB5" w:rsidP="009C5BB5">
      <w:r>
        <w:rPr>
          <w:noProof/>
          <w:lang w:eastAsia="ru-RU"/>
        </w:rPr>
        <w:drawing>
          <wp:inline distT="0" distB="0" distL="0" distR="0" wp14:anchorId="56DB44D9" wp14:editId="34ED2B79">
            <wp:extent cx="5940425" cy="2914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B5" w:rsidRPr="001905EC" w:rsidRDefault="009C5BB5" w:rsidP="009C5BB5">
      <w:pPr>
        <w:pStyle w:val="2"/>
      </w:pPr>
      <w:r w:rsidRPr="001905EC">
        <w:t>Влияние на запись</w:t>
      </w:r>
    </w:p>
    <w:p w:rsidR="009C5BB5" w:rsidRPr="00322ED6" w:rsidRDefault="00C034E5" w:rsidP="009C5BB5">
      <w:r>
        <w:t xml:space="preserve">В случае неверного </w:t>
      </w:r>
      <w:r w:rsidR="00B16323">
        <w:t>значения выдается ошибка формата.</w:t>
      </w:r>
    </w:p>
    <w:p w:rsidR="009C5BB5" w:rsidRPr="001905EC" w:rsidRDefault="009C5BB5" w:rsidP="009C5BB5">
      <w:pPr>
        <w:pStyle w:val="2"/>
      </w:pPr>
      <w:r w:rsidRPr="001905EC">
        <w:t>Влияние на чтение</w:t>
      </w:r>
    </w:p>
    <w:p w:rsidR="009C5BB5" w:rsidRDefault="009C5BB5" w:rsidP="009C5BB5">
      <w:r>
        <w:t>Нет</w:t>
      </w:r>
    </w:p>
    <w:p w:rsidR="0028606F" w:rsidRPr="00C45B3C" w:rsidRDefault="0028606F" w:rsidP="0028606F">
      <w:pPr>
        <w:pStyle w:val="a4"/>
      </w:pPr>
      <w:r>
        <w:t xml:space="preserve">Изменился тип  поля </w:t>
      </w:r>
      <w:proofErr w:type="spellStart"/>
      <w:r>
        <w:rPr>
          <w:lang w:val="en-US"/>
        </w:rPr>
        <w:t>documentId</w:t>
      </w:r>
      <w:proofErr w:type="spellEnd"/>
    </w:p>
    <w:p w:rsidR="0028606F" w:rsidRPr="00085EF8" w:rsidRDefault="0028606F" w:rsidP="0028606F">
      <w:pPr>
        <w:pStyle w:val="2"/>
      </w:pPr>
      <w:r w:rsidRPr="00085EF8">
        <w:t>Краткое описание сути изменений</w:t>
      </w:r>
    </w:p>
    <w:p w:rsidR="0028606F" w:rsidRPr="009C5BB5" w:rsidRDefault="0028606F" w:rsidP="0028606F">
      <w:r>
        <w:t>В методах, с помощью которых сохранить/изменить</w:t>
      </w:r>
      <w:r w:rsidRPr="0028606F">
        <w:t>/</w:t>
      </w:r>
      <w:r>
        <w:t>прочитать документ</w:t>
      </w:r>
      <w:r w:rsidR="007D55BD">
        <w:t xml:space="preserve"> (ТАП/Ф66)</w:t>
      </w:r>
      <w:r>
        <w:t xml:space="preserve"> изменился</w:t>
      </w:r>
      <w:r w:rsidRPr="009C5BB5">
        <w:t xml:space="preserve"> </w:t>
      </w:r>
      <w:r>
        <w:t>тип поля документа</w:t>
      </w:r>
      <w:r w:rsidRPr="009C5BB5">
        <w:t xml:space="preserve"> </w:t>
      </w:r>
      <w:proofErr w:type="spellStart"/>
      <w:r>
        <w:rPr>
          <w:lang w:val="en-US"/>
        </w:rPr>
        <w:t>documentId</w:t>
      </w:r>
      <w:proofErr w:type="spellEnd"/>
      <w:r>
        <w:t xml:space="preserve">(идентификатор документа) со </w:t>
      </w:r>
      <w:r>
        <w:rPr>
          <w:lang w:val="en-US"/>
        </w:rPr>
        <w:t>String</w:t>
      </w:r>
      <w:r w:rsidRPr="009C5BB5">
        <w:t xml:space="preserve"> </w:t>
      </w:r>
      <w:r>
        <w:t xml:space="preserve">на </w:t>
      </w:r>
      <w:r>
        <w:rPr>
          <w:lang w:val="en-US"/>
        </w:rPr>
        <w:t>long</w:t>
      </w:r>
      <w:r w:rsidRPr="009C5BB5">
        <w:t>.</w:t>
      </w:r>
    </w:p>
    <w:p w:rsidR="0028606F" w:rsidRDefault="0028606F" w:rsidP="0028606F">
      <w:pPr>
        <w:pStyle w:val="a3"/>
        <w:ind w:left="495"/>
      </w:pPr>
    </w:p>
    <w:p w:rsidR="0028606F" w:rsidRPr="00E24E84" w:rsidRDefault="00D871BC" w:rsidP="0028606F">
      <w:r>
        <w:rPr>
          <w:noProof/>
          <w:lang w:eastAsia="ru-RU"/>
        </w:rPr>
        <w:drawing>
          <wp:inline distT="0" distB="0" distL="0" distR="0" wp14:anchorId="55964109" wp14:editId="0049EC36">
            <wp:extent cx="5940425" cy="1879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6F" w:rsidRPr="001905EC" w:rsidRDefault="0028606F" w:rsidP="0028606F">
      <w:pPr>
        <w:pStyle w:val="2"/>
      </w:pPr>
      <w:r w:rsidRPr="001905EC">
        <w:t>Влияние на запись</w:t>
      </w:r>
    </w:p>
    <w:p w:rsidR="0028606F" w:rsidRPr="0028606F" w:rsidRDefault="0028606F" w:rsidP="0028606F">
      <w:r>
        <w:t>В случае не</w:t>
      </w:r>
      <w:r w:rsidR="00B16323">
        <w:t xml:space="preserve">верного </w:t>
      </w:r>
      <w:r>
        <w:t xml:space="preserve">числа </w:t>
      </w:r>
      <w:r w:rsidR="00B16323">
        <w:t xml:space="preserve"> выдается</w:t>
      </w:r>
      <w:r>
        <w:t xml:space="preserve"> ошибка формата.</w:t>
      </w:r>
    </w:p>
    <w:p w:rsidR="0028606F" w:rsidRPr="001905EC" w:rsidRDefault="0028606F" w:rsidP="0028606F">
      <w:pPr>
        <w:pStyle w:val="2"/>
      </w:pPr>
      <w:r w:rsidRPr="001905EC">
        <w:t>Влияние на чтение</w:t>
      </w:r>
    </w:p>
    <w:p w:rsidR="0028606F" w:rsidRDefault="0028606F" w:rsidP="0028606F">
      <w:r>
        <w:t>Нет</w:t>
      </w:r>
    </w:p>
    <w:p w:rsidR="0028606F" w:rsidRPr="0028606F" w:rsidRDefault="0028606F" w:rsidP="0028606F">
      <w:pPr>
        <w:pStyle w:val="a4"/>
      </w:pPr>
      <w:r>
        <w:t>В поля дл</w:t>
      </w:r>
      <w:r w:rsidR="00D871BC">
        <w:t xml:space="preserve">я пагинации введены значения по </w:t>
      </w:r>
      <w:r>
        <w:t>умолчанию</w:t>
      </w:r>
    </w:p>
    <w:p w:rsidR="0028606F" w:rsidRPr="00085EF8" w:rsidRDefault="0028606F" w:rsidP="0028606F">
      <w:pPr>
        <w:pStyle w:val="2"/>
      </w:pPr>
      <w:r w:rsidRPr="00085EF8">
        <w:t>Краткое описание сути изменений</w:t>
      </w:r>
    </w:p>
    <w:p w:rsidR="0028606F" w:rsidRPr="00D871BC" w:rsidRDefault="0028606F" w:rsidP="0028606F">
      <w:r>
        <w:t>В методах</w:t>
      </w:r>
      <w:r w:rsidR="00D871BC">
        <w:t xml:space="preserve"> для запроса информации в виде списка в параметры пагинации </w:t>
      </w:r>
      <w:r w:rsidR="00D871BC">
        <w:rPr>
          <w:lang w:val="en-US"/>
        </w:rPr>
        <w:t>offset</w:t>
      </w:r>
      <w:r w:rsidR="00D871BC" w:rsidRPr="00D871BC">
        <w:t xml:space="preserve"> </w:t>
      </w:r>
      <w:r w:rsidR="00D871BC">
        <w:t xml:space="preserve">и </w:t>
      </w:r>
      <w:r w:rsidR="00D871BC">
        <w:rPr>
          <w:lang w:val="en-US"/>
        </w:rPr>
        <w:t>size</w:t>
      </w:r>
      <w:r w:rsidR="00D871BC" w:rsidRPr="00D871BC">
        <w:t xml:space="preserve"> </w:t>
      </w:r>
      <w:r w:rsidR="00D871BC">
        <w:t>добавлены значения по умолчанию 0 и 25.</w:t>
      </w:r>
    </w:p>
    <w:p w:rsidR="0028606F" w:rsidRDefault="00D871BC" w:rsidP="0028606F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2EF78359" wp14:editId="6876BBDB">
            <wp:extent cx="5940425" cy="2146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6F" w:rsidRPr="00E24E84" w:rsidRDefault="0028606F" w:rsidP="0028606F"/>
    <w:p w:rsidR="0028606F" w:rsidRPr="001905EC" w:rsidRDefault="0028606F" w:rsidP="0028606F">
      <w:pPr>
        <w:pStyle w:val="2"/>
      </w:pPr>
      <w:r w:rsidRPr="001905EC">
        <w:t>Влияние на запись</w:t>
      </w:r>
    </w:p>
    <w:p w:rsidR="0028606F" w:rsidRPr="00D871BC" w:rsidRDefault="00D871BC" w:rsidP="0028606F">
      <w:r>
        <w:t>Нет</w:t>
      </w:r>
    </w:p>
    <w:p w:rsidR="0028606F" w:rsidRPr="001905EC" w:rsidRDefault="0028606F" w:rsidP="0028606F">
      <w:pPr>
        <w:pStyle w:val="2"/>
      </w:pPr>
      <w:r w:rsidRPr="001905EC">
        <w:t>Влияние на чтение</w:t>
      </w:r>
    </w:p>
    <w:p w:rsidR="0028606F" w:rsidRPr="00D871BC" w:rsidRDefault="00D871BC" w:rsidP="0028606F">
      <w:r>
        <w:t>По умолчанию значения для пагинации смещение равное 0 и размер страницы равный 25.</w:t>
      </w:r>
    </w:p>
    <w:p w:rsidR="00D7101B" w:rsidRPr="00D7101B" w:rsidRDefault="00D7101B" w:rsidP="00D7101B">
      <w:pPr>
        <w:pStyle w:val="a4"/>
      </w:pPr>
      <w:r>
        <w:lastRenderedPageBreak/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r>
        <w:rPr>
          <w:lang w:val="en-US"/>
        </w:rPr>
        <w:t>CaseRequesrWrapper</w:t>
      </w:r>
      <w:proofErr w:type="spellEnd"/>
      <w:r w:rsidRPr="00D7101B">
        <w:t xml:space="preserve">  </w:t>
      </w:r>
      <w:r>
        <w:t>поле</w:t>
      </w:r>
      <w:r w:rsidRPr="00D7101B">
        <w:t xml:space="preserve"> </w:t>
      </w:r>
      <w:proofErr w:type="spellStart"/>
      <w:r>
        <w:rPr>
          <w:lang w:val="en-US"/>
        </w:rPr>
        <w:t>orderSort</w:t>
      </w:r>
      <w:proofErr w:type="spellEnd"/>
      <w:r w:rsidRPr="00D7101B">
        <w:t xml:space="preserve"> </w:t>
      </w:r>
      <w:r>
        <w:t>стало</w:t>
      </w:r>
      <w:r w:rsidRPr="00D7101B">
        <w:t xml:space="preserve"> </w:t>
      </w:r>
      <w:r>
        <w:t>обязательным</w:t>
      </w:r>
    </w:p>
    <w:p w:rsidR="00D7101B" w:rsidRPr="00085EF8" w:rsidRDefault="00D7101B" w:rsidP="00D7101B">
      <w:pPr>
        <w:pStyle w:val="2"/>
      </w:pPr>
      <w:r w:rsidRPr="00085EF8">
        <w:t>Краткое описание сути изменений</w:t>
      </w:r>
    </w:p>
    <w:p w:rsidR="00D7101B" w:rsidRPr="00C45B3C" w:rsidRDefault="00D7101B" w:rsidP="00D7101B">
      <w:r>
        <w:t xml:space="preserve">При запросе документов необходимо обязательно указывать </w:t>
      </w:r>
      <w:proofErr w:type="spellStart"/>
      <w:r>
        <w:rPr>
          <w:lang w:val="en-US"/>
        </w:rPr>
        <w:t>orderSort</w:t>
      </w:r>
      <w:proofErr w:type="spellEnd"/>
      <w:r w:rsidRPr="00D7101B">
        <w:t xml:space="preserve">, </w:t>
      </w:r>
      <w:r>
        <w:t>значения по умолчанию:</w:t>
      </w:r>
      <w:r>
        <w:br/>
      </w:r>
    </w:p>
    <w:p w:rsidR="00D7101B" w:rsidRDefault="00D7101B" w:rsidP="00D7101B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2E11B692" wp14:editId="7895DC19">
            <wp:extent cx="5940425" cy="6184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1B" w:rsidRPr="00960644" w:rsidRDefault="00960644" w:rsidP="00D7101B">
      <w:pPr>
        <w:rPr>
          <w:lang w:val="en-US"/>
        </w:rPr>
      </w:pPr>
      <w:r>
        <w:t xml:space="preserve">значения по умолчанию </w:t>
      </w:r>
      <w:r>
        <w:rPr>
          <w:lang w:val="en-US"/>
        </w:rPr>
        <w:t>id</w:t>
      </w:r>
      <w:r w:rsidRPr="00960644">
        <w:t xml:space="preserve"> </w:t>
      </w:r>
      <w:r>
        <w:t xml:space="preserve">и </w:t>
      </w:r>
      <w:proofErr w:type="spellStart"/>
      <w:r>
        <w:rPr>
          <w:lang w:val="en-US"/>
        </w:rPr>
        <w:t>desc</w:t>
      </w:r>
      <w:proofErr w:type="spellEnd"/>
      <w:r w:rsidRPr="00960644">
        <w:t xml:space="preserve">, </w:t>
      </w:r>
      <w:r>
        <w:t xml:space="preserve">т.е. по умолчанию документы представлены в обратном порядке по их идентификатору. Еще доступна сортировка по </w:t>
      </w:r>
      <w:proofErr w:type="spellStart"/>
      <w:r>
        <w:rPr>
          <w:lang w:val="en-US"/>
        </w:rPr>
        <w:t>caseDate</w:t>
      </w:r>
      <w:proofErr w:type="spellEnd"/>
      <w:r>
        <w:rPr>
          <w:lang w:val="en-US"/>
        </w:rPr>
        <w:t>.</w:t>
      </w:r>
    </w:p>
    <w:p w:rsidR="00960644" w:rsidRPr="00E24E84" w:rsidRDefault="00960644" w:rsidP="00D7101B">
      <w:r>
        <w:rPr>
          <w:noProof/>
          <w:lang w:eastAsia="ru-RU"/>
        </w:rPr>
        <w:drawing>
          <wp:inline distT="0" distB="0" distL="0" distR="0" wp14:anchorId="28299BDA" wp14:editId="5F4CBBE8">
            <wp:extent cx="5940425" cy="5461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1B" w:rsidRPr="001905EC" w:rsidRDefault="00D7101B" w:rsidP="00D7101B">
      <w:pPr>
        <w:pStyle w:val="2"/>
      </w:pPr>
      <w:r w:rsidRPr="001905EC">
        <w:t>Влияние на запись</w:t>
      </w:r>
    </w:p>
    <w:p w:rsidR="00D7101B" w:rsidRPr="00D871BC" w:rsidRDefault="00D7101B" w:rsidP="00D7101B">
      <w:r>
        <w:t>Нет</w:t>
      </w:r>
    </w:p>
    <w:p w:rsidR="00D7101B" w:rsidRPr="001905EC" w:rsidRDefault="00D7101B" w:rsidP="00D7101B">
      <w:pPr>
        <w:pStyle w:val="2"/>
      </w:pPr>
      <w:r w:rsidRPr="001905EC">
        <w:t>Влияние на чтение</w:t>
      </w:r>
    </w:p>
    <w:p w:rsidR="00D7101B" w:rsidRDefault="00D7101B" w:rsidP="00D7101B">
      <w:r>
        <w:t xml:space="preserve">Без этого </w:t>
      </w:r>
      <w:r w:rsidR="00904500">
        <w:t>параметра будет выходить ошибка формата сообщения.</w:t>
      </w:r>
    </w:p>
    <w:p w:rsidR="00904500" w:rsidRDefault="00904500" w:rsidP="00D7101B"/>
    <w:p w:rsidR="00904500" w:rsidRPr="00904500" w:rsidRDefault="00904500" w:rsidP="00904500">
      <w:pPr>
        <w:pStyle w:val="a4"/>
      </w:pPr>
      <w:r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r>
        <w:rPr>
          <w:lang w:val="en-US"/>
        </w:rPr>
        <w:t>CaseFilter</w:t>
      </w:r>
      <w:proofErr w:type="spellEnd"/>
      <w:r w:rsidRPr="00D7101B">
        <w:t xml:space="preserve"> </w:t>
      </w:r>
      <w:r w:rsidR="009B07EF">
        <w:t>добавлены поля.</w:t>
      </w:r>
    </w:p>
    <w:p w:rsidR="00904500" w:rsidRPr="00085EF8" w:rsidRDefault="00904500" w:rsidP="00904500">
      <w:pPr>
        <w:pStyle w:val="2"/>
      </w:pPr>
      <w:r w:rsidRPr="00085EF8">
        <w:t>Краткое описание сути изменений</w:t>
      </w:r>
    </w:p>
    <w:p w:rsidR="00904500" w:rsidRPr="00904500" w:rsidRDefault="00904500" w:rsidP="00904500">
      <w:r>
        <w:t>При</w:t>
      </w:r>
      <w:r w:rsidRPr="00904500">
        <w:t xml:space="preserve"> </w:t>
      </w:r>
      <w:r>
        <w:t>запросе</w:t>
      </w:r>
      <w:r w:rsidRPr="00904500">
        <w:t xml:space="preserve"> </w:t>
      </w:r>
      <w:r>
        <w:t>документов</w:t>
      </w:r>
      <w:r w:rsidRPr="00904500">
        <w:t xml:space="preserve"> </w:t>
      </w:r>
      <w:r w:rsidR="007D55BD">
        <w:t>(ТАП/Ф66)</w:t>
      </w:r>
      <w:r w:rsidRPr="00904500">
        <w:t xml:space="preserve"> </w:t>
      </w:r>
      <w:r>
        <w:t>появились</w:t>
      </w:r>
      <w:r w:rsidRPr="00904500">
        <w:t xml:space="preserve"> </w:t>
      </w:r>
      <w:r>
        <w:t>новые</w:t>
      </w:r>
      <w:r w:rsidRPr="00904500">
        <w:t xml:space="preserve"> </w:t>
      </w:r>
      <w:r>
        <w:t>поля</w:t>
      </w:r>
      <w:r w:rsidRPr="00904500">
        <w:t xml:space="preserve"> </w:t>
      </w:r>
      <w:r>
        <w:t>для</w:t>
      </w:r>
      <w:r w:rsidRPr="00904500">
        <w:t xml:space="preserve"> </w:t>
      </w:r>
      <w:r>
        <w:t>фильтра</w:t>
      </w:r>
      <w:r w:rsidRPr="00904500">
        <w:t xml:space="preserve"> </w:t>
      </w:r>
      <w:r>
        <w:t>документов</w:t>
      </w:r>
      <w:r w:rsidRPr="00904500">
        <w:t xml:space="preserve"> </w:t>
      </w:r>
      <w:proofErr w:type="spellStart"/>
      <w:r w:rsidRPr="00904500">
        <w:rPr>
          <w:lang w:val="en-US"/>
        </w:rPr>
        <w:t>existIncomingDirection</w:t>
      </w:r>
      <w:proofErr w:type="spellEnd"/>
      <w:r w:rsidRPr="00904500">
        <w:t xml:space="preserve"> (</w:t>
      </w:r>
      <w:proofErr w:type="spellStart"/>
      <w:r>
        <w:rPr>
          <w:lang w:val="en-US"/>
        </w:rPr>
        <w:t>boolean</w:t>
      </w:r>
      <w:proofErr w:type="spellEnd"/>
      <w:r w:rsidRPr="00904500">
        <w:t>)(</w:t>
      </w:r>
      <w:r>
        <w:t>есть ли входящее направление</w:t>
      </w:r>
      <w:r w:rsidRPr="00904500">
        <w:t xml:space="preserve">), </w:t>
      </w:r>
      <w:proofErr w:type="spellStart"/>
      <w:r w:rsidRPr="00904500">
        <w:rPr>
          <w:lang w:val="en-US"/>
        </w:rPr>
        <w:t>existOutgoingDirection</w:t>
      </w:r>
      <w:proofErr w:type="spellEnd"/>
      <w:r w:rsidRPr="00904500">
        <w:t xml:space="preserve"> (</w:t>
      </w:r>
      <w:proofErr w:type="spellStart"/>
      <w:r>
        <w:rPr>
          <w:lang w:val="en-US"/>
        </w:rPr>
        <w:t>boolean</w:t>
      </w:r>
      <w:proofErr w:type="spellEnd"/>
      <w:r w:rsidRPr="00904500">
        <w:t>)/</w:t>
      </w:r>
      <w:r>
        <w:t>есть ли исходящее направление</w:t>
      </w:r>
      <w:r w:rsidRPr="00904500">
        <w:t xml:space="preserve">, </w:t>
      </w:r>
      <w:proofErr w:type="spellStart"/>
      <w:r w:rsidRPr="00904500">
        <w:rPr>
          <w:lang w:val="en-US"/>
        </w:rPr>
        <w:t>hospitalizationType</w:t>
      </w:r>
      <w:proofErr w:type="spellEnd"/>
      <w:r w:rsidRPr="00904500">
        <w:t>(</w:t>
      </w:r>
      <w:r>
        <w:rPr>
          <w:lang w:val="en-US"/>
        </w:rPr>
        <w:t>long</w:t>
      </w:r>
      <w:r w:rsidRPr="00904500">
        <w:t>)</w:t>
      </w:r>
      <w:r>
        <w:t>/тип госпитализации</w:t>
      </w:r>
      <w:r w:rsidRPr="00904500">
        <w:t xml:space="preserve">, </w:t>
      </w:r>
      <w:proofErr w:type="spellStart"/>
      <w:r>
        <w:rPr>
          <w:lang w:val="en-US"/>
        </w:rPr>
        <w:t>cureResult</w:t>
      </w:r>
      <w:proofErr w:type="spellEnd"/>
      <w:r w:rsidRPr="00904500">
        <w:t>(</w:t>
      </w:r>
      <w:proofErr w:type="spellStart"/>
      <w:r>
        <w:rPr>
          <w:lang w:val="en-US"/>
        </w:rPr>
        <w:t>int</w:t>
      </w:r>
      <w:proofErr w:type="spellEnd"/>
      <w:r w:rsidRPr="00904500">
        <w:t>)</w:t>
      </w:r>
      <w:r>
        <w:t>/</w:t>
      </w:r>
      <w:r w:rsidR="009B07EF">
        <w:t>результат госпитализации</w:t>
      </w:r>
      <w:r w:rsidRPr="00904500">
        <w:t xml:space="preserve">, </w:t>
      </w:r>
      <w:proofErr w:type="spellStart"/>
      <w:r>
        <w:rPr>
          <w:lang w:val="en-US"/>
        </w:rPr>
        <w:t>deseaseOutcome</w:t>
      </w:r>
      <w:proofErr w:type="spellEnd"/>
      <w:r w:rsidRPr="00904500">
        <w:t>(</w:t>
      </w:r>
      <w:r>
        <w:rPr>
          <w:lang w:val="en-US"/>
        </w:rPr>
        <w:t>string</w:t>
      </w:r>
      <w:r w:rsidRPr="00904500">
        <w:t>)</w:t>
      </w:r>
      <w:r w:rsidR="009B07EF" w:rsidRPr="009B07EF">
        <w:t>/</w:t>
      </w:r>
      <w:r w:rsidR="009B07EF">
        <w:t>исход заболевания</w:t>
      </w:r>
      <w:r w:rsidRPr="00904500">
        <w:t>:</w:t>
      </w:r>
      <w:r w:rsidRPr="00904500">
        <w:br/>
      </w:r>
    </w:p>
    <w:p w:rsidR="00904500" w:rsidRDefault="00904500" w:rsidP="00904500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5681D5C9" wp14:editId="4DF36E50">
            <wp:extent cx="5524500" cy="1381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00" w:rsidRPr="00E24E84" w:rsidRDefault="00904500" w:rsidP="00904500"/>
    <w:p w:rsidR="00904500" w:rsidRPr="001905EC" w:rsidRDefault="00904500" w:rsidP="00904500">
      <w:pPr>
        <w:pStyle w:val="2"/>
      </w:pPr>
      <w:r w:rsidRPr="001905EC">
        <w:lastRenderedPageBreak/>
        <w:t>Влияние на запись</w:t>
      </w:r>
    </w:p>
    <w:p w:rsidR="00904500" w:rsidRPr="00D871BC" w:rsidRDefault="00904500" w:rsidP="00904500">
      <w:r>
        <w:t>Нет</w:t>
      </w:r>
    </w:p>
    <w:p w:rsidR="00904500" w:rsidRPr="001905EC" w:rsidRDefault="00904500" w:rsidP="00904500">
      <w:pPr>
        <w:pStyle w:val="2"/>
      </w:pPr>
      <w:r w:rsidRPr="001905EC">
        <w:t>Влияние на чтение</w:t>
      </w:r>
    </w:p>
    <w:p w:rsidR="00904500" w:rsidRPr="00904500" w:rsidRDefault="009B07EF" w:rsidP="00904500">
      <w:r>
        <w:t xml:space="preserve">Новые параметры для чтения списка документов позволяют сделать поиск </w:t>
      </w:r>
      <w:r w:rsidR="007D55BD">
        <w:t>более гибким</w:t>
      </w:r>
      <w:r>
        <w:t>.</w:t>
      </w:r>
    </w:p>
    <w:p w:rsidR="00904500" w:rsidRPr="00904500" w:rsidRDefault="00904500" w:rsidP="00D7101B"/>
    <w:p w:rsidR="009B07EF" w:rsidRPr="00904500" w:rsidRDefault="009B07EF" w:rsidP="009B07EF">
      <w:pPr>
        <w:pStyle w:val="a4"/>
      </w:pPr>
      <w:r>
        <w:t>В</w:t>
      </w:r>
      <w:r w:rsidRPr="00D7101B">
        <w:t xml:space="preserve"> </w:t>
      </w:r>
      <w:r>
        <w:t>типе</w:t>
      </w:r>
      <w:r w:rsidRPr="00D7101B">
        <w:t xml:space="preserve"> </w:t>
      </w:r>
      <w:proofErr w:type="spellStart"/>
      <w:r>
        <w:rPr>
          <w:lang w:val="en-US"/>
        </w:rPr>
        <w:t>tapInfo</w:t>
      </w:r>
      <w:proofErr w:type="spellEnd"/>
      <w:r w:rsidRPr="00C54A09">
        <w:t xml:space="preserve"> </w:t>
      </w:r>
      <w:r w:rsidR="00B16323">
        <w:t xml:space="preserve">исключено </w:t>
      </w:r>
      <w:r>
        <w:t xml:space="preserve">поле </w:t>
      </w:r>
      <w:proofErr w:type="spellStart"/>
      <w:r>
        <w:rPr>
          <w:lang w:val="en-US"/>
        </w:rPr>
        <w:t>deseaseOutcome</w:t>
      </w:r>
      <w:proofErr w:type="spellEnd"/>
      <w:r>
        <w:t>.</w:t>
      </w:r>
    </w:p>
    <w:p w:rsidR="009B07EF" w:rsidRPr="00085EF8" w:rsidRDefault="009B07EF" w:rsidP="009B07EF">
      <w:pPr>
        <w:pStyle w:val="2"/>
      </w:pPr>
      <w:r w:rsidRPr="00085EF8">
        <w:t>Краткое описание сути изменений</w:t>
      </w:r>
    </w:p>
    <w:p w:rsidR="009B07EF" w:rsidRPr="00904500" w:rsidRDefault="00C54A09" w:rsidP="009B07EF">
      <w:r>
        <w:t xml:space="preserve">Это поле </w:t>
      </w:r>
      <w:r w:rsidR="00B16323">
        <w:t xml:space="preserve">перенесено  </w:t>
      </w:r>
      <w:r>
        <w:t xml:space="preserve">в </w:t>
      </w:r>
      <w:proofErr w:type="spellStart"/>
      <w:r>
        <w:rPr>
          <w:rFonts w:ascii="Courier New" w:hAnsi="Courier New" w:cs="Courier New"/>
          <w:color w:val="1A1AA6"/>
          <w:sz w:val="20"/>
          <w:szCs w:val="20"/>
        </w:rPr>
        <w:t>tns:abstractMedicalCaseDTO</w:t>
      </w:r>
      <w:proofErr w:type="spellEnd"/>
      <w:r>
        <w:rPr>
          <w:rFonts w:ascii="Courier New" w:hAnsi="Courier New" w:cs="Courier New"/>
          <w:color w:val="1A1AA6"/>
          <w:sz w:val="20"/>
          <w:szCs w:val="20"/>
        </w:rPr>
        <w:t>.</w:t>
      </w:r>
      <w:r w:rsidR="009B07EF" w:rsidRPr="00904500">
        <w:br/>
      </w:r>
    </w:p>
    <w:p w:rsidR="009B07EF" w:rsidRDefault="009B07EF" w:rsidP="009B07EF">
      <w:pPr>
        <w:pStyle w:val="a3"/>
        <w:ind w:left="495"/>
      </w:pPr>
      <w:r>
        <w:rPr>
          <w:noProof/>
          <w:lang w:eastAsia="ru-RU"/>
        </w:rPr>
        <w:drawing>
          <wp:inline distT="0" distB="0" distL="0" distR="0" wp14:anchorId="70F6DE22" wp14:editId="49B4BAE2">
            <wp:extent cx="5657850" cy="3105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EF" w:rsidRPr="00E24E84" w:rsidRDefault="009B07EF" w:rsidP="009B07EF"/>
    <w:p w:rsidR="009B07EF" w:rsidRPr="001905EC" w:rsidRDefault="009B07EF" w:rsidP="009B07EF">
      <w:pPr>
        <w:pStyle w:val="2"/>
      </w:pPr>
      <w:r w:rsidRPr="001905EC">
        <w:t>Влияние на запись</w:t>
      </w:r>
    </w:p>
    <w:p w:rsidR="009B07EF" w:rsidRPr="00D871BC" w:rsidRDefault="009B07EF" w:rsidP="009B07EF">
      <w:r>
        <w:t>Нет</w:t>
      </w:r>
    </w:p>
    <w:p w:rsidR="009B07EF" w:rsidRPr="001905EC" w:rsidRDefault="009B07EF" w:rsidP="009B07EF">
      <w:pPr>
        <w:pStyle w:val="2"/>
      </w:pPr>
      <w:r w:rsidRPr="001905EC">
        <w:t>Влияние на чтение</w:t>
      </w:r>
    </w:p>
    <w:p w:rsidR="009B07EF" w:rsidRPr="001F1253" w:rsidRDefault="00C54A09" w:rsidP="009B07EF">
      <w:r>
        <w:t>Нет.</w:t>
      </w:r>
    </w:p>
    <w:p w:rsidR="001F1253" w:rsidRPr="001F1253" w:rsidRDefault="001F1253" w:rsidP="001F1253">
      <w:pPr>
        <w:pStyle w:val="a4"/>
      </w:pPr>
      <w:r>
        <w:t>В</w:t>
      </w:r>
      <w:r w:rsidRPr="001F1253">
        <w:t xml:space="preserve"> </w:t>
      </w:r>
      <w:r>
        <w:t>типе</w:t>
      </w:r>
      <w:r w:rsidRPr="001F1253">
        <w:t xml:space="preserve"> </w:t>
      </w:r>
      <w:proofErr w:type="spellStart"/>
      <w:r>
        <w:rPr>
          <w:lang w:val="en-US"/>
        </w:rPr>
        <w:t>MedicalCase</w:t>
      </w:r>
      <w:proofErr w:type="spellEnd"/>
      <w:r w:rsidRPr="001F1253">
        <w:t xml:space="preserve"> </w:t>
      </w:r>
      <w:r w:rsidR="00B16323">
        <w:t>исключено</w:t>
      </w:r>
      <w:r w:rsidR="00B16323" w:rsidRPr="001F1253">
        <w:t xml:space="preserve"> </w:t>
      </w:r>
      <w:r>
        <w:t>поле</w:t>
      </w:r>
      <w:r w:rsidRPr="001F1253">
        <w:t xml:space="preserve"> </w:t>
      </w:r>
      <w:proofErr w:type="spellStart"/>
      <w:r>
        <w:rPr>
          <w:lang w:val="en-US"/>
        </w:rPr>
        <w:t>canEdit</w:t>
      </w:r>
      <w:proofErr w:type="spellEnd"/>
      <w:r>
        <w:t xml:space="preserve"> и добавлены поля </w:t>
      </w:r>
      <w:proofErr w:type="spellStart"/>
      <w:r>
        <w:rPr>
          <w:lang w:val="en-US"/>
        </w:rPr>
        <w:t>diseaseOutcome</w:t>
      </w:r>
      <w:proofErr w:type="spellEnd"/>
      <w:r w:rsidRPr="001F1253">
        <w:t xml:space="preserve"> </w:t>
      </w:r>
      <w:r>
        <w:t xml:space="preserve">и  </w:t>
      </w:r>
      <w:r>
        <w:rPr>
          <w:lang w:val="en-US"/>
        </w:rPr>
        <w:t>diagnosis</w:t>
      </w:r>
      <w:r w:rsidRPr="001F1253">
        <w:t>.</w:t>
      </w:r>
    </w:p>
    <w:p w:rsidR="001F1253" w:rsidRPr="00085EF8" w:rsidRDefault="001F1253" w:rsidP="001F1253">
      <w:pPr>
        <w:pStyle w:val="2"/>
      </w:pPr>
      <w:r w:rsidRPr="00085EF8">
        <w:lastRenderedPageBreak/>
        <w:t>Краткое описание сути изменений</w:t>
      </w:r>
    </w:p>
    <w:p w:rsidR="001F1253" w:rsidRPr="001F1253" w:rsidRDefault="001F1253" w:rsidP="001F1253">
      <w:proofErr w:type="spellStart"/>
      <w:proofErr w:type="gramStart"/>
      <w:r>
        <w:rPr>
          <w:lang w:val="en-US"/>
        </w:rPr>
        <w:t>CanEdit</w:t>
      </w:r>
      <w:proofErr w:type="spellEnd"/>
      <w:r>
        <w:t xml:space="preserve"> поле присутствует в других типах </w:t>
      </w:r>
      <w:proofErr w:type="spellStart"/>
      <w:r>
        <w:rPr>
          <w:lang w:val="en-US"/>
        </w:rPr>
        <w:t>dto</w:t>
      </w:r>
      <w:proofErr w:type="spellEnd"/>
      <w:r>
        <w:t xml:space="preserve">, которые выдают документы </w:t>
      </w:r>
      <w:r w:rsidR="007D55BD">
        <w:t xml:space="preserve">(ТАП/Ф66) </w:t>
      </w:r>
      <w:r>
        <w:t>для чтения.</w:t>
      </w:r>
      <w:proofErr w:type="gramEnd"/>
      <w:r w:rsidR="00B16323">
        <w:t xml:space="preserve"> Э</w:t>
      </w:r>
      <w:r>
        <w:t>то поле стало рас</w:t>
      </w:r>
      <w:r w:rsidR="007D55BD">
        <w:t>считываться на основе косвенных признаков</w:t>
      </w:r>
      <w:r>
        <w:t>.</w:t>
      </w:r>
    </w:p>
    <w:p w:rsidR="001F1253" w:rsidRPr="001F1253" w:rsidRDefault="001F1253" w:rsidP="001F12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20F10E" wp14:editId="57CC7296">
            <wp:extent cx="5940425" cy="2019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53" w:rsidRPr="002751CF" w:rsidRDefault="001F1253" w:rsidP="004B1425">
      <w:proofErr w:type="spellStart"/>
      <w:r>
        <w:t>diseaseOutcome</w:t>
      </w:r>
      <w:proofErr w:type="spellEnd"/>
      <w:r>
        <w:t xml:space="preserve"> и  </w:t>
      </w:r>
      <w:proofErr w:type="spellStart"/>
      <w:r>
        <w:t>diagnosis</w:t>
      </w:r>
      <w:proofErr w:type="spellEnd"/>
      <w:r>
        <w:t xml:space="preserve"> наследуются в другие схемы из общего типа.</w:t>
      </w:r>
    </w:p>
    <w:p w:rsidR="001F1253" w:rsidRDefault="001F1253" w:rsidP="004B1425">
      <w:r>
        <w:rPr>
          <w:noProof/>
          <w:lang w:eastAsia="ru-RU"/>
        </w:rPr>
        <w:drawing>
          <wp:inline distT="0" distB="0" distL="0" distR="0" wp14:anchorId="25B4566B" wp14:editId="12641F24">
            <wp:extent cx="5940425" cy="2355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53" w:rsidRPr="00E24E84" w:rsidRDefault="001F1253" w:rsidP="001F1253"/>
    <w:p w:rsidR="001F1253" w:rsidRPr="001905EC" w:rsidRDefault="001F1253" w:rsidP="001F1253">
      <w:pPr>
        <w:pStyle w:val="2"/>
      </w:pPr>
      <w:r w:rsidRPr="001905EC">
        <w:t>Влияние на запись</w:t>
      </w:r>
    </w:p>
    <w:p w:rsidR="001F1253" w:rsidRPr="00D871BC" w:rsidRDefault="001F1253" w:rsidP="001F1253">
      <w:r>
        <w:t>Нет</w:t>
      </w:r>
    </w:p>
    <w:p w:rsidR="001F1253" w:rsidRPr="001905EC" w:rsidRDefault="001F1253" w:rsidP="001F1253">
      <w:pPr>
        <w:pStyle w:val="2"/>
      </w:pPr>
      <w:r w:rsidRPr="001905EC">
        <w:t>Влияние на чтение</w:t>
      </w:r>
    </w:p>
    <w:p w:rsidR="001F1253" w:rsidRPr="00C45B3C" w:rsidRDefault="001F1253" w:rsidP="001F1253">
      <w:pPr>
        <w:rPr>
          <w:lang w:val="en-US"/>
        </w:rPr>
      </w:pPr>
      <w:r>
        <w:t>Нет</w:t>
      </w:r>
      <w:r w:rsidRPr="00C45B3C">
        <w:rPr>
          <w:lang w:val="en-US"/>
        </w:rPr>
        <w:t>.</w:t>
      </w:r>
    </w:p>
    <w:p w:rsidR="00E45287" w:rsidRPr="00E45287" w:rsidRDefault="00E45287" w:rsidP="00E45287">
      <w:pPr>
        <w:pStyle w:val="a4"/>
        <w:rPr>
          <w:lang w:val="en-US"/>
        </w:rPr>
      </w:pPr>
      <w:r>
        <w:t>Удалены</w:t>
      </w:r>
      <w:r w:rsidRPr="00E45287">
        <w:rPr>
          <w:lang w:val="en-US"/>
        </w:rPr>
        <w:t xml:space="preserve"> </w:t>
      </w:r>
      <w:r>
        <w:t>элементы</w:t>
      </w:r>
      <w:r w:rsidRPr="00E45287">
        <w:rPr>
          <w:lang w:val="en-US"/>
        </w:rPr>
        <w:t xml:space="preserve"> Manipulation</w:t>
      </w:r>
      <w:r>
        <w:rPr>
          <w:lang w:val="en-US"/>
        </w:rPr>
        <w:t xml:space="preserve">, </w:t>
      </w:r>
      <w:proofErr w:type="spellStart"/>
      <w:r w:rsidRPr="00E45287">
        <w:rPr>
          <w:lang w:val="en-US"/>
        </w:rPr>
        <w:t>polyclinicCase</w:t>
      </w:r>
      <w:proofErr w:type="spellEnd"/>
      <w:r>
        <w:rPr>
          <w:lang w:val="en-US"/>
        </w:rPr>
        <w:t xml:space="preserve">, </w:t>
      </w:r>
      <w:proofErr w:type="spellStart"/>
      <w:r w:rsidRPr="00E45287">
        <w:rPr>
          <w:lang w:val="en-US"/>
        </w:rPr>
        <w:t>polyclinicConsumable</w:t>
      </w:r>
      <w:proofErr w:type="spellEnd"/>
      <w:r>
        <w:rPr>
          <w:lang w:val="en-US"/>
        </w:rPr>
        <w:t xml:space="preserve">, </w:t>
      </w:r>
      <w:proofErr w:type="spellStart"/>
      <w:r w:rsidRPr="00E45287">
        <w:rPr>
          <w:lang w:val="en-US"/>
        </w:rPr>
        <w:t>abstractConsumable</w:t>
      </w:r>
      <w:proofErr w:type="spellEnd"/>
      <w:r>
        <w:rPr>
          <w:lang w:val="en-US"/>
        </w:rPr>
        <w:t xml:space="preserve">, </w:t>
      </w:r>
      <w:proofErr w:type="spellStart"/>
      <w:r w:rsidRPr="00E45287">
        <w:rPr>
          <w:lang w:val="en-US"/>
        </w:rPr>
        <w:t>polyclinicMedicine</w:t>
      </w:r>
      <w:proofErr w:type="spellEnd"/>
      <w:r>
        <w:rPr>
          <w:lang w:val="en-US"/>
        </w:rPr>
        <w:t xml:space="preserve">, </w:t>
      </w:r>
      <w:proofErr w:type="spellStart"/>
      <w:r w:rsidRPr="00E45287">
        <w:rPr>
          <w:lang w:val="en-US"/>
        </w:rPr>
        <w:t>abstractMedicine</w:t>
      </w:r>
      <w:proofErr w:type="spellEnd"/>
      <w:r>
        <w:rPr>
          <w:lang w:val="en-US"/>
        </w:rPr>
        <w:t xml:space="preserve">, </w:t>
      </w:r>
      <w:proofErr w:type="spellStart"/>
      <w:r w:rsidRPr="00E45287">
        <w:rPr>
          <w:lang w:val="en-US"/>
        </w:rPr>
        <w:t>toothFormula</w:t>
      </w:r>
      <w:proofErr w:type="spellEnd"/>
      <w:r w:rsidRPr="00E45287">
        <w:rPr>
          <w:lang w:val="en-US"/>
        </w:rPr>
        <w:t>.</w:t>
      </w:r>
    </w:p>
    <w:p w:rsidR="00E45287" w:rsidRPr="00085EF8" w:rsidRDefault="00E45287" w:rsidP="00E45287">
      <w:pPr>
        <w:pStyle w:val="2"/>
      </w:pPr>
      <w:r w:rsidRPr="00085EF8">
        <w:t>Краткое описание сути изменений</w:t>
      </w:r>
    </w:p>
    <w:p w:rsidR="00E45287" w:rsidRPr="00E24E84" w:rsidRDefault="00B16323" w:rsidP="00E45287">
      <w:r>
        <w:t>Удалены лишние элементы, не задействованные в системе</w:t>
      </w:r>
      <w:r w:rsidR="00E45287">
        <w:t>.</w:t>
      </w:r>
    </w:p>
    <w:p w:rsidR="00E45287" w:rsidRPr="001905EC" w:rsidRDefault="00E45287" w:rsidP="00E45287">
      <w:pPr>
        <w:pStyle w:val="2"/>
      </w:pPr>
      <w:r w:rsidRPr="001905EC">
        <w:t>Влияние на запись</w:t>
      </w:r>
    </w:p>
    <w:p w:rsidR="00E45287" w:rsidRPr="00D871BC" w:rsidRDefault="00E45287" w:rsidP="00E45287">
      <w:r>
        <w:t>Нет</w:t>
      </w:r>
    </w:p>
    <w:p w:rsidR="00E45287" w:rsidRPr="001905EC" w:rsidRDefault="00E45287" w:rsidP="00E45287">
      <w:pPr>
        <w:pStyle w:val="2"/>
      </w:pPr>
      <w:r w:rsidRPr="001905EC">
        <w:t>Влияние на чтение</w:t>
      </w:r>
    </w:p>
    <w:p w:rsidR="00E45287" w:rsidRPr="00C54A09" w:rsidRDefault="00E45287" w:rsidP="00E45287">
      <w:pPr>
        <w:rPr>
          <w:lang w:val="en-US"/>
        </w:rPr>
      </w:pPr>
      <w:r>
        <w:t>Нет.</w:t>
      </w:r>
    </w:p>
    <w:p w:rsidR="0046546E" w:rsidRPr="00E24E84" w:rsidRDefault="0046546E" w:rsidP="00E24E84"/>
    <w:sectPr w:rsidR="0046546E" w:rsidRPr="00E2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053D"/>
    <w:multiLevelType w:val="multilevel"/>
    <w:tmpl w:val="DC4287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F377AB0"/>
    <w:multiLevelType w:val="hybridMultilevel"/>
    <w:tmpl w:val="E620E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6E"/>
    <w:rsid w:val="00191DBD"/>
    <w:rsid w:val="00194111"/>
    <w:rsid w:val="001F1253"/>
    <w:rsid w:val="002373A8"/>
    <w:rsid w:val="002751CF"/>
    <w:rsid w:val="0028606F"/>
    <w:rsid w:val="00322ED6"/>
    <w:rsid w:val="0046546E"/>
    <w:rsid w:val="004B1425"/>
    <w:rsid w:val="004C0A73"/>
    <w:rsid w:val="00575B55"/>
    <w:rsid w:val="006D0445"/>
    <w:rsid w:val="007D55BD"/>
    <w:rsid w:val="007F279B"/>
    <w:rsid w:val="008E21EC"/>
    <w:rsid w:val="00904500"/>
    <w:rsid w:val="00960644"/>
    <w:rsid w:val="0097506A"/>
    <w:rsid w:val="009B07EF"/>
    <w:rsid w:val="009C5BB5"/>
    <w:rsid w:val="009E364F"/>
    <w:rsid w:val="00A74EC6"/>
    <w:rsid w:val="00AD20F8"/>
    <w:rsid w:val="00B16323"/>
    <w:rsid w:val="00B324E4"/>
    <w:rsid w:val="00B36CEB"/>
    <w:rsid w:val="00C034E5"/>
    <w:rsid w:val="00C45B3C"/>
    <w:rsid w:val="00C54A09"/>
    <w:rsid w:val="00C9172A"/>
    <w:rsid w:val="00D7101B"/>
    <w:rsid w:val="00D871BC"/>
    <w:rsid w:val="00DB3721"/>
    <w:rsid w:val="00DF0E7F"/>
    <w:rsid w:val="00E24E84"/>
    <w:rsid w:val="00E45287"/>
    <w:rsid w:val="00E508EB"/>
    <w:rsid w:val="00E52760"/>
    <w:rsid w:val="00EC2BD8"/>
    <w:rsid w:val="00F0569B"/>
    <w:rsid w:val="00F301AB"/>
    <w:rsid w:val="00F329AB"/>
    <w:rsid w:val="00F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721"/>
  </w:style>
  <w:style w:type="paragraph" w:styleId="1">
    <w:name w:val="heading 1"/>
    <w:basedOn w:val="a"/>
    <w:next w:val="a"/>
    <w:link w:val="10"/>
    <w:uiPriority w:val="9"/>
    <w:qFormat/>
    <w:rsid w:val="00DB3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7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7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7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7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7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37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7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B3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3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372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B37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B37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37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7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B3721"/>
    <w:rPr>
      <w:b/>
      <w:bCs/>
    </w:rPr>
  </w:style>
  <w:style w:type="character" w:styleId="a9">
    <w:name w:val="Emphasis"/>
    <w:basedOn w:val="a0"/>
    <w:uiPriority w:val="20"/>
    <w:qFormat/>
    <w:rsid w:val="00DB3721"/>
    <w:rPr>
      <w:i/>
      <w:iCs/>
    </w:rPr>
  </w:style>
  <w:style w:type="paragraph" w:styleId="aa">
    <w:name w:val="No Spacing"/>
    <w:uiPriority w:val="1"/>
    <w:qFormat/>
    <w:rsid w:val="00DB37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72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B372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B37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B372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DB372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B372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DB372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DB372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B372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37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DB372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C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3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721"/>
  </w:style>
  <w:style w:type="paragraph" w:styleId="1">
    <w:name w:val="heading 1"/>
    <w:basedOn w:val="a"/>
    <w:next w:val="a"/>
    <w:link w:val="10"/>
    <w:uiPriority w:val="9"/>
    <w:qFormat/>
    <w:rsid w:val="00DB3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37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7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7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7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7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7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7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6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37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372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B372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B37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B37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B372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B37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B372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B37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B37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B37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B3721"/>
    <w:rPr>
      <w:b/>
      <w:bCs/>
    </w:rPr>
  </w:style>
  <w:style w:type="character" w:styleId="a9">
    <w:name w:val="Emphasis"/>
    <w:basedOn w:val="a0"/>
    <w:uiPriority w:val="20"/>
    <w:qFormat/>
    <w:rsid w:val="00DB3721"/>
    <w:rPr>
      <w:i/>
      <w:iCs/>
    </w:rPr>
  </w:style>
  <w:style w:type="paragraph" w:styleId="aa">
    <w:name w:val="No Spacing"/>
    <w:uiPriority w:val="1"/>
    <w:qFormat/>
    <w:rsid w:val="00DB37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B372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B372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DB37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DB372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DB372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DB372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DB372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DB372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DB372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B37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DB372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C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0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Sokolova</dc:creator>
  <cp:lastModifiedBy>Носенко Виктор Анатольевич</cp:lastModifiedBy>
  <cp:revision>3</cp:revision>
  <dcterms:created xsi:type="dcterms:W3CDTF">2017-04-04T04:24:00Z</dcterms:created>
  <dcterms:modified xsi:type="dcterms:W3CDTF">2017-04-04T10:47:00Z</dcterms:modified>
</cp:coreProperties>
</file>