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lang w:val="en-US"/>
        </w:rPr>
        <w:t>Redis</w:t>
      </w:r>
      <w:r>
        <w:rPr>
          <w:rFonts w:hint="eastAsia"/>
          <w:lang w:val="en-US" w:eastAsia="zh-CN"/>
        </w:rPr>
        <w:t>主从并sentinel高可用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Master端ip：192.168.121.162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Slave端ip：192.168.121.164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安装包下载路径：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http://download.redis.io/releases/</w:t>
      </w:r>
      <w:r>
        <w:rPr>
          <w:rFonts w:hint="default"/>
          <w:lang w:val="en-US" w:eastAsia="zh-CN"/>
        </w:rPr>
        <w:t>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安装redis-3.2.9版本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两台全部关闭防火墙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/etc/init.d/iptables stop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Master端：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端解压缩redis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~]# tar xf redis-3.2.9.tar.gz -C /usr/src/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编译redis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redis-3.2.9]# make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进入src目录下安装编译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redis-3.2.9]# cd src/ &amp;&amp; make  PREFIX=/usr/local/redis/ install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在编译好的redis目录下创建etc目录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src]# mkdir /usr/local/redis/etc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将redis.conf配置文件复制到刚才创建的目录下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redis-3.2.9]# cp redis.conf /usr/local/redis/etc/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进入目录并修改配置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redis-3.2.9]# cd /usr/local/redis/etc/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etc]# vim redis.conf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修改一下配置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 yes               //这个修改为yes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0.0.0.0               //绑定的主机地址。说明只能通过这个ip地址连接本机的redis。最好绑定0.0.0.0；注意这个不能配置成127.0.0.1，否则复制会失败！用0.0.0.0或者本机ip地址都可以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             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appendonly yes              #启用AOF持久化方式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appendfilename "appendonly.aof"       #AOF文件的名称，默认为appendonly.aof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appendfsync everysec        #每秒钟强制写入磁盘一次，在性能和持久化方面做了很好的折中，是受推荐的方式。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900 1                 #启用RDB快照功能，默认就是启用的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300 10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60 10000              ＃即在多少秒的时间内，有多少key被改变的数据添加到.rdb文件里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dbfilename dump.rdb       ＃快照文件名称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etc]# /usr/local/redis/bin/redis-server   /usr/local/redis/etc/redis.conf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检查是否启动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etc]# ps -ef|grep redis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8420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Slave端：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解压redis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~]# tar xf redis-3.2.9.tar.gz -C /usr/src/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进入目录编译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~]# cd /usr/src/redis-3.2.9/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redis-3.2.9]# make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进入src目录下安装编译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redis-3.2.9]# cd src/ &amp;&amp; make  PREFIX=/usr/local/redis/ install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在编译好的redis目录下创建etc目录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src]# mkdir /usr/local/redis/etc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将redis.conf配置文件复制到刚才创建的目录下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redis-3.2.9]# cp redis.conf /usr/local/redis/etc/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进入目录并修改配置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redis-3.2.9]# cd /usr/local/redis/etc/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etc]# vim redis.conf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 yes               //这个修改为yes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0.0.0.0               //绑定的主机地址。说明只能通过这个ip地址连接本机的redis。最好绑定0.0.0.0；注意这个不能配置成127.0.0.1，否则复制会失败！用0.0.0.0或者本机ip地址都可以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             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appendonly yes              #启用AOF持久化方式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appendfilename "appendonly.aof"       #AOF文件的名称，默认为appendonly.aof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appendfsync everysec        #每秒钟强制写入磁盘一次，在性能和持久化方面做了很好的折中，是受推荐的方式。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900 1                 #启用RDB快照功能，默认就是启用的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300 10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60 10000              ＃即在多少秒的时间内，有多少key被改变的数据添加到.rdb文件里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dbfilename dump.rdb       ＃快照文件名称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</w:t>
      </w:r>
      <w:r>
        <w:rPr>
          <w:rFonts w:hint="eastAsia"/>
          <w:lang w:val="en-US" w:eastAsia="zh-CN"/>
        </w:rPr>
        <w:t>-node</w:t>
      </w:r>
      <w:r>
        <w:rPr>
          <w:rFonts w:hint="default"/>
          <w:lang w:val="en-US" w:eastAsia="zh-CN"/>
        </w:rPr>
        <w:t>节点相比于master-node主节点的redis.conf配置，只是多了下面一行配置，其它都一样：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slaveof </w:t>
      </w:r>
      <w:r>
        <w:rPr>
          <w:rFonts w:hint="eastAsia"/>
          <w:lang w:val="en-US" w:eastAsia="zh-CN"/>
        </w:rPr>
        <w:t>192.168.121.162</w:t>
      </w:r>
      <w:r>
        <w:rPr>
          <w:rFonts w:hint="default"/>
          <w:lang w:val="en-US" w:eastAsia="zh-CN"/>
        </w:rPr>
        <w:t xml:space="preserve"> 6379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[root@redis-slave etc]# /usr/local/redis/bin/redis-server /usr/local/redis/etc/redis.conf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检查redis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[root@redis-slave etc]# ps -ef|grep redis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38544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通过redis-cli 命令启动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[root@redis_master etc]# /usr/local/redis/bin/redis-cli -h 192.168.121.162 -p 6379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58610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当遇到这种问题，请检查防火墙是否关闭，是否配置防火墙</w:t>
      </w:r>
      <w:r>
        <w:rPr>
          <w:rFonts w:hint="eastAsia"/>
          <w:lang w:val="en-US" w:eastAsia="zh-CN"/>
        </w:rPr>
        <w:t>nat表通过请求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检验主从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192.168.121.162:6379&gt; info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831715" cy="147828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[root@redis-slave etc]# /usr/local/redis/bin/redis-cli -h 192.168.121.164 -p 6379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192.168.121.164:6379&gt; info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926080" cy="2545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添加哨兵sentinel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主redis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复制sentinel配置文件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redis-3.2.9]# cp sentinel.conf /usr/local/redis/etc/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修改sentinel配置文件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redis-3.2.9]# cd /usr/local/redis/etc/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[root@redis_master etc]# vim sentinel.conf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sentinel monitor mymaster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192.168.121.162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6379 2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配置中的这一行表示 我们要监视的主的ip和端口，mymaster是主的名称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启动sentinel哨兵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etc]# /usr/local/redis/bin/redis-sentinel sentinel.conf --sentinel &amp;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390900"/>
            <wp:effectExtent l="0" t="0" r="317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登录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[root@redis_master bin]# ./redis-cli -p 26379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127.0.0.1:26379&gt; sentinel master mymaster</w:t>
      </w:r>
    </w:p>
    <w:bookmarkEnd w:id="0"/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01340" cy="4504055"/>
            <wp:effectExtent l="0" t="0" r="762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redis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复制sentinel配置文件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[root@redis_slave redis-3.2.9]# cp sentinel.conf /usr/local/redis/etc/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修改sentinel配置文件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[root@redis_slave redis-3.2.9]# cd /usr/local/redis/etc/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[root@redis_slave etc]# vim sentinel.conf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sentinel monitor mymaster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192.168.121.162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6379 2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配置中的这一行表示 我们要监视的主的ip和端口，mymaster是主的名称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启动sentinel哨兵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[root@redis_slave etc]# /usr/local/redis/bin/redis-sentinel sentinel.conf --sentinel &amp;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登录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[root@redis_slave bin]# ./redis-cli -p 26379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127.0.0.1:26379&gt; sentinel master mymaster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19195" cy="5418455"/>
            <wp:effectExtent l="0" t="0" r="1460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11AB"/>
    <w:multiLevelType w:val="multilevel"/>
    <w:tmpl w:val="2CB911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219D"/>
    <w:rsid w:val="04135E12"/>
    <w:rsid w:val="148C4DEC"/>
    <w:rsid w:val="16932FB1"/>
    <w:rsid w:val="18AB507B"/>
    <w:rsid w:val="1BA359B6"/>
    <w:rsid w:val="1EEA493C"/>
    <w:rsid w:val="1F8F7BAA"/>
    <w:rsid w:val="266F4D69"/>
    <w:rsid w:val="2A67545F"/>
    <w:rsid w:val="2CF77F58"/>
    <w:rsid w:val="2E611664"/>
    <w:rsid w:val="31FE7CBD"/>
    <w:rsid w:val="34141BFC"/>
    <w:rsid w:val="391C1B8D"/>
    <w:rsid w:val="3A366426"/>
    <w:rsid w:val="3E4F568D"/>
    <w:rsid w:val="3F4F0FB7"/>
    <w:rsid w:val="3F5D0C66"/>
    <w:rsid w:val="422A06D6"/>
    <w:rsid w:val="48D718BD"/>
    <w:rsid w:val="4A26285F"/>
    <w:rsid w:val="4B8152B7"/>
    <w:rsid w:val="4B957574"/>
    <w:rsid w:val="4C38600C"/>
    <w:rsid w:val="4F0951E6"/>
    <w:rsid w:val="527A193E"/>
    <w:rsid w:val="564A706D"/>
    <w:rsid w:val="588F00F6"/>
    <w:rsid w:val="59622647"/>
    <w:rsid w:val="5CAA0CFA"/>
    <w:rsid w:val="629E2BC3"/>
    <w:rsid w:val="632B5797"/>
    <w:rsid w:val="651558EE"/>
    <w:rsid w:val="71F64EDD"/>
    <w:rsid w:val="73190C4F"/>
    <w:rsid w:val="77AC5FE7"/>
    <w:rsid w:val="7BA1009E"/>
    <w:rsid w:val="7BF3442E"/>
    <w:rsid w:val="7DF0521E"/>
    <w:rsid w:val="7F73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2018-11-07T07:09:24Z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