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75064C58" w:rsidR="0043636D" w:rsidRPr="005140CF" w:rsidRDefault="00531582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ListView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75064C58" w:rsidR="0043636D" w:rsidRPr="005140CF" w:rsidRDefault="00531582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ListView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BEA4B55" w:rsidR="00C974C0" w:rsidRPr="00EC541E" w:rsidRDefault="00531582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Practica #9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BEA4B55" w:rsidR="00C974C0" w:rsidRPr="00EC541E" w:rsidRDefault="00531582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Practica #9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5B1A45AC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531582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01/10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5B1A45AC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531582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01/10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475B236A" w:rsidR="009A2FCF" w:rsidRDefault="00531582" w:rsidP="009A2FCF">
      <w:pPr>
        <w:pStyle w:val="Ttulo1"/>
      </w:pPr>
      <w:r>
        <w:t>Reporte</w:t>
      </w:r>
    </w:p>
    <w:p w14:paraId="544135CD" w14:textId="016F6A26" w:rsidR="009A2FCF" w:rsidRDefault="00531582" w:rsidP="00B60454">
      <w:pPr>
        <w:spacing w:line="240" w:lineRule="auto"/>
      </w:pPr>
      <w:r>
        <w:tab/>
        <w:t xml:space="preserve">Para el desarrollo de esta actividad se requiere la creación de un elemento e implementación dentro de una vista del elemento </w:t>
      </w:r>
      <w:proofErr w:type="spellStart"/>
      <w:r>
        <w:rPr>
          <w:i/>
          <w:iCs/>
        </w:rPr>
        <w:t>ListView</w:t>
      </w:r>
      <w:proofErr w:type="spellEnd"/>
      <w:r>
        <w:t>. Este elemento se encarga de mostrar una lista de contenedores dentro de la vista, tales como texto, imágenes y objetos.</w:t>
      </w:r>
    </w:p>
    <w:p w14:paraId="2044AC14" w14:textId="0A2EC6B7" w:rsidR="00531582" w:rsidRDefault="00531582" w:rsidP="00B60454">
      <w:pPr>
        <w:spacing w:line="240" w:lineRule="auto"/>
      </w:pPr>
      <w:r>
        <w:tab/>
        <w:t xml:space="preserve">El </w:t>
      </w:r>
      <w:proofErr w:type="spellStart"/>
      <w:r>
        <w:rPr>
          <w:i/>
          <w:iCs/>
        </w:rPr>
        <w:t>ListView</w:t>
      </w:r>
      <w:proofErr w:type="spellEnd"/>
      <w:r>
        <w:rPr>
          <w:i/>
          <w:iCs/>
        </w:rPr>
        <w:t xml:space="preserve"> </w:t>
      </w:r>
      <w:r>
        <w:t>cuenta con las siguientes características:</w:t>
      </w:r>
    </w:p>
    <w:p w14:paraId="04C6D4E8" w14:textId="00B55B18" w:rsidR="00531582" w:rsidRDefault="00531582" w:rsidP="00531582">
      <w:pPr>
        <w:pStyle w:val="Prrafodelista"/>
        <w:numPr>
          <w:ilvl w:val="0"/>
          <w:numId w:val="33"/>
        </w:numPr>
        <w:spacing w:line="240" w:lineRule="auto"/>
      </w:pPr>
      <w:r>
        <w:t xml:space="preserve">Autoajustable: Se ajusta a la cantidad de elementos que contiene, al tamaño de estos y cuenta con un </w:t>
      </w:r>
      <w:proofErr w:type="spellStart"/>
      <w:r>
        <w:t>ScrollPane</w:t>
      </w:r>
      <w:proofErr w:type="spellEnd"/>
      <w:r>
        <w:t>.</w:t>
      </w:r>
    </w:p>
    <w:p w14:paraId="6CE64CCA" w14:textId="2DFA9686" w:rsidR="00531582" w:rsidRDefault="00531582" w:rsidP="00531582">
      <w:pPr>
        <w:pStyle w:val="Prrafodelista"/>
        <w:numPr>
          <w:ilvl w:val="0"/>
          <w:numId w:val="33"/>
        </w:numPr>
        <w:spacing w:line="240" w:lineRule="auto"/>
      </w:pPr>
      <w:r>
        <w:t>Almacenamiento de objetos: Es capaz de guardar cualquier tipo de colección a su lista.</w:t>
      </w:r>
    </w:p>
    <w:p w14:paraId="1D244AED" w14:textId="2BD48F81" w:rsidR="00531582" w:rsidRDefault="00531582" w:rsidP="00531582">
      <w:pPr>
        <w:pStyle w:val="Prrafodelista"/>
        <w:numPr>
          <w:ilvl w:val="0"/>
          <w:numId w:val="33"/>
        </w:numPr>
        <w:spacing w:line="240" w:lineRule="auto"/>
      </w:pPr>
      <w:r>
        <w:t xml:space="preserve">Funciones de escucha: </w:t>
      </w:r>
      <w:r w:rsidR="003D6BF4">
        <w:t>Existe una variedad de funciones que modifican y reaccionan a las respuestas del usuario.</w:t>
      </w:r>
    </w:p>
    <w:p w14:paraId="6776AD47" w14:textId="102C8988" w:rsidR="00531582" w:rsidRDefault="00531582" w:rsidP="00531582">
      <w:pPr>
        <w:pStyle w:val="Prrafodelista"/>
        <w:numPr>
          <w:ilvl w:val="0"/>
          <w:numId w:val="33"/>
        </w:numPr>
        <w:spacing w:line="240" w:lineRule="auto"/>
      </w:pPr>
      <w:r>
        <w:t>Opciones de personalización:</w:t>
      </w:r>
      <w:r w:rsidR="003D6BF4">
        <w:t xml:space="preserve"> Se pueden crear efectos visuales y sonoros, ajustar colores, tamaños, tipos de texto, etc.</w:t>
      </w:r>
    </w:p>
    <w:p w14:paraId="2C1EEF91" w14:textId="77777777" w:rsidR="003D6BF4" w:rsidRPr="00531582" w:rsidRDefault="003D6BF4" w:rsidP="003D6BF4">
      <w:pPr>
        <w:spacing w:line="240" w:lineRule="auto"/>
      </w:pPr>
    </w:p>
    <w:p w14:paraId="357DFEA0" w14:textId="59ED030F" w:rsidR="009A2FCF" w:rsidRDefault="009A2FCF" w:rsidP="009A2FCF">
      <w:pPr>
        <w:pStyle w:val="Ttulo1"/>
      </w:pPr>
      <w:bookmarkStart w:id="2" w:name="_Toc220850613"/>
      <w:r>
        <w:t>Bibliografía</w:t>
      </w:r>
      <w:bookmarkEnd w:id="2"/>
    </w:p>
    <w:p w14:paraId="26457D5D" w14:textId="52E71D6B" w:rsidR="00BA3F4C" w:rsidRDefault="009A2FCF" w:rsidP="009A2FCF">
      <w:r>
        <w:t>Hola soy una bibliografía en formato APA</w:t>
      </w:r>
      <w:r w:rsidR="00A42A1C">
        <w:t>6</w:t>
      </w:r>
    </w:p>
    <w:p w14:paraId="1B445D72" w14:textId="77777777" w:rsidR="00BA3F4C" w:rsidRDefault="00BA3F4C" w:rsidP="009A2FCF"/>
    <w:p w14:paraId="24A4EDE6" w14:textId="77777777" w:rsidR="00BA3F4C" w:rsidRDefault="00BA3F4C" w:rsidP="009A2FCF"/>
    <w:p w14:paraId="5AB88E28" w14:textId="72F67F8A" w:rsidR="00BA3F4C" w:rsidRDefault="00BA3F4C" w:rsidP="00BA3F4C">
      <w:pPr>
        <w:jc w:val="left"/>
      </w:pPr>
      <w:r>
        <w:t xml:space="preserve">Nombre del archivo: </w:t>
      </w:r>
      <w:r>
        <w:br/>
      </w:r>
      <w:proofErr w:type="spellStart"/>
      <w:proofErr w:type="gramStart"/>
      <w:r>
        <w:t>QuijasContrerasVictorManuel</w:t>
      </w:r>
      <w:proofErr w:type="spellEnd"/>
      <w:r>
        <w:t>[</w:t>
      </w:r>
      <w:proofErr w:type="gramEnd"/>
      <w:r>
        <w:t>Fecha</w:t>
      </w:r>
      <w:proofErr w:type="gramStart"/>
      <w:r>
        <w:t>][</w:t>
      </w:r>
      <w:proofErr w:type="gramEnd"/>
      <w:r>
        <w:t>Tipo de actividad]#[número].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421F" w14:textId="77777777" w:rsidR="00080788" w:rsidRDefault="00080788" w:rsidP="0043636D">
      <w:pPr>
        <w:spacing w:after="0" w:line="240" w:lineRule="auto"/>
      </w:pPr>
      <w:r>
        <w:separator/>
      </w:r>
    </w:p>
  </w:endnote>
  <w:endnote w:type="continuationSeparator" w:id="0">
    <w:p w14:paraId="1AFA5B40" w14:textId="77777777" w:rsidR="00080788" w:rsidRDefault="00080788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43475" w14:textId="77777777" w:rsidR="00080788" w:rsidRDefault="00080788" w:rsidP="0043636D">
      <w:pPr>
        <w:spacing w:after="0" w:line="240" w:lineRule="auto"/>
      </w:pPr>
      <w:r>
        <w:separator/>
      </w:r>
    </w:p>
  </w:footnote>
  <w:footnote w:type="continuationSeparator" w:id="0">
    <w:p w14:paraId="6952BE53" w14:textId="77777777" w:rsidR="00080788" w:rsidRDefault="00080788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40B2ED38" w:rsidR="008D6DA3" w:rsidRPr="00EB21BE" w:rsidRDefault="00531582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proofErr w:type="spellStart"/>
    <w:r>
      <w:rPr>
        <w:rFonts w:asciiTheme="majorHAnsi" w:hAnsiTheme="majorHAnsi" w:cstheme="majorHAnsi"/>
        <w:b/>
        <w:bCs/>
        <w:sz w:val="28"/>
        <w:szCs w:val="32"/>
      </w:rPr>
      <w:t>ListView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9259E"/>
    <w:multiLevelType w:val="hybridMultilevel"/>
    <w:tmpl w:val="BAB65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8"/>
  </w:num>
  <w:num w:numId="4" w16cid:durableId="263998001">
    <w:abstractNumId w:val="30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2"/>
  </w:num>
  <w:num w:numId="8" w16cid:durableId="401295270">
    <w:abstractNumId w:val="29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6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1"/>
  </w:num>
  <w:num w:numId="22" w16cid:durableId="124473379">
    <w:abstractNumId w:val="8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 w:numId="33" w16cid:durableId="1372653486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788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D6BF4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59EB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582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7</cp:revision>
  <cp:lastPrinted>2026-01-31T03:36:00Z</cp:lastPrinted>
  <dcterms:created xsi:type="dcterms:W3CDTF">2026-08-18T23:54:00Z</dcterms:created>
  <dcterms:modified xsi:type="dcterms:W3CDTF">2026-09-30T18:41:00Z</dcterms:modified>
</cp:coreProperties>
</file>