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75064C58" w:rsidR="0043636D" w:rsidRPr="00D87A74" w:rsidRDefault="00531582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200"/>
                                <w:szCs w:val="220"/>
                              </w:rPr>
                            </w:pPr>
                            <w:proofErr w:type="spellStart"/>
                            <w:r w:rsidRPr="00D87A74">
                              <w:rPr>
                                <w:rFonts w:ascii="Book Antiqua" w:hAnsi="Book Antiqua"/>
                                <w:sz w:val="96"/>
                                <w:szCs w:val="144"/>
                              </w:rPr>
                              <w:t>ListView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75064C58" w:rsidR="0043636D" w:rsidRPr="00D87A74" w:rsidRDefault="00531582" w:rsidP="0043636D">
                      <w:pPr>
                        <w:jc w:val="center"/>
                        <w:rPr>
                          <w:rFonts w:ascii="Book Antiqua" w:hAnsi="Book Antiqua"/>
                          <w:sz w:val="200"/>
                          <w:szCs w:val="220"/>
                        </w:rPr>
                      </w:pPr>
                      <w:proofErr w:type="spellStart"/>
                      <w:r w:rsidRPr="00D87A74">
                        <w:rPr>
                          <w:rFonts w:ascii="Book Antiqua" w:hAnsi="Book Antiqua"/>
                          <w:sz w:val="96"/>
                          <w:szCs w:val="144"/>
                        </w:rPr>
                        <w:t>ListView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3BEA4B55" w:rsidR="00C974C0" w:rsidRPr="00EC541E" w:rsidRDefault="00531582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Practica #9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3BEA4B55" w:rsidR="00C974C0" w:rsidRPr="00EC541E" w:rsidRDefault="00531582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Practica #9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5B1A45AC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531582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01/10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5B1A45AC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531582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01/10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Heading1"/>
            <w:rPr>
              <w:rStyle w:val="Heading1Char"/>
            </w:rPr>
          </w:pPr>
          <w:r>
            <w:rPr>
              <w:rStyle w:val="Heading1Char"/>
              <w:lang w:val="es-ES"/>
            </w:rPr>
            <w:t>Í</w:t>
          </w:r>
          <w:r w:rsidRPr="00867492">
            <w:rPr>
              <w:rStyle w:val="Heading1Ch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yperlink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yperlink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yperlink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yperlink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Heading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475B236A" w:rsidR="009A2FCF" w:rsidRDefault="00531582" w:rsidP="009A2FCF">
      <w:pPr>
        <w:pStyle w:val="Heading1"/>
      </w:pPr>
      <w:r>
        <w:t>Reporte</w:t>
      </w:r>
    </w:p>
    <w:p w14:paraId="544135CD" w14:textId="016F6A26" w:rsidR="009A2FCF" w:rsidRDefault="00531582" w:rsidP="00B60454">
      <w:pPr>
        <w:spacing w:line="240" w:lineRule="auto"/>
      </w:pPr>
      <w:r>
        <w:tab/>
        <w:t xml:space="preserve">Para el desarrollo de esta actividad se requiere la creación de un elemento e implementación dentro de una vista del elemento </w:t>
      </w:r>
      <w:proofErr w:type="spellStart"/>
      <w:r>
        <w:rPr>
          <w:i/>
          <w:iCs/>
        </w:rPr>
        <w:t>ListView</w:t>
      </w:r>
      <w:proofErr w:type="spellEnd"/>
      <w:r>
        <w:t>. Este elemento se encarga de mostrar una lista de contenedores dentro de la vista, tales como texto, imágenes y objetos.</w:t>
      </w:r>
    </w:p>
    <w:p w14:paraId="2044AC14" w14:textId="0A2EC6B7" w:rsidR="00531582" w:rsidRDefault="00531582" w:rsidP="00B60454">
      <w:pPr>
        <w:spacing w:line="240" w:lineRule="auto"/>
      </w:pPr>
      <w:r>
        <w:tab/>
        <w:t xml:space="preserve">El </w:t>
      </w:r>
      <w:proofErr w:type="spellStart"/>
      <w:r>
        <w:rPr>
          <w:i/>
          <w:iCs/>
        </w:rPr>
        <w:t>ListView</w:t>
      </w:r>
      <w:proofErr w:type="spellEnd"/>
      <w:r>
        <w:rPr>
          <w:i/>
          <w:iCs/>
        </w:rPr>
        <w:t xml:space="preserve"> </w:t>
      </w:r>
      <w:r>
        <w:t>cuenta con las siguientes características:</w:t>
      </w:r>
    </w:p>
    <w:p w14:paraId="04C6D4E8" w14:textId="00B55B18" w:rsidR="00531582" w:rsidRDefault="00531582" w:rsidP="00531582">
      <w:pPr>
        <w:pStyle w:val="ListParagraph"/>
        <w:numPr>
          <w:ilvl w:val="0"/>
          <w:numId w:val="33"/>
        </w:numPr>
        <w:spacing w:line="240" w:lineRule="auto"/>
      </w:pPr>
      <w:r>
        <w:t xml:space="preserve">Autoajustable: Se ajusta a la cantidad de elementos que contiene, al tamaño de estos y cuenta con un </w:t>
      </w:r>
      <w:proofErr w:type="spellStart"/>
      <w:r>
        <w:t>ScrollPane</w:t>
      </w:r>
      <w:proofErr w:type="spellEnd"/>
      <w:r>
        <w:t>.</w:t>
      </w:r>
    </w:p>
    <w:p w14:paraId="6CE64CCA" w14:textId="2DFA9686" w:rsidR="00531582" w:rsidRDefault="00531582" w:rsidP="00531582">
      <w:pPr>
        <w:pStyle w:val="ListParagraph"/>
        <w:numPr>
          <w:ilvl w:val="0"/>
          <w:numId w:val="33"/>
        </w:numPr>
        <w:spacing w:line="240" w:lineRule="auto"/>
      </w:pPr>
      <w:r>
        <w:t>Almacenamiento de objetos: Es capaz de guardar cualquier tipo de colección a su lista.</w:t>
      </w:r>
    </w:p>
    <w:p w14:paraId="1D244AED" w14:textId="2BD48F81" w:rsidR="00531582" w:rsidRDefault="00531582" w:rsidP="00531582">
      <w:pPr>
        <w:pStyle w:val="ListParagraph"/>
        <w:numPr>
          <w:ilvl w:val="0"/>
          <w:numId w:val="33"/>
        </w:numPr>
        <w:spacing w:line="240" w:lineRule="auto"/>
      </w:pPr>
      <w:r>
        <w:t xml:space="preserve">Funciones de escucha: </w:t>
      </w:r>
      <w:r w:rsidR="003D6BF4">
        <w:t>Existe una variedad de funciones que modifican y reaccionan a las respuestas del usuario.</w:t>
      </w:r>
    </w:p>
    <w:p w14:paraId="6776AD47" w14:textId="102C8988" w:rsidR="00531582" w:rsidRDefault="00531582" w:rsidP="00531582">
      <w:pPr>
        <w:pStyle w:val="ListParagraph"/>
        <w:numPr>
          <w:ilvl w:val="0"/>
          <w:numId w:val="33"/>
        </w:numPr>
        <w:spacing w:line="240" w:lineRule="auto"/>
      </w:pPr>
      <w:r>
        <w:t>Opciones de personalización:</w:t>
      </w:r>
      <w:r w:rsidR="003D6BF4">
        <w:t xml:space="preserve"> Se pueden crear efectos visuales y sonoros, ajustar colores, tamaños, tipos de texto, etc.</w:t>
      </w:r>
    </w:p>
    <w:p w14:paraId="2C1EEF91" w14:textId="790CB310" w:rsidR="003D6BF4" w:rsidRDefault="00F373FE" w:rsidP="00F373FE">
      <w:pPr>
        <w:pStyle w:val="Heading2"/>
      </w:pPr>
      <w:r>
        <w:t>Vista</w:t>
      </w:r>
    </w:p>
    <w:p w14:paraId="31FCF7C9" w14:textId="5FE7AE46" w:rsidR="00F373FE" w:rsidRDefault="00E3055B" w:rsidP="00F373FE">
      <w:r>
        <w:tab/>
        <w:t>Dentro del archivo “</w:t>
      </w:r>
      <w:r>
        <w:tab/>
        <w:t xml:space="preserve">activity_list.xml” se encuentra el </w:t>
      </w:r>
      <w:r w:rsidR="00B26110">
        <w:t xml:space="preserve">elemento de lista </w:t>
      </w:r>
      <w:r>
        <w:t xml:space="preserve">que dentro de la vista </w:t>
      </w:r>
      <w:r w:rsidR="00B26110">
        <w:t>muestra los valores predeterminados y un pequeño ejemplo de las cosas que puede almacenar. El único atributo que se le asigna es el id.</w:t>
      </w:r>
    </w:p>
    <w:p w14:paraId="37F833BF" w14:textId="673EE9A6" w:rsidR="00B26110" w:rsidRDefault="00452F2B" w:rsidP="00B26110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84352" behindDoc="0" locked="0" layoutInCell="1" allowOverlap="1" wp14:anchorId="1FD48DAC" wp14:editId="0D71A640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3181350" cy="5372100"/>
            <wp:effectExtent l="76200" t="76200" r="133350" b="133350"/>
            <wp:wrapTopAndBottom/>
            <wp:docPr id="178820196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5372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1AA55" w14:textId="3CB1D631" w:rsidR="00B26110" w:rsidRDefault="00B26110" w:rsidP="00B26110">
      <w:pPr>
        <w:pStyle w:val="Caption"/>
      </w:pPr>
      <w:r>
        <w:t xml:space="preserve">Ilustración </w:t>
      </w:r>
      <w:fldSimple w:instr=" SEQ Ilustración \* ARABIC ">
        <w:r w:rsidR="00D87A74">
          <w:rPr>
            <w:noProof/>
          </w:rPr>
          <w:t>1</w:t>
        </w:r>
      </w:fldSimple>
      <w:r>
        <w:t>. Contenedor de la vista con sus valores predeterminados. Origen: Imagen propia. Vista - list_Activity.xml</w:t>
      </w:r>
    </w:p>
    <w:p w14:paraId="24C3D9E8" w14:textId="65FE6F2D" w:rsidR="00F373FE" w:rsidRDefault="00F373FE" w:rsidP="00F373FE">
      <w:pPr>
        <w:pStyle w:val="Heading2"/>
      </w:pPr>
      <w:r>
        <w:t>Clase</w:t>
      </w:r>
    </w:p>
    <w:p w14:paraId="1BE9CF07" w14:textId="3B45B8F0" w:rsidR="00F373FE" w:rsidRDefault="00452F2B" w:rsidP="00F373FE">
      <w:r>
        <w:tab/>
        <w:t xml:space="preserve">Dentro de la clase se asignó dos propiedades importantes al </w:t>
      </w:r>
      <w:proofErr w:type="spellStart"/>
      <w:r>
        <w:rPr>
          <w:i/>
          <w:iCs/>
        </w:rPr>
        <w:t>ListView</w:t>
      </w:r>
      <w:proofErr w:type="spellEnd"/>
      <w:r>
        <w:rPr>
          <w:i/>
          <w:iCs/>
        </w:rPr>
        <w:t xml:space="preserve">, </w:t>
      </w:r>
      <w:r>
        <w:t xml:space="preserve">un adaptador de la lista de elementos y una función a la espera de una interacción del usuario. El adaptador es el intermediario entre una lista normal y el </w:t>
      </w:r>
      <w:proofErr w:type="spellStart"/>
      <w:r>
        <w:rPr>
          <w:i/>
          <w:iCs/>
        </w:rPr>
        <w:t>ListView</w:t>
      </w:r>
      <w:proofErr w:type="spellEnd"/>
      <w:r>
        <w:rPr>
          <w:i/>
          <w:iCs/>
        </w:rPr>
        <w:t xml:space="preserve">, </w:t>
      </w:r>
      <w:r>
        <w:t>prepara el contenido de la lista para ser procesado por el contenedor. Para este proyecto se utilizó una lista simple de cadenas de caracteres</w:t>
      </w:r>
      <w:r w:rsidR="009B2479">
        <w:t xml:space="preserve">, contiene nombres de personajes del videojuego </w:t>
      </w:r>
      <w:proofErr w:type="spellStart"/>
      <w:r w:rsidR="009B2479">
        <w:rPr>
          <w:i/>
          <w:iCs/>
        </w:rPr>
        <w:t>Deltarune</w:t>
      </w:r>
      <w:proofErr w:type="spellEnd"/>
      <w:r w:rsidR="009B2479">
        <w:t>. Para poder ingresar la lista de nombres a el contenedor se creó una lista ligada “</w:t>
      </w:r>
      <w:proofErr w:type="spellStart"/>
      <w:r w:rsidR="009B2479">
        <w:rPr>
          <w:i/>
          <w:iCs/>
        </w:rPr>
        <w:t>ArrayList</w:t>
      </w:r>
      <w:proofErr w:type="spellEnd"/>
      <w:r w:rsidR="009B2479">
        <w:t xml:space="preserve">”, una clase que se encarga de crear listas dinámicas. La lista </w:t>
      </w:r>
      <w:r w:rsidR="009B2479">
        <w:lastRenderedPageBreak/>
        <w:t xml:space="preserve">se </w:t>
      </w:r>
      <w:proofErr w:type="spellStart"/>
      <w:r w:rsidR="009B2479">
        <w:rPr>
          <w:i/>
          <w:iCs/>
        </w:rPr>
        <w:t>names</w:t>
      </w:r>
      <w:proofErr w:type="spellEnd"/>
      <w:r w:rsidR="009B2479">
        <w:t xml:space="preserve"> y se agregan con el método </w:t>
      </w:r>
      <w:proofErr w:type="spellStart"/>
      <w:r w:rsidR="009B2479">
        <w:rPr>
          <w:i/>
          <w:iCs/>
        </w:rPr>
        <w:t>add</w:t>
      </w:r>
      <w:proofErr w:type="spellEnd"/>
      <w:r w:rsidR="009B2479">
        <w:rPr>
          <w:i/>
          <w:iCs/>
        </w:rPr>
        <w:t xml:space="preserve">. </w:t>
      </w:r>
      <w:r w:rsidR="009B2479">
        <w:t xml:space="preserve">Para podérselo agregar </w:t>
      </w:r>
      <w:r w:rsidR="00443489">
        <w:t xml:space="preserve">al </w:t>
      </w:r>
      <w:proofErr w:type="spellStart"/>
      <w:r w:rsidR="00443489">
        <w:t>ListView</w:t>
      </w:r>
      <w:proofErr w:type="spellEnd"/>
      <w:r w:rsidR="009B2479">
        <w:t xml:space="preserve"> se </w:t>
      </w:r>
      <w:r w:rsidR="00E952B1">
        <w:t>pasó la lista a un adaptador y después el adaptador al contenedor.</w:t>
      </w:r>
    </w:p>
    <w:p w14:paraId="4D3AD46E" w14:textId="72566C1B" w:rsidR="00443489" w:rsidRPr="00D87A74" w:rsidRDefault="00443489" w:rsidP="00F373FE">
      <w:r>
        <w:tab/>
      </w:r>
      <w:r w:rsidR="00A20345">
        <w:t xml:space="preserve">La segunda propiedad asignada a la lista fue la de </w:t>
      </w:r>
      <w:r w:rsidR="00D87A74">
        <w:t>“</w:t>
      </w:r>
      <w:proofErr w:type="spellStart"/>
      <w:r w:rsidR="00D87A74">
        <w:rPr>
          <w:i/>
          <w:iCs/>
        </w:rPr>
        <w:t>onItemClick</w:t>
      </w:r>
      <w:proofErr w:type="spellEnd"/>
      <w:r w:rsidR="00D87A74">
        <w:t xml:space="preserve">”, que permite crear funciones dependiendo el </w:t>
      </w:r>
      <w:proofErr w:type="spellStart"/>
      <w:r w:rsidR="00D87A74">
        <w:t>item</w:t>
      </w:r>
      <w:proofErr w:type="spellEnd"/>
      <w:r w:rsidR="00D87A74">
        <w:t xml:space="preserve"> de la lista que fue presionado. En esta practica se utilizó que la función mostrara un breve mensaje caracterizado por el personaje que fue presionado. Para agregar esta función al componente </w:t>
      </w:r>
      <w:proofErr w:type="spellStart"/>
      <w:r w:rsidR="00D87A74" w:rsidRPr="00D87A74">
        <w:rPr>
          <w:i/>
          <w:iCs/>
        </w:rPr>
        <w:t>ListView</w:t>
      </w:r>
      <w:proofErr w:type="spellEnd"/>
      <w:r w:rsidR="00D87A74">
        <w:rPr>
          <w:i/>
          <w:iCs/>
        </w:rPr>
        <w:t xml:space="preserve"> </w:t>
      </w:r>
      <w:r w:rsidR="00D87A74">
        <w:t>fue necesario crear un adaptador nuevo dentro de la definición.</w:t>
      </w:r>
    </w:p>
    <w:p w14:paraId="029C668C" w14:textId="65D85848" w:rsidR="00AE39FC" w:rsidRDefault="00AE39FC" w:rsidP="00F373FE"/>
    <w:p w14:paraId="57F68957" w14:textId="77777777" w:rsidR="00D87A74" w:rsidRDefault="00AE39FC" w:rsidP="00D87A74">
      <w:pPr>
        <w:keepNext/>
      </w:pPr>
      <w:r>
        <w:rPr>
          <w:noProof/>
        </w:rPr>
        <w:lastRenderedPageBreak/>
        <w:drawing>
          <wp:inline distT="0" distB="0" distL="0" distR="0" wp14:anchorId="5D8C326B" wp14:editId="10015504">
            <wp:extent cx="5791200" cy="1990725"/>
            <wp:effectExtent l="76200" t="76200" r="133350" b="142875"/>
            <wp:docPr id="8129314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990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43489">
        <w:rPr>
          <w:noProof/>
        </w:rPr>
        <w:drawing>
          <wp:inline distT="0" distB="0" distL="0" distR="0" wp14:anchorId="2EEA281D" wp14:editId="5EBE04C8">
            <wp:extent cx="5791200" cy="4876800"/>
            <wp:effectExtent l="76200" t="76200" r="133350" b="133350"/>
            <wp:docPr id="114185386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76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71FEDA" w14:textId="4727A54E" w:rsidR="00AE39FC" w:rsidRPr="009B2479" w:rsidRDefault="00D87A74" w:rsidP="00D87A74">
      <w:pPr>
        <w:pStyle w:val="Caption"/>
      </w:pPr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>. Clase controladora de la vista "</w:t>
      </w:r>
      <w:proofErr w:type="spellStart"/>
      <w:r>
        <w:t>activity-list</w:t>
      </w:r>
      <w:proofErr w:type="spellEnd"/>
      <w:r>
        <w:t>". Fuente: elaboración propia.</w:t>
      </w:r>
    </w:p>
    <w:p w14:paraId="357DFEA0" w14:textId="59ED030F" w:rsidR="009A2FCF" w:rsidRDefault="009A2FCF" w:rsidP="009A2FCF">
      <w:pPr>
        <w:pStyle w:val="Heading1"/>
      </w:pPr>
      <w:bookmarkStart w:id="2" w:name="_Toc220850613"/>
      <w:r>
        <w:lastRenderedPageBreak/>
        <w:t>Bibliografía</w:t>
      </w:r>
      <w:bookmarkEnd w:id="2"/>
    </w:p>
    <w:p w14:paraId="234B1DF6" w14:textId="69298FC5" w:rsidR="008D6DA3" w:rsidRPr="00D87A74" w:rsidRDefault="00D87A74" w:rsidP="00D87A74">
      <w:pPr>
        <w:pStyle w:val="ListParagraph"/>
        <w:numPr>
          <w:ilvl w:val="0"/>
          <w:numId w:val="34"/>
        </w:numPr>
      </w:pPr>
      <w:r w:rsidRPr="00D87A74">
        <w:rPr>
          <w:lang w:val="en-US"/>
        </w:rPr>
        <w:t xml:space="preserve">Android API reference. (s/f). </w:t>
      </w:r>
      <w:r>
        <w:t xml:space="preserve">Recuperado el </w:t>
      </w:r>
      <w:r>
        <w:t>30</w:t>
      </w:r>
      <w:r>
        <w:t xml:space="preserve"> de septiembre de 2026, de Android </w:t>
      </w:r>
      <w:proofErr w:type="spellStart"/>
      <w:r w:rsidRPr="00D87A74">
        <w:t>Developers</w:t>
      </w:r>
      <w:proofErr w:type="spellEnd"/>
      <w:r w:rsidRPr="00D87A74">
        <w:t xml:space="preserve"> </w:t>
      </w:r>
      <w:proofErr w:type="spellStart"/>
      <w:r w:rsidRPr="00D87A74">
        <w:t>website</w:t>
      </w:r>
      <w:proofErr w:type="spellEnd"/>
      <w:r w:rsidRPr="00D87A74">
        <w:t>: https://developer.android.com/reference</w:t>
      </w:r>
      <w:r>
        <w:t>.</w:t>
      </w:r>
    </w:p>
    <w:p w14:paraId="251F4313" w14:textId="77777777" w:rsidR="008D6DA3" w:rsidRPr="00D87A74" w:rsidRDefault="008D6DA3" w:rsidP="009A2FCF"/>
    <w:p w14:paraId="7718800F" w14:textId="77777777" w:rsidR="008D6DA3" w:rsidRPr="00D87A74" w:rsidRDefault="008D6DA3" w:rsidP="009A2FCF"/>
    <w:p w14:paraId="4CB7B08D" w14:textId="77777777" w:rsidR="008D6DA3" w:rsidRPr="00D87A74" w:rsidRDefault="008D6DA3" w:rsidP="009A2FCF"/>
    <w:p w14:paraId="2BAA43CA" w14:textId="77777777" w:rsidR="008D6DA3" w:rsidRPr="00D87A74" w:rsidRDefault="008D6DA3" w:rsidP="009A2FCF"/>
    <w:p w14:paraId="57BECE8D" w14:textId="77777777" w:rsidR="008D6DA3" w:rsidRPr="00D87A74" w:rsidRDefault="008D6DA3" w:rsidP="009A2FCF"/>
    <w:p w14:paraId="7AD93314" w14:textId="77777777" w:rsidR="008D6DA3" w:rsidRPr="00D87A74" w:rsidRDefault="008D6DA3" w:rsidP="009A2FCF"/>
    <w:p w14:paraId="2BB37E72" w14:textId="77777777" w:rsidR="008D6DA3" w:rsidRPr="00D87A74" w:rsidRDefault="008D6DA3" w:rsidP="009A2FCF"/>
    <w:p w14:paraId="3AF460D7" w14:textId="66785003" w:rsidR="008D6DA3" w:rsidRPr="00D87A74" w:rsidRDefault="008D6DA3" w:rsidP="009A2FCF"/>
    <w:sectPr w:rsidR="008D6DA3" w:rsidRPr="00D87A74" w:rsidSect="008D6DA3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E8A4" w14:textId="77777777" w:rsidR="0057244E" w:rsidRDefault="0057244E" w:rsidP="0043636D">
      <w:pPr>
        <w:spacing w:after="0" w:line="240" w:lineRule="auto"/>
      </w:pPr>
      <w:r>
        <w:separator/>
      </w:r>
    </w:p>
  </w:endnote>
  <w:endnote w:type="continuationSeparator" w:id="0">
    <w:p w14:paraId="586931E6" w14:textId="77777777" w:rsidR="0057244E" w:rsidRDefault="0057244E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Footer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Footer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5DA71" w14:textId="77777777" w:rsidR="0057244E" w:rsidRDefault="0057244E" w:rsidP="0043636D">
      <w:pPr>
        <w:spacing w:after="0" w:line="240" w:lineRule="auto"/>
      </w:pPr>
      <w:r>
        <w:separator/>
      </w:r>
    </w:p>
  </w:footnote>
  <w:footnote w:type="continuationSeparator" w:id="0">
    <w:p w14:paraId="13C0A4F3" w14:textId="77777777" w:rsidR="0057244E" w:rsidRDefault="0057244E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40B2ED38" w:rsidR="008D6DA3" w:rsidRPr="00EB21BE" w:rsidRDefault="00531582" w:rsidP="008D6DA3">
    <w:pPr>
      <w:pStyle w:val="Header"/>
      <w:jc w:val="left"/>
      <w:rPr>
        <w:rFonts w:asciiTheme="majorHAnsi" w:hAnsiTheme="majorHAnsi" w:cstheme="majorHAnsi"/>
        <w:b/>
        <w:bCs/>
        <w:sz w:val="28"/>
        <w:szCs w:val="32"/>
      </w:rPr>
    </w:pPr>
    <w:proofErr w:type="spellStart"/>
    <w:r>
      <w:rPr>
        <w:rFonts w:asciiTheme="majorHAnsi" w:hAnsiTheme="majorHAnsi" w:cstheme="majorHAnsi"/>
        <w:b/>
        <w:bCs/>
        <w:sz w:val="28"/>
        <w:szCs w:val="32"/>
      </w:rPr>
      <w:t>ListView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Header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19259E"/>
    <w:multiLevelType w:val="hybridMultilevel"/>
    <w:tmpl w:val="BAB65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C705E2"/>
    <w:multiLevelType w:val="hybridMultilevel"/>
    <w:tmpl w:val="BF581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1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3"/>
  </w:num>
  <w:num w:numId="8" w16cid:durableId="401295270">
    <w:abstractNumId w:val="29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6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2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 w:numId="33" w16cid:durableId="1372653486">
    <w:abstractNumId w:val="21"/>
  </w:num>
  <w:num w:numId="34" w16cid:durableId="2022779372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D6BF4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489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2F2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3B0"/>
    <w:rsid w:val="004779C4"/>
    <w:rsid w:val="0048075F"/>
    <w:rsid w:val="00481320"/>
    <w:rsid w:val="0048392F"/>
    <w:rsid w:val="004859EB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582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244E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6252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2479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034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39FC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110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0279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87A74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55B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2B1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3FE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ListParagraph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6CAE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eGrid">
    <w:name w:val="Table Grid"/>
    <w:basedOn w:val="Table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-Accent3">
    <w:name w:val="List Table 3 Accent 3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2">
    <w:name w:val="List Table 4 Accent 2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PlaceholderText">
    <w:name w:val="Placeholder Text"/>
    <w:basedOn w:val="DefaultParagraphFont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DefaultParagraphFont"/>
    <w:rsid w:val="0065125D"/>
  </w:style>
  <w:style w:type="character" w:styleId="Strong">
    <w:name w:val="Strong"/>
    <w:basedOn w:val="DefaultParagraphFont"/>
    <w:uiPriority w:val="22"/>
    <w:qFormat/>
    <w:rsid w:val="002364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CommentReference">
    <w:name w:val="annotation reference"/>
    <w:basedOn w:val="DefaultParagraphFont"/>
    <w:uiPriority w:val="99"/>
    <w:semiHidden/>
    <w:unhideWhenUsed/>
    <w:rsid w:val="00880E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E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6</Pages>
  <Words>465</Words>
  <Characters>2654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13</cp:revision>
  <cp:lastPrinted>2026-01-31T03:36:00Z</cp:lastPrinted>
  <dcterms:created xsi:type="dcterms:W3CDTF">2026-08-18T23:54:00Z</dcterms:created>
  <dcterms:modified xsi:type="dcterms:W3CDTF">2026-10-01T03:59:00Z</dcterms:modified>
</cp:coreProperties>
</file>