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663A9" w14:textId="24CA9E0A" w:rsidR="005B35AD" w:rsidRDefault="005B35AD" w:rsidP="005B35AD">
      <w:pPr>
        <w:jc w:val="both"/>
      </w:pPr>
      <w:r>
        <w:t>Рекомендации по управлению запасами на основании полученных прогнозов.</w:t>
      </w:r>
    </w:p>
    <w:p w14:paraId="0C1DBEBA" w14:textId="6C2A97EB" w:rsidR="005B35AD" w:rsidRDefault="005B35AD" w:rsidP="005B35AD">
      <w:pPr>
        <w:jc w:val="both"/>
      </w:pPr>
    </w:p>
    <w:p w14:paraId="391314F9" w14:textId="466DDDB1" w:rsidR="005B35AD" w:rsidRDefault="005B35AD" w:rsidP="005B35AD">
      <w:pPr>
        <w:ind w:firstLine="708"/>
        <w:jc w:val="both"/>
      </w:pPr>
      <w:r>
        <w:t>Поскольку товар имеет ярко выраженную сезонность продаж, критически важно поддерживать необходимые запасы на магазинах в третьем квартале.</w:t>
      </w:r>
    </w:p>
    <w:p w14:paraId="7FDE9BA6" w14:textId="4369FF60" w:rsidR="005B35AD" w:rsidRPr="005B35AD" w:rsidRDefault="005B35AD" w:rsidP="005B35AD">
      <w:pPr>
        <w:ind w:left="-851" w:firstLine="708"/>
        <w:jc w:val="both"/>
      </w:pPr>
      <w:r>
        <w:rPr>
          <w:noProof/>
        </w:rPr>
        <w:drawing>
          <wp:inline distT="0" distB="0" distL="0" distR="0" wp14:anchorId="5476DABB" wp14:editId="6CA4AA08">
            <wp:extent cx="5940425" cy="22821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534C5" w14:textId="4BC38FBD" w:rsidR="003754B8" w:rsidRDefault="00003FED"/>
    <w:p w14:paraId="286E35AE" w14:textId="153DFD9C" w:rsidR="005B35AD" w:rsidRDefault="005B35AD">
      <w:r>
        <w:t>Для этого товар необходимо доставлять на магазины заблаговременно с учетом времени на логистику, во избежание прохождения номенклатурных позиций через ноль. Имея общий прогноз продаж по месяцам, можно спланировать закупки на основной распред</w:t>
      </w:r>
      <w:r w:rsidR="00003FED">
        <w:t xml:space="preserve">елитель (склад), а оттуда осуществлять оперативную </w:t>
      </w:r>
      <w:proofErr w:type="spellStart"/>
      <w:r w:rsidR="00003FED">
        <w:t>подтоварку</w:t>
      </w:r>
      <w:proofErr w:type="spellEnd"/>
      <w:r w:rsidR="00003FED">
        <w:t xml:space="preserve"> магазинов. Для поддержания нужных остатков на магазинах нужно использовать гранулярность минимум до недель, а лучше до дней. В качестве остатка на магазинах может быть количество из прогноза продаж + страховой запас (например, + 1 страховая неделя продаж). Основной принцип, которого нужно придерживаться – это доступность товара для клиента в любой момент времени.</w:t>
      </w:r>
      <w:bookmarkStart w:id="0" w:name="_GoBack"/>
      <w:bookmarkEnd w:id="0"/>
    </w:p>
    <w:sectPr w:rsidR="005B3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33FC4"/>
    <w:multiLevelType w:val="hybridMultilevel"/>
    <w:tmpl w:val="29D65C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DC06A6"/>
    <w:multiLevelType w:val="hybridMultilevel"/>
    <w:tmpl w:val="602CF3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294"/>
    <w:rsid w:val="00003FED"/>
    <w:rsid w:val="005B35AD"/>
    <w:rsid w:val="007C70F2"/>
    <w:rsid w:val="00D54294"/>
    <w:rsid w:val="00F0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A0CB4"/>
  <w15:chartTrackingRefBased/>
  <w15:docId w15:val="{FA056F44-25BC-4C48-A45C-C72D844C7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35AD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9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2023-10-23T07:50:00Z</dcterms:created>
  <dcterms:modified xsi:type="dcterms:W3CDTF">2023-10-23T08:07:00Z</dcterms:modified>
</cp:coreProperties>
</file>