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DF893" w14:textId="77777777" w:rsidR="00F37C97" w:rsidRPr="00F37C97" w:rsidRDefault="00F37C97" w:rsidP="00F37C97">
      <w:pPr>
        <w:shd w:val="clear" w:color="auto" w:fill="FDFDFD"/>
        <w:spacing w:after="170" w:line="240" w:lineRule="auto"/>
        <w:ind w:left="-360" w:firstLine="1068"/>
        <w:textAlignment w:val="baseline"/>
        <w:rPr>
          <w:rFonts w:ascii="Helvetica" w:eastAsia="Times New Roman" w:hAnsi="Helvetica" w:cs="Helvetica"/>
          <w:color w:val="414141"/>
          <w:sz w:val="36"/>
          <w:szCs w:val="24"/>
          <w:lang w:eastAsia="ru-RU"/>
        </w:rPr>
      </w:pPr>
      <w:r w:rsidRPr="00F37C97">
        <w:rPr>
          <w:rFonts w:ascii="Helvetica" w:eastAsia="Times New Roman" w:hAnsi="Helvetica" w:cs="Helvetica"/>
          <w:color w:val="414141"/>
          <w:sz w:val="36"/>
          <w:szCs w:val="24"/>
          <w:lang w:eastAsia="ru-RU"/>
        </w:rPr>
        <w:t>Описание проекта RealDS_2</w:t>
      </w:r>
    </w:p>
    <w:p w14:paraId="05864BD3" w14:textId="77777777" w:rsidR="00F37C97" w:rsidRDefault="00F37C97" w:rsidP="00F37C97">
      <w:pPr>
        <w:shd w:val="clear" w:color="auto" w:fill="FDFDFD"/>
        <w:spacing w:after="170" w:line="240" w:lineRule="auto"/>
        <w:ind w:left="-360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eastAsia="ru-RU"/>
        </w:rPr>
      </w:pPr>
    </w:p>
    <w:p w14:paraId="31B54B55" w14:textId="0FEE1961" w:rsidR="00F37C97" w:rsidRPr="00B45591" w:rsidRDefault="00F37C97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</w:pPr>
      <w:r w:rsidRPr="00B45591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О</w:t>
      </w:r>
      <w:r w:rsidRPr="00F37C97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сновные цели и задачи проекта</w:t>
      </w:r>
      <w:r w:rsidRPr="00B45591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.</w:t>
      </w:r>
    </w:p>
    <w:p w14:paraId="3C505430" w14:textId="72BB0B02" w:rsidR="00F37C97" w:rsidRDefault="00F37C97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Целью проекта было создание модели,</w:t>
      </w:r>
      <w:r w:rsidRPr="00F37C97"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 xml:space="preserve"> которая предсказывала бы результаты госэкзамена по математике для каждого ученика школы.</w:t>
      </w:r>
    </w:p>
    <w:p w14:paraId="4CFEE95D" w14:textId="77777777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</w:p>
    <w:p w14:paraId="06F05730" w14:textId="17204B8C" w:rsidR="00F37C97" w:rsidRPr="00B45591" w:rsidRDefault="00F37C97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</w:pPr>
      <w:r w:rsidRPr="00B45591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Задачи:</w:t>
      </w:r>
    </w:p>
    <w:p w14:paraId="6354E563" w14:textId="5936E645" w:rsidR="00F37C97" w:rsidRDefault="00F37C97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 xml:space="preserve">- выявить переменные, наиболее сильно влияющие на </w:t>
      </w:r>
      <w:r w:rsidR="00B45591"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результаты экзаменов.</w:t>
      </w:r>
    </w:p>
    <w:p w14:paraId="2A2CD190" w14:textId="6A4B74C4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- определить значения переменных, при которых студенты попадают в зону риска.</w:t>
      </w:r>
    </w:p>
    <w:p w14:paraId="6BCB7731" w14:textId="77777777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</w:p>
    <w:p w14:paraId="0E6F9993" w14:textId="7DF6136D" w:rsidR="00B45591" w:rsidRP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</w:pPr>
      <w:r w:rsidRPr="00B45591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Краткая информация о данных.</w:t>
      </w:r>
    </w:p>
    <w:p w14:paraId="64542AD1" w14:textId="08D69847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Данные довольно чистые, в основном не более 10% пропусков.</w:t>
      </w:r>
    </w:p>
    <w:p w14:paraId="2B9C9F61" w14:textId="04F3DB88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</w:p>
    <w:p w14:paraId="1A399739" w14:textId="732C7A0A" w:rsidR="00B45591" w:rsidRP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</w:pPr>
      <w:r w:rsidRPr="00B45591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Э</w:t>
      </w:r>
      <w:r w:rsidRPr="00F37C97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тапы работы над проектом</w:t>
      </w:r>
      <w:r w:rsidRPr="00B45591">
        <w:rPr>
          <w:rFonts w:ascii="Helvetica" w:eastAsia="Times New Roman" w:hAnsi="Helvetica" w:cs="Helvetica"/>
          <w:b/>
          <w:color w:val="414141"/>
          <w:sz w:val="28"/>
          <w:szCs w:val="24"/>
          <w:lang w:eastAsia="ru-RU"/>
        </w:rPr>
        <w:t>.</w:t>
      </w:r>
    </w:p>
    <w:p w14:paraId="5E1C9370" w14:textId="5393B4A9" w:rsidR="00F37C97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- первичная обработка данных,</w:t>
      </w:r>
    </w:p>
    <w:p w14:paraId="25EF494A" w14:textId="63698B0F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- устранение выбросов и преобразование данных,</w:t>
      </w:r>
    </w:p>
    <w:p w14:paraId="63089F54" w14:textId="023FEA7E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- корреляционный</w:t>
      </w:r>
      <w:bookmarkStart w:id="0" w:name="_GoBack"/>
      <w:bookmarkEnd w:id="0"/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 xml:space="preserve"> анализ числовых переменных,</w:t>
      </w:r>
    </w:p>
    <w:p w14:paraId="691396B9" w14:textId="47B4CBDB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- анализ номинативных переменных,</w:t>
      </w:r>
    </w:p>
    <w:p w14:paraId="7DFD75C9" w14:textId="7FE9A62A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- выделение статистически значимых переменных</w:t>
      </w:r>
    </w:p>
    <w:p w14:paraId="4198A500" w14:textId="01C096F2" w:rsidR="00B45591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Далее решил разделить выборку на 2 части: зона риска и зона успеха.</w:t>
      </w:r>
    </w:p>
    <w:p w14:paraId="3D15B99E" w14:textId="2F21390E" w:rsidR="00B45591" w:rsidRPr="00F37C97" w:rsidRDefault="00B45591" w:rsidP="00F37C97">
      <w:pPr>
        <w:shd w:val="clear" w:color="auto" w:fill="FDFDFD"/>
        <w:spacing w:after="170" w:line="240" w:lineRule="auto"/>
        <w:textAlignment w:val="baseline"/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</w:pPr>
      <w:r>
        <w:rPr>
          <w:rFonts w:ascii="Helvetica" w:eastAsia="Times New Roman" w:hAnsi="Helvetica" w:cs="Helvetica"/>
          <w:color w:val="414141"/>
          <w:sz w:val="28"/>
          <w:szCs w:val="24"/>
          <w:lang w:eastAsia="ru-RU"/>
        </w:rPr>
        <w:t>На основании их анализа определил значения попадания в зону риска.</w:t>
      </w:r>
    </w:p>
    <w:p w14:paraId="7661AD57" w14:textId="77777777" w:rsidR="00F37C97" w:rsidRDefault="00F37C97" w:rsidP="00F37C97">
      <w:pPr>
        <w:shd w:val="clear" w:color="auto" w:fill="FDFDFD"/>
        <w:spacing w:after="170" w:line="240" w:lineRule="auto"/>
        <w:ind w:left="-360"/>
        <w:textAlignment w:val="baseline"/>
        <w:rPr>
          <w:rFonts w:ascii="Helvetica" w:eastAsia="Times New Roman" w:hAnsi="Helvetica" w:cs="Helvetica"/>
          <w:color w:val="414141"/>
          <w:sz w:val="24"/>
          <w:szCs w:val="24"/>
          <w:lang w:eastAsia="ru-RU"/>
        </w:rPr>
      </w:pPr>
    </w:p>
    <w:sectPr w:rsidR="00F37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D3C"/>
    <w:multiLevelType w:val="multilevel"/>
    <w:tmpl w:val="429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51"/>
    <w:rsid w:val="00377C4C"/>
    <w:rsid w:val="006C12D7"/>
    <w:rsid w:val="00B45591"/>
    <w:rsid w:val="00D53151"/>
    <w:rsid w:val="00F3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44AB"/>
  <w15:chartTrackingRefBased/>
  <w15:docId w15:val="{0DF4A9D6-5E39-4A2A-8AF5-9EAF3ED0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7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Кобцев Виктор Владимирович</dc:creator>
  <cp:keywords/>
  <dc:description/>
  <cp:lastModifiedBy>Кобцев Виктор Владимирович</cp:lastModifiedBy>
  <cp:revision>2</cp:revision>
  <dcterms:created xsi:type="dcterms:W3CDTF">2020-05-11T11:43:00Z</dcterms:created>
  <dcterms:modified xsi:type="dcterms:W3CDTF">2020-05-11T12:03:00Z</dcterms:modified>
</cp:coreProperties>
</file>