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реализовать программу по использованию и заправки транспорта. В программе должно использоваться наследование и хотя бы один интерфейс.</w:t>
        <w:br w:type="textWrapping"/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транспортные средства передвижения: </w:t>
      </w:r>
      <w:r w:rsidDel="00000000" w:rsidR="00000000" w:rsidRPr="00000000">
        <w:rPr>
          <w:b w:val="1"/>
          <w:sz w:val="28"/>
          <w:szCs w:val="28"/>
          <w:rtl w:val="0"/>
        </w:rPr>
        <w:t xml:space="preserve">Автомобиль, Мотоцикл, Самолет, Лошадь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Механические Транспортные</w:t>
      </w:r>
      <w:r w:rsidDel="00000000" w:rsidR="00000000" w:rsidRPr="00000000">
        <w:rPr>
          <w:sz w:val="28"/>
          <w:szCs w:val="28"/>
          <w:rtl w:val="0"/>
        </w:rPr>
        <w:t xml:space="preserve"> средства имеют такие данные: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Модель, Бренд, Вид топлива, Максимальный запас топлива, Текущий запас топлива, Расход топлива, Количество колес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Заправить</w:t>
      </w:r>
      <w:r w:rsidDel="00000000" w:rsidR="00000000" w:rsidRPr="00000000">
        <w:rPr>
          <w:sz w:val="28"/>
          <w:szCs w:val="28"/>
          <w:rtl w:val="0"/>
        </w:rPr>
        <w:t xml:space="preserve">: Заправляет транспортное средство до полного бака. Если вызвать метод когда бак полный, то написать “Бак уже полный”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Лошадь</w:t>
      </w:r>
      <w:r w:rsidDel="00000000" w:rsidR="00000000" w:rsidRPr="00000000">
        <w:rPr>
          <w:sz w:val="28"/>
          <w:szCs w:val="28"/>
          <w:rtl w:val="0"/>
        </w:rPr>
        <w:t xml:space="preserve"> имеет данные: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Кличка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средства передвижения имеют метод </w:t>
      </w:r>
      <w:r w:rsidDel="00000000" w:rsidR="00000000" w:rsidRPr="00000000">
        <w:rPr>
          <w:b w:val="1"/>
          <w:sz w:val="28"/>
          <w:szCs w:val="28"/>
          <w:rtl w:val="0"/>
        </w:rPr>
        <w:t xml:space="preserve">Ехать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вызове метода, происходит расход топлива( если средство передвижения на топливе)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топливо закончилось, то сообщить “Недостаточно топлива”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же есть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Заправочная станция</w:t>
      </w:r>
      <w:r w:rsidDel="00000000" w:rsidR="00000000" w:rsidRPr="00000000">
        <w:rPr>
          <w:sz w:val="28"/>
          <w:szCs w:val="28"/>
          <w:rtl w:val="0"/>
        </w:rPr>
        <w:t xml:space="preserve"> и метод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Заправить</w:t>
      </w:r>
      <w:r w:rsidDel="00000000" w:rsidR="00000000" w:rsidRPr="00000000">
        <w:rPr>
          <w:sz w:val="28"/>
          <w:szCs w:val="28"/>
          <w:rtl w:val="0"/>
        </w:rPr>
        <w:t xml:space="preserve">, метод принимает любое средство передвижения. Если средство передвижения лошадь, то написать “Корма нет!”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всех других средств, заправить транспортное средство и написать сколько какого топлива заправлено.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Выполнение программы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Main методе создать список и поместить туда по одному элементу каждого транспорта.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создать элемент Заправочная станция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каждого средства передвижения несколько раз вызвать метод Ехать.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транспорт заправить на Заправочной станции.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