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C97F2C">
        <w:rPr>
          <w:lang w:val="en-US"/>
        </w:rPr>
        <w:t>Rubik’s Matrix</w:t>
      </w:r>
    </w:p>
    <w:p w:rsidR="007B057B" w:rsidRDefault="00C97F2C" w:rsidP="00C97F2C">
      <w:pPr>
        <w:rPr>
          <w:lang w:val="en-US"/>
        </w:rPr>
      </w:pPr>
      <w:r>
        <w:rPr>
          <w:lang w:val="en-US"/>
        </w:rPr>
        <w:t>Rubik’s cube – everyone’s favorite head-scratcher. Writing a program to solve it will be quite a difficult task for an exam, though. Instead, we have a Rubik’s matrix prepared for you</w:t>
      </w:r>
      <w:r w:rsidR="007B057B">
        <w:rPr>
          <w:lang w:val="en-US"/>
        </w:rPr>
        <w:t xml:space="preserve">. You will be given a pair of dimensions: </w:t>
      </w:r>
      <w:r w:rsidR="007B057B" w:rsidRPr="005A465C">
        <w:rPr>
          <w:b/>
          <w:highlight w:val="yellow"/>
          <w:lang w:val="en-US"/>
        </w:rPr>
        <w:t>R</w:t>
      </w:r>
      <w:r w:rsidR="007B057B" w:rsidRPr="005A465C">
        <w:rPr>
          <w:highlight w:val="yellow"/>
          <w:lang w:val="en-US"/>
        </w:rPr>
        <w:t xml:space="preserve"> and </w:t>
      </w:r>
      <w:r w:rsidR="007B057B" w:rsidRPr="005A465C">
        <w:rPr>
          <w:b/>
          <w:highlight w:val="yellow"/>
          <w:lang w:val="en-US"/>
        </w:rPr>
        <w:t>C.</w:t>
      </w:r>
      <w:r w:rsidR="007B057B">
        <w:rPr>
          <w:b/>
          <w:lang w:val="en-US"/>
        </w:rPr>
        <w:t xml:space="preserve"> </w:t>
      </w:r>
      <w:r w:rsidR="007B057B">
        <w:rPr>
          <w:lang w:val="en-US"/>
        </w:rPr>
        <w:t xml:space="preserve">To prepare the matrix, </w:t>
      </w:r>
      <w:r w:rsidR="007B057B" w:rsidRPr="005A465C">
        <w:rPr>
          <w:highlight w:val="yellow"/>
          <w:lang w:val="en-US"/>
        </w:rPr>
        <w:t>fill each row with increasing integers, starting from one</w:t>
      </w:r>
      <w:r w:rsidR="007B057B">
        <w:rPr>
          <w:lang w:val="en-US"/>
        </w:rPr>
        <w:t xml:space="preserve">. For example, </w:t>
      </w:r>
      <w:r w:rsidR="007B057B" w:rsidRPr="007B057B">
        <w:rPr>
          <w:b/>
          <w:lang w:val="en-US"/>
        </w:rPr>
        <w:t xml:space="preserve">2 x </w:t>
      </w:r>
      <w:r w:rsidR="00E86509">
        <w:rPr>
          <w:b/>
          <w:lang w:val="en-US"/>
        </w:rPr>
        <w:t>4</w:t>
      </w:r>
      <w:r w:rsidR="007B057B">
        <w:rPr>
          <w:lang w:val="en-US"/>
        </w:rPr>
        <w:t xml:space="preserve"> matrix</w:t>
      </w:r>
      <w:r w:rsidR="00676C81">
        <w:rPr>
          <w:lang w:val="en-US"/>
        </w:rPr>
        <w:t xml:space="preserve"> must</w:t>
      </w:r>
      <w:r w:rsidR="007B057B">
        <w:rPr>
          <w:lang w:val="en-US"/>
        </w:rPr>
        <w:t xml:space="preserve"> look like this:</w:t>
      </w:r>
    </w:p>
    <w:tbl>
      <w:tblPr>
        <w:tblStyle w:val="TableGrid"/>
        <w:tblpPr w:leftFromText="180" w:rightFromText="180" w:vertAnchor="text" w:horzAnchor="page" w:tblpX="1396" w:tblpY="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</w:tblGrid>
      <w:tr w:rsidR="00E86509" w:rsidTr="00E86509">
        <w:trPr>
          <w:trHeight w:hRule="exact" w:val="460"/>
        </w:trPr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328" w:type="dxa"/>
          </w:tcPr>
          <w:p w:rsidR="00E86509" w:rsidRPr="00F27425" w:rsidRDefault="00E86509" w:rsidP="00E86509">
            <w:pPr>
              <w:rPr>
                <w:sz w:val="40"/>
                <w:szCs w:val="40"/>
                <w:highlight w:val="yellow"/>
                <w:lang w:val="en-US"/>
              </w:rPr>
            </w:pPr>
            <w:r w:rsidRPr="00F27425">
              <w:rPr>
                <w:sz w:val="40"/>
                <w:szCs w:val="40"/>
                <w:highlight w:val="yellow"/>
                <w:lang w:val="en-US"/>
              </w:rPr>
              <w:t>2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4</w:t>
            </w:r>
          </w:p>
        </w:tc>
      </w:tr>
      <w:tr w:rsidR="00E86509" w:rsidTr="00E86509">
        <w:trPr>
          <w:trHeight w:hRule="exact" w:val="451"/>
        </w:trPr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328" w:type="dxa"/>
          </w:tcPr>
          <w:p w:rsidR="00E86509" w:rsidRPr="00F27425" w:rsidRDefault="00E86509" w:rsidP="00E86509">
            <w:pPr>
              <w:rPr>
                <w:sz w:val="40"/>
                <w:szCs w:val="40"/>
                <w:highlight w:val="yellow"/>
                <w:lang w:val="en-US"/>
              </w:rPr>
            </w:pPr>
            <w:r w:rsidRPr="00F27425">
              <w:rPr>
                <w:sz w:val="40"/>
                <w:szCs w:val="40"/>
                <w:highlight w:val="yellow"/>
                <w:lang w:val="en-US"/>
              </w:rPr>
              <w:t>6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8</w:t>
            </w:r>
          </w:p>
        </w:tc>
      </w:tr>
    </w:tbl>
    <w:p w:rsidR="00E86509" w:rsidRDefault="00E86509" w:rsidP="00C97F2C">
      <w:pPr>
        <w:rPr>
          <w:lang w:val="en-US"/>
        </w:rPr>
      </w:pPr>
    </w:p>
    <w:p w:rsidR="00E86509" w:rsidRDefault="00E86509" w:rsidP="00C97F2C">
      <w:pPr>
        <w:rPr>
          <w:lang w:val="en-US"/>
        </w:rPr>
      </w:pPr>
    </w:p>
    <w:p w:rsidR="007B057B" w:rsidRDefault="00711F0A" w:rsidP="00C97F2C">
      <w:pPr>
        <w:rPr>
          <w:lang w:val="en-US"/>
        </w:rPr>
      </w:pPr>
      <w:r>
        <w:rPr>
          <w:lang w:val="en-US"/>
        </w:rPr>
        <w:t>Next, you will receive series of commands, indicating which row or column you must move, in which direction, and how many times.</w:t>
      </w:r>
      <w:r w:rsidR="00676C81">
        <w:rPr>
          <w:lang w:val="en-US"/>
        </w:rPr>
        <w:t xml:space="preserve"> For example, </w:t>
      </w:r>
      <w:r w:rsidR="00213BDA" w:rsidRPr="000A79D8">
        <w:rPr>
          <w:b/>
          <w:highlight w:val="green"/>
          <w:lang w:val="en-US"/>
        </w:rPr>
        <w:t>1</w:t>
      </w:r>
      <w:r w:rsidR="00676C81" w:rsidRPr="000A79D8">
        <w:rPr>
          <w:b/>
          <w:highlight w:val="green"/>
          <w:lang w:val="en-US"/>
        </w:rPr>
        <w:t xml:space="preserve"> </w:t>
      </w:r>
      <w:r w:rsidR="00213BDA" w:rsidRPr="00F27425">
        <w:rPr>
          <w:b/>
          <w:highlight w:val="yellow"/>
          <w:lang w:val="en-US"/>
        </w:rPr>
        <w:t>up</w:t>
      </w:r>
      <w:r w:rsidR="00676C81" w:rsidRPr="00F27425">
        <w:rPr>
          <w:b/>
          <w:highlight w:val="yellow"/>
          <w:lang w:val="en-US"/>
        </w:rPr>
        <w:t xml:space="preserve"> </w:t>
      </w:r>
      <w:r w:rsidR="00213BDA" w:rsidRPr="00F27425">
        <w:rPr>
          <w:b/>
          <w:highlight w:val="yellow"/>
          <w:lang w:val="en-US"/>
        </w:rPr>
        <w:t>1</w:t>
      </w:r>
      <w:r w:rsidR="00676C81" w:rsidRPr="00F27425">
        <w:rPr>
          <w:highlight w:val="yellow"/>
          <w:lang w:val="en-US"/>
        </w:rPr>
        <w:t xml:space="preserve"> means:</w:t>
      </w:r>
      <w:r w:rsidR="00213BDA" w:rsidRPr="00F27425">
        <w:rPr>
          <w:highlight w:val="yellow"/>
          <w:lang w:val="en-US"/>
        </w:rPr>
        <w:t xml:space="preserve"> column 1</w:t>
      </w:r>
      <w:r w:rsidR="00676C81" w:rsidRPr="00F27425">
        <w:rPr>
          <w:highlight w:val="yellow"/>
          <w:lang w:val="en-US"/>
        </w:rPr>
        <w:t>, direction:</w:t>
      </w:r>
      <w:r w:rsidR="00213BDA" w:rsidRPr="00F27425">
        <w:rPr>
          <w:highlight w:val="yellow"/>
          <w:lang w:val="en-US"/>
        </w:rPr>
        <w:t xml:space="preserve"> up, 1 move</w:t>
      </w:r>
      <w:r w:rsidR="00676C81">
        <w:rPr>
          <w:lang w:val="en-US"/>
        </w:rPr>
        <w:t>. After executing it, the matrix should look like:</w:t>
      </w:r>
    </w:p>
    <w:tbl>
      <w:tblPr>
        <w:tblStyle w:val="TableGrid"/>
        <w:tblpPr w:leftFromText="180" w:rightFromText="180" w:vertAnchor="text" w:horzAnchor="page" w:tblpX="1396" w:tblpY="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</w:tblGrid>
      <w:tr w:rsidR="00676C81" w:rsidTr="00E40B6F">
        <w:trPr>
          <w:trHeight w:hRule="exact" w:val="460"/>
        </w:trPr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328" w:type="dxa"/>
          </w:tcPr>
          <w:p w:rsidR="00676C81" w:rsidRPr="00F27425" w:rsidRDefault="00213BDA" w:rsidP="00E40B6F">
            <w:pPr>
              <w:rPr>
                <w:sz w:val="40"/>
                <w:szCs w:val="40"/>
                <w:highlight w:val="yellow"/>
                <w:lang w:val="en-US"/>
              </w:rPr>
            </w:pPr>
            <w:r w:rsidRPr="00F27425">
              <w:rPr>
                <w:sz w:val="40"/>
                <w:szCs w:val="40"/>
                <w:highlight w:val="yellow"/>
                <w:lang w:val="en-US"/>
              </w:rPr>
              <w:t>6</w:t>
            </w:r>
          </w:p>
        </w:tc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  <w:tr w:rsidR="00676C81" w:rsidTr="00E40B6F">
        <w:trPr>
          <w:trHeight w:hRule="exact" w:val="451"/>
        </w:trPr>
        <w:tc>
          <w:tcPr>
            <w:tcW w:w="328" w:type="dxa"/>
          </w:tcPr>
          <w:p w:rsidR="00676C81" w:rsidRPr="00E86509" w:rsidRDefault="00676C81" w:rsidP="00E40B6F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328" w:type="dxa"/>
          </w:tcPr>
          <w:p w:rsidR="00676C81" w:rsidRPr="00F27425" w:rsidRDefault="00213BDA" w:rsidP="00E40B6F">
            <w:pPr>
              <w:rPr>
                <w:sz w:val="40"/>
                <w:szCs w:val="40"/>
                <w:highlight w:val="yellow"/>
                <w:lang w:val="en-US"/>
              </w:rPr>
            </w:pPr>
            <w:r w:rsidRPr="00F27425">
              <w:rPr>
                <w:sz w:val="40"/>
                <w:szCs w:val="40"/>
                <w:highlight w:val="yellow"/>
                <w:lang w:val="en-US"/>
              </w:rPr>
              <w:t>2</w:t>
            </w:r>
          </w:p>
        </w:tc>
        <w:tc>
          <w:tcPr>
            <w:tcW w:w="328" w:type="dxa"/>
          </w:tcPr>
          <w:p w:rsidR="00676C81" w:rsidRPr="00804191" w:rsidRDefault="00676C81" w:rsidP="00E40B6F">
            <w:pPr>
              <w:rPr>
                <w:sz w:val="40"/>
                <w:szCs w:val="40"/>
                <w:highlight w:val="green"/>
                <w:lang w:val="en-US"/>
              </w:rPr>
            </w:pPr>
            <w:r w:rsidRPr="00804191">
              <w:rPr>
                <w:sz w:val="40"/>
                <w:szCs w:val="40"/>
                <w:highlight w:val="green"/>
                <w:lang w:val="en-US"/>
              </w:rPr>
              <w:t>7</w:t>
            </w:r>
          </w:p>
        </w:tc>
        <w:tc>
          <w:tcPr>
            <w:tcW w:w="328" w:type="dxa"/>
          </w:tcPr>
          <w:p w:rsidR="00676C81" w:rsidRPr="00804191" w:rsidRDefault="00676C81" w:rsidP="00E40B6F">
            <w:pPr>
              <w:rPr>
                <w:sz w:val="40"/>
                <w:szCs w:val="40"/>
                <w:highlight w:val="green"/>
                <w:lang w:val="en-US"/>
              </w:rPr>
            </w:pPr>
            <w:r w:rsidRPr="00804191">
              <w:rPr>
                <w:sz w:val="40"/>
                <w:szCs w:val="40"/>
                <w:highlight w:val="green"/>
                <w:lang w:val="en-US"/>
              </w:rPr>
              <w:t>8</w:t>
            </w:r>
          </w:p>
        </w:tc>
      </w:tr>
    </w:tbl>
    <w:p w:rsidR="00676C81" w:rsidRPr="007B057B" w:rsidRDefault="00676C81" w:rsidP="00C97F2C">
      <w:pPr>
        <w:rPr>
          <w:lang w:val="en-US"/>
        </w:rPr>
      </w:pPr>
    </w:p>
    <w:p w:rsidR="00676C81" w:rsidRDefault="00676C81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</w:p>
    <w:p w:rsidR="00676C81" w:rsidRDefault="00676C81" w:rsidP="00676C81">
      <w:pPr>
        <w:rPr>
          <w:lang w:val="en-US"/>
        </w:rPr>
      </w:pPr>
    </w:p>
    <w:p w:rsidR="00676C81" w:rsidRDefault="00676C81" w:rsidP="0031771D">
      <w:pPr>
        <w:rPr>
          <w:rFonts w:eastAsia="MS Mincho"/>
          <w:lang w:val="en-US"/>
        </w:rPr>
      </w:pPr>
      <w:r>
        <w:rPr>
          <w:lang w:val="en-US"/>
        </w:rPr>
        <w:t xml:space="preserve">Directions </w:t>
      </w:r>
      <w:r w:rsidRPr="00D96629">
        <w:rPr>
          <w:b/>
          <w:highlight w:val="yellow"/>
          <w:lang w:val="en-US"/>
        </w:rPr>
        <w:t>left</w:t>
      </w:r>
      <w:r>
        <w:rPr>
          <w:lang w:val="en-US"/>
        </w:rPr>
        <w:t xml:space="preserve"> and </w:t>
      </w:r>
      <w:bookmarkStart w:id="0" w:name="OLE_LINK5"/>
      <w:bookmarkStart w:id="1" w:name="OLE_LINK6"/>
      <w:r w:rsidRPr="00D96629">
        <w:rPr>
          <w:b/>
          <w:highlight w:val="yellow"/>
          <w:lang w:val="en-US"/>
        </w:rPr>
        <w:t>right</w:t>
      </w:r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 xml:space="preserve">mean you must move the corresponding </w:t>
      </w:r>
      <w:r w:rsidRPr="00676C81">
        <w:rPr>
          <w:b/>
          <w:lang w:val="en-US"/>
        </w:rPr>
        <w:t>row</w:t>
      </w:r>
      <w:r>
        <w:rPr>
          <w:lang w:val="en-US"/>
        </w:rPr>
        <w:t xml:space="preserve">, while </w:t>
      </w:r>
      <w:r w:rsidRPr="00676C81">
        <w:rPr>
          <w:b/>
          <w:lang w:val="en-US"/>
        </w:rPr>
        <w:t>up</w:t>
      </w:r>
      <w:r>
        <w:rPr>
          <w:lang w:val="en-US"/>
        </w:rPr>
        <w:t xml:space="preserve"> and </w:t>
      </w:r>
      <w:r w:rsidRPr="00676C81">
        <w:rPr>
          <w:b/>
          <w:lang w:val="en-US"/>
        </w:rPr>
        <w:t>down</w:t>
      </w:r>
      <w:r>
        <w:rPr>
          <w:lang w:val="en-US"/>
        </w:rPr>
        <w:t xml:space="preserve"> and related to the </w:t>
      </w:r>
      <w:r w:rsidRPr="00676C81">
        <w:rPr>
          <w:b/>
          <w:lang w:val="en-US"/>
        </w:rPr>
        <w:t>columns</w:t>
      </w:r>
      <w:r>
        <w:rPr>
          <w:b/>
          <w:lang w:val="en-US"/>
        </w:rPr>
        <w:t xml:space="preserve">. </w:t>
      </w:r>
      <w:r w:rsidR="00A358FC">
        <w:rPr>
          <w:lang w:val="en-US"/>
        </w:rPr>
        <w:t xml:space="preserve">After shuffling the Rubik’s matrix, you have to </w:t>
      </w:r>
      <w:bookmarkStart w:id="2" w:name="OLE_LINK7"/>
      <w:bookmarkStart w:id="3" w:name="OLE_LINK8"/>
      <w:bookmarkStart w:id="4" w:name="OLE_LINK9"/>
      <w:bookmarkStart w:id="5" w:name="OLE_LINK10"/>
      <w:r w:rsidR="00A358FC" w:rsidRPr="00804191">
        <w:rPr>
          <w:b/>
          <w:highlight w:val="yellow"/>
          <w:lang w:val="en-US"/>
        </w:rPr>
        <w:t>rearrange</w:t>
      </w:r>
      <w:r w:rsidR="00A358FC" w:rsidRPr="00804191">
        <w:rPr>
          <w:highlight w:val="yellow"/>
          <w:lang w:val="en-US"/>
        </w:rPr>
        <w:t xml:space="preserve"> </w:t>
      </w:r>
      <w:bookmarkEnd w:id="2"/>
      <w:bookmarkEnd w:id="3"/>
      <w:bookmarkEnd w:id="4"/>
      <w:bookmarkEnd w:id="5"/>
      <w:r w:rsidR="00A358FC" w:rsidRPr="00804191">
        <w:rPr>
          <w:highlight w:val="yellow"/>
          <w:lang w:val="en-US"/>
        </w:rPr>
        <w:t>it</w:t>
      </w:r>
      <w:r w:rsidR="000362A0" w:rsidRPr="00804191">
        <w:rPr>
          <w:highlight w:val="yellow"/>
          <w:lang w:val="en-US"/>
        </w:rPr>
        <w:t xml:space="preserve"> (meaning that the </w:t>
      </w:r>
      <w:r w:rsidR="000362A0" w:rsidRPr="00D5748F">
        <w:rPr>
          <w:b/>
          <w:highlight w:val="green"/>
          <w:lang w:val="en-US"/>
        </w:rPr>
        <w:t>values in each cell</w:t>
      </w:r>
      <w:r w:rsidR="000362A0" w:rsidRPr="00D5748F">
        <w:rPr>
          <w:highlight w:val="green"/>
          <w:lang w:val="en-US"/>
        </w:rPr>
        <w:t xml:space="preserve"> should be in </w:t>
      </w:r>
      <w:r w:rsidR="000362A0" w:rsidRPr="00D5748F">
        <w:rPr>
          <w:b/>
          <w:highlight w:val="yellow"/>
          <w:lang w:val="en-US"/>
        </w:rPr>
        <w:t>increasing order</w:t>
      </w:r>
      <w:r w:rsidR="000362A0" w:rsidRPr="00D5748F">
        <w:rPr>
          <w:highlight w:val="yellow"/>
          <w:lang w:val="en-US"/>
        </w:rPr>
        <w:t>, such as the ones in the original matrix). The</w:t>
      </w:r>
      <w:r w:rsidR="000362A0">
        <w:rPr>
          <w:lang w:val="en-US"/>
        </w:rPr>
        <w:t xml:space="preserve"> </w:t>
      </w:r>
      <w:r w:rsidR="000362A0" w:rsidRPr="00D5748F">
        <w:rPr>
          <w:highlight w:val="yellow"/>
          <w:lang w:val="en-US"/>
        </w:rPr>
        <w:t xml:space="preserve">rearranging process should start at </w:t>
      </w:r>
      <w:r w:rsidR="000362A0" w:rsidRPr="00D5748F">
        <w:rPr>
          <w:b/>
          <w:highlight w:val="yellow"/>
          <w:lang w:val="en-US"/>
        </w:rPr>
        <w:t>top-left</w:t>
      </w:r>
      <w:r w:rsidR="000362A0" w:rsidRPr="00D5748F">
        <w:rPr>
          <w:highlight w:val="yellow"/>
          <w:lang w:val="en-US"/>
        </w:rPr>
        <w:t xml:space="preserve"> and end at </w:t>
      </w:r>
      <w:r w:rsidR="000362A0" w:rsidRPr="00D5748F">
        <w:rPr>
          <w:b/>
          <w:highlight w:val="yellow"/>
          <w:lang w:val="en-US"/>
        </w:rPr>
        <w:t>bottom-right</w:t>
      </w:r>
      <w:r w:rsidR="000362A0" w:rsidRPr="00D5748F">
        <w:rPr>
          <w:highlight w:val="yellow"/>
          <w:lang w:val="en-US"/>
        </w:rPr>
        <w:t>.</w:t>
      </w:r>
      <w:r w:rsidR="000362A0">
        <w:rPr>
          <w:lang w:val="en-US"/>
        </w:rPr>
        <w:t xml:space="preserve"> </w:t>
      </w:r>
      <w:r w:rsidR="000362A0" w:rsidRPr="00DA5561">
        <w:rPr>
          <w:highlight w:val="lightGray"/>
          <w:lang w:val="en-US"/>
        </w:rPr>
        <w:t xml:space="preserve">Find the </w:t>
      </w:r>
      <w:r w:rsidR="000362A0" w:rsidRPr="00DA5561">
        <w:rPr>
          <w:b/>
          <w:highlight w:val="lightGray"/>
          <w:lang w:val="en-US"/>
        </w:rPr>
        <w:t>position</w:t>
      </w:r>
      <w:r w:rsidR="000362A0" w:rsidRPr="00DA5561">
        <w:rPr>
          <w:highlight w:val="lightGray"/>
          <w:lang w:val="en-US"/>
        </w:rPr>
        <w:t xml:space="preserve"> of the value you need, a</w:t>
      </w:r>
      <w:r w:rsidR="004850E8" w:rsidRPr="00DA5561">
        <w:rPr>
          <w:highlight w:val="lightGray"/>
          <w:lang w:val="en-US"/>
        </w:rPr>
        <w:t>nd</w:t>
      </w:r>
      <w:r w:rsidR="000362A0" w:rsidRPr="00DA5561">
        <w:rPr>
          <w:highlight w:val="lightGray"/>
          <w:lang w:val="en-US"/>
        </w:rPr>
        <w:t xml:space="preserve"> print the </w:t>
      </w:r>
      <w:r w:rsidR="000362A0" w:rsidRPr="00DA5561">
        <w:rPr>
          <w:b/>
          <w:highlight w:val="lightGray"/>
          <w:lang w:val="en-US"/>
        </w:rPr>
        <w:t>swap</w:t>
      </w:r>
      <w:r w:rsidR="000362A0" w:rsidRPr="00DA5561">
        <w:rPr>
          <w:highlight w:val="lightGray"/>
          <w:lang w:val="en-US"/>
        </w:rPr>
        <w:t xml:space="preserve"> </w:t>
      </w:r>
      <w:r w:rsidR="000362A0" w:rsidRPr="00DA5561">
        <w:rPr>
          <w:b/>
          <w:highlight w:val="lightGray"/>
          <w:lang w:val="en-US"/>
        </w:rPr>
        <w:t>command</w:t>
      </w:r>
      <w:r w:rsidR="000362A0" w:rsidRPr="00DA5561">
        <w:rPr>
          <w:highlight w:val="lightGray"/>
          <w:lang w:val="en-US"/>
        </w:rPr>
        <w:t xml:space="preserve"> on the console, in the format described below.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31771D" w:rsidRDefault="0031771D" w:rsidP="00317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 the first line, you are given the integers </w:t>
      </w:r>
      <w:r w:rsidRPr="0031771D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31771D">
        <w:rPr>
          <w:b/>
          <w:lang w:val="en-US"/>
        </w:rPr>
        <w:t>C</w:t>
      </w:r>
      <w:r>
        <w:rPr>
          <w:lang w:val="en-US"/>
        </w:rPr>
        <w:t xml:space="preserve">, </w:t>
      </w:r>
      <w:r w:rsidRPr="00D31707">
        <w:rPr>
          <w:highlight w:val="green"/>
          <w:lang w:val="en-US"/>
        </w:rPr>
        <w:t>separated by a space</w:t>
      </w:r>
      <w:r>
        <w:rPr>
          <w:lang w:val="en-US"/>
        </w:rPr>
        <w:t>.</w:t>
      </w:r>
    </w:p>
    <w:p w:rsidR="0031771D" w:rsidRDefault="0031771D" w:rsidP="00317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 the second line, you are given an </w:t>
      </w:r>
      <w:r w:rsidRPr="00D31707">
        <w:rPr>
          <w:highlight w:val="green"/>
          <w:lang w:val="en-US"/>
        </w:rPr>
        <w:t>integer</w:t>
      </w:r>
      <w:r>
        <w:rPr>
          <w:lang w:val="en-US"/>
        </w:rPr>
        <w:t xml:space="preserve"> </w:t>
      </w:r>
      <w:r w:rsidRPr="0031771D">
        <w:rPr>
          <w:b/>
          <w:lang w:val="en-US"/>
        </w:rPr>
        <w:t>N</w:t>
      </w:r>
      <w:r>
        <w:rPr>
          <w:lang w:val="en-US"/>
        </w:rPr>
        <w:t>, indicating the number of commands to follow</w:t>
      </w:r>
    </w:p>
    <w:p w:rsidR="0031771D" w:rsidRPr="00D31707" w:rsidRDefault="0031771D" w:rsidP="0031771D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r w:rsidRPr="0031771D">
        <w:rPr>
          <w:lang w:val="en-US"/>
        </w:rPr>
        <w:t xml:space="preserve">On the next N lines, you are given commands in format </w:t>
      </w:r>
      <w:r w:rsidRPr="00D31707">
        <w:rPr>
          <w:b/>
          <w:highlight w:val="green"/>
          <w:lang w:val="en-US"/>
        </w:rPr>
        <w:t>{row/col} {direction} {moves}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 w:eastAsia="ja-JP"/>
        </w:rPr>
      </w:pPr>
      <w:r>
        <w:rPr>
          <w:lang w:val="en-US" w:eastAsia="ja-JP"/>
        </w:rPr>
        <w:t xml:space="preserve">On </w:t>
      </w:r>
      <w:r w:rsidRPr="00BB4E88">
        <w:rPr>
          <w:b/>
          <w:highlight w:val="green"/>
          <w:lang w:val="en-US" w:eastAsia="ja-JP"/>
        </w:rPr>
        <w:t>R</w:t>
      </w:r>
      <w:r w:rsidRPr="00BB4E88">
        <w:rPr>
          <w:highlight w:val="green"/>
          <w:lang w:val="en-US" w:eastAsia="ja-JP"/>
        </w:rPr>
        <w:t xml:space="preserve"> </w:t>
      </w:r>
      <w:r w:rsidR="00F23134" w:rsidRPr="00BB4E88">
        <w:rPr>
          <w:highlight w:val="magenta"/>
          <w:lang w:val="en-US" w:eastAsia="ja-JP"/>
        </w:rPr>
        <w:t>*</w:t>
      </w:r>
      <w:r w:rsidR="00F23134" w:rsidRPr="00BB4E88">
        <w:rPr>
          <w:highlight w:val="green"/>
          <w:lang w:val="en-US" w:eastAsia="ja-JP"/>
        </w:rPr>
        <w:t xml:space="preserve"> </w:t>
      </w:r>
      <w:r w:rsidR="00F23134" w:rsidRPr="00BB4E88">
        <w:rPr>
          <w:b/>
          <w:highlight w:val="green"/>
          <w:lang w:val="en-US" w:eastAsia="ja-JP"/>
        </w:rPr>
        <w:t>C</w:t>
      </w:r>
      <w:r w:rsidR="00F23134">
        <w:rPr>
          <w:lang w:val="en-US" w:eastAsia="ja-JP"/>
        </w:rPr>
        <w:t xml:space="preserve"> </w:t>
      </w:r>
      <w:r>
        <w:rPr>
          <w:lang w:val="en-US" w:eastAsia="ja-JP"/>
        </w:rPr>
        <w:t xml:space="preserve">number of lines, print the </w:t>
      </w:r>
      <w:r w:rsidR="00F23134">
        <w:rPr>
          <w:b/>
          <w:lang w:val="en-US" w:eastAsia="ja-JP"/>
        </w:rPr>
        <w:t xml:space="preserve">swap commands </w:t>
      </w:r>
      <w:r w:rsidR="00F23134">
        <w:rPr>
          <w:lang w:val="en-US" w:eastAsia="ja-JP"/>
        </w:rPr>
        <w:t>needed to rearrange the matrix, either:</w:t>
      </w:r>
    </w:p>
    <w:p w:rsidR="00F23134" w:rsidRPr="00F23134" w:rsidRDefault="00F23134" w:rsidP="00F23134">
      <w:pPr>
        <w:pStyle w:val="ListParagraph"/>
        <w:numPr>
          <w:ilvl w:val="1"/>
          <w:numId w:val="12"/>
        </w:numPr>
        <w:rPr>
          <w:b/>
          <w:lang w:val="en-US" w:eastAsia="ja-JP"/>
        </w:rPr>
      </w:pPr>
      <w:r w:rsidRPr="00701773">
        <w:rPr>
          <w:b/>
          <w:highlight w:val="green"/>
          <w:lang w:val="en-US" w:eastAsia="ja-JP"/>
        </w:rPr>
        <w:t>Swap ({row}, {col}) with ({row}, {col</w:t>
      </w:r>
      <w:r w:rsidRPr="00F23134">
        <w:rPr>
          <w:b/>
          <w:lang w:val="en-US" w:eastAsia="ja-JP"/>
        </w:rPr>
        <w:t xml:space="preserve">}) </w:t>
      </w:r>
      <w:r>
        <w:rPr>
          <w:b/>
          <w:lang w:val="en-US" w:eastAsia="ja-JP"/>
        </w:rPr>
        <w:t xml:space="preserve">  </w:t>
      </w:r>
      <w:r>
        <w:rPr>
          <w:lang w:val="en-US" w:eastAsia="ja-JP"/>
        </w:rPr>
        <w:t>or</w:t>
      </w:r>
    </w:p>
    <w:p w:rsidR="00F23134" w:rsidRPr="00701773" w:rsidRDefault="00F23134" w:rsidP="00F23134">
      <w:pPr>
        <w:pStyle w:val="ListParagraph"/>
        <w:numPr>
          <w:ilvl w:val="1"/>
          <w:numId w:val="12"/>
        </w:numPr>
        <w:rPr>
          <w:b/>
          <w:highlight w:val="green"/>
          <w:lang w:val="en-US" w:eastAsia="ja-JP"/>
        </w:rPr>
      </w:pPr>
      <w:bookmarkStart w:id="6" w:name="OLE_LINK11"/>
      <w:bookmarkStart w:id="7" w:name="OLE_LINK12"/>
      <w:r w:rsidRPr="00701773">
        <w:rPr>
          <w:b/>
          <w:highlight w:val="green"/>
          <w:lang w:val="en-US" w:eastAsia="ja-JP"/>
        </w:rPr>
        <w:t>No swap required</w:t>
      </w:r>
      <w:bookmarkEnd w:id="6"/>
      <w:bookmarkEnd w:id="7"/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 w:rsidRPr="0031771D">
        <w:rPr>
          <w:b/>
          <w:lang w:val="en-US"/>
        </w:rPr>
        <w:t>R, C, N</w:t>
      </w:r>
      <w:r>
        <w:rPr>
          <w:lang w:val="en-US"/>
        </w:rPr>
        <w:t xml:space="preserve"> are integers in range [1 … 100]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{</w:t>
      </w:r>
      <w:r w:rsidRPr="00701773">
        <w:rPr>
          <w:b/>
          <w:highlight w:val="green"/>
          <w:lang w:val="en-US"/>
        </w:rPr>
        <w:t>row</w:t>
      </w:r>
      <w:r>
        <w:rPr>
          <w:lang w:val="en-US"/>
        </w:rPr>
        <w:t>} and {</w:t>
      </w:r>
      <w:r w:rsidRPr="00701773">
        <w:rPr>
          <w:b/>
          <w:highlight w:val="green"/>
          <w:lang w:val="en-US"/>
        </w:rPr>
        <w:t>col</w:t>
      </w:r>
      <w:r>
        <w:rPr>
          <w:lang w:val="en-US"/>
        </w:rPr>
        <w:t xml:space="preserve">} will </w:t>
      </w:r>
      <w:r w:rsidRPr="00701773">
        <w:rPr>
          <w:highlight w:val="green"/>
          <w:lang w:val="en-US"/>
        </w:rPr>
        <w:t>always be inside the matrix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{</w:t>
      </w:r>
      <w:r w:rsidRPr="0031771D">
        <w:rPr>
          <w:b/>
          <w:lang w:val="en-US"/>
        </w:rPr>
        <w:t>moves</w:t>
      </w:r>
      <w:r>
        <w:rPr>
          <w:lang w:val="en-US"/>
        </w:rPr>
        <w:t>} is in range [</w:t>
      </w:r>
      <w:r w:rsidRPr="0051001A">
        <w:rPr>
          <w:highlight w:val="green"/>
          <w:lang w:val="en-US"/>
        </w:rPr>
        <w:t>0</w:t>
      </w:r>
      <w:r>
        <w:rPr>
          <w:lang w:val="en-US"/>
        </w:rPr>
        <w:t xml:space="preserve"> … 2</w:t>
      </w:r>
      <w:r>
        <w:rPr>
          <w:vertAlign w:val="superscript"/>
          <w:lang w:val="en-US"/>
        </w:rPr>
        <w:t>31</w:t>
      </w:r>
      <w:r>
        <w:rPr>
          <w:lang w:val="en-US"/>
        </w:rPr>
        <w:t>-1]</w:t>
      </w:r>
    </w:p>
    <w:p w:rsidR="0031771D" w:rsidRP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Allowed time and memory: 0.25s /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4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286"/>
      </w:tblGrid>
      <w:tr w:rsidR="00E419F6" w:rsidRPr="00AF66DD" w:rsidTr="008B6FFF">
        <w:trPr>
          <w:trHeight w:val="294"/>
        </w:trPr>
        <w:tc>
          <w:tcPr>
            <w:tcW w:w="2335" w:type="dxa"/>
            <w:shd w:val="clear" w:color="auto" w:fill="D9D9D9" w:themeFill="background1" w:themeFillShade="D9"/>
          </w:tcPr>
          <w:p w:rsidR="00E419F6" w:rsidRPr="00AF66DD" w:rsidRDefault="00E419F6" w:rsidP="00485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86" w:type="dxa"/>
            <w:shd w:val="clear" w:color="auto" w:fill="D9D9D9" w:themeFill="background1" w:themeFillShade="D9"/>
          </w:tcPr>
          <w:p w:rsidR="00E419F6" w:rsidRPr="00AF66DD" w:rsidRDefault="00E419F6" w:rsidP="00485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419F6" w:rsidRPr="00AF66DD" w:rsidTr="008B6FFF">
        <w:trPr>
          <w:trHeight w:val="22"/>
        </w:trPr>
        <w:tc>
          <w:tcPr>
            <w:tcW w:w="2335" w:type="dxa"/>
            <w:tcBorders>
              <w:bottom w:val="single" w:sz="4" w:space="0" w:color="auto"/>
            </w:tcBorders>
          </w:tcPr>
          <w:p w:rsidR="00A358FC" w:rsidRPr="00A358FC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</w:t>
            </w:r>
            <w:bookmarkStart w:id="8" w:name="OLE_LINK1"/>
            <w:bookmarkStart w:id="9" w:name="OLE_LINK2"/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down </w:t>
            </w:r>
            <w:bookmarkEnd w:id="8"/>
            <w:bookmarkEnd w:id="9"/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E419F6" w:rsidRPr="00AF66DD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</w:t>
            </w:r>
            <w:bookmarkStart w:id="10" w:name="OLE_LINK3"/>
            <w:bookmarkStart w:id="11" w:name="OLE_LINK4"/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left </w:t>
            </w:r>
            <w:bookmarkEnd w:id="10"/>
            <w:bookmarkEnd w:id="11"/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bookmarkStart w:id="12" w:name="OLE_LINK13"/>
            <w:bookmarkStart w:id="13" w:name="OLE_LINK14"/>
            <w:r w:rsidRPr="00A358FC">
              <w:rPr>
                <w:lang w:val="en-US"/>
              </w:rPr>
              <w:t>Swap (</w:t>
            </w:r>
            <w:r w:rsidRPr="007404CF">
              <w:rPr>
                <w:highlight w:val="yellow"/>
                <w:lang w:val="en-US"/>
              </w:rPr>
              <w:t>0, 1</w:t>
            </w:r>
            <w:r w:rsidRPr="00A358FC">
              <w:rPr>
                <w:lang w:val="en-US"/>
              </w:rPr>
              <w:t>) with (</w:t>
            </w:r>
            <w:r w:rsidRPr="00FB672F">
              <w:rPr>
                <w:highlight w:val="green"/>
                <w:lang w:val="en-US"/>
              </w:rPr>
              <w:t>1, 0</w:t>
            </w:r>
            <w:r w:rsidRPr="00A358FC">
              <w:rPr>
                <w:lang w:val="en-US"/>
              </w:rPr>
              <w:t>)</w:t>
            </w:r>
            <w:bookmarkEnd w:id="12"/>
            <w:bookmarkEnd w:id="13"/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(1, 0) with (1, 2)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(1, 1) with (2, 1)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(1, 2) with (2, 1)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lastRenderedPageBreak/>
              <w:t>No swap required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E419F6" w:rsidRPr="00E419F6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</w:tc>
      </w:tr>
    </w:tbl>
    <w:p w:rsidR="008B6FFF" w:rsidRPr="008B6FFF" w:rsidRDefault="008B6FFF" w:rsidP="008B6FFF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8B6FFF">
        <w:rPr>
          <w:rFonts w:ascii="Consolas" w:hAnsi="Consolas" w:cs="Consolas"/>
          <w:noProof/>
          <w:sz w:val="21"/>
          <w:szCs w:val="21"/>
          <w:lang w:val="en-US"/>
        </w:rPr>
        <w:lastRenderedPageBreak/>
        <w:t>123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> </w:t>
      </w:r>
      <w:r w:rsidR="00773FC5">
        <w:rPr>
          <w:rFonts w:ascii="Consolas" w:hAnsi="Consolas" w:cs="Consolas"/>
          <w:noProof/>
          <w:sz w:val="21"/>
          <w:szCs w:val="21"/>
          <w:lang w:val="en-US"/>
        </w:rPr>
        <w:t>183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 xml:space="preserve"> 1</w:t>
      </w:r>
      <w:r w:rsidR="00AF18D5" w:rsidRPr="007404CF">
        <w:rPr>
          <w:rFonts w:ascii="Consolas" w:hAnsi="Consolas" w:cs="Consolas"/>
          <w:noProof/>
          <w:sz w:val="21"/>
          <w:szCs w:val="21"/>
          <w:highlight w:val="yellow"/>
          <w:lang w:val="en-US"/>
        </w:rPr>
        <w:t>8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>3</w:t>
      </w:r>
    </w:p>
    <w:p w:rsidR="008B6FFF" w:rsidRPr="008B6FFF" w:rsidRDefault="008B6FFF" w:rsidP="008B6FFF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 w:rsidRPr="008B6FFF">
        <w:rPr>
          <w:rFonts w:ascii="Consolas" w:hAnsi="Consolas" w:cs="Consolas"/>
          <w:noProof/>
          <w:sz w:val="21"/>
          <w:szCs w:val="21"/>
          <w:lang w:val="en-US"/>
        </w:rPr>
        <w:t>456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> </w:t>
      </w:r>
      <w:r w:rsidR="00773FC5">
        <w:rPr>
          <w:rFonts w:ascii="Consolas" w:hAnsi="Consolas" w:cs="Consolas"/>
          <w:noProof/>
          <w:sz w:val="21"/>
          <w:szCs w:val="21"/>
          <w:lang w:val="en-US"/>
        </w:rPr>
        <w:t>4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 xml:space="preserve">26 </w:t>
      </w:r>
      <w:r w:rsidR="00EF0C0E" w:rsidRPr="00FB672F">
        <w:rPr>
          <w:rFonts w:ascii="Consolas" w:hAnsi="Consolas" w:cs="Consolas"/>
          <w:noProof/>
          <w:sz w:val="21"/>
          <w:szCs w:val="21"/>
          <w:highlight w:val="green"/>
          <w:lang w:val="en-US"/>
        </w:rPr>
        <w:t>2</w:t>
      </w:r>
      <w:r w:rsidR="00EF0C0E">
        <w:rPr>
          <w:rFonts w:ascii="Consolas" w:hAnsi="Consolas" w:cs="Consolas"/>
          <w:noProof/>
          <w:sz w:val="21"/>
          <w:szCs w:val="21"/>
          <w:lang w:val="en-US"/>
        </w:rPr>
        <w:t>64</w:t>
      </w:r>
    </w:p>
    <w:p w:rsidR="008B6FFF" w:rsidRPr="00AD3E7F" w:rsidRDefault="008B6FFF" w:rsidP="008B6FFF">
      <w:pPr>
        <w:spacing w:after="0" w:line="240" w:lineRule="auto"/>
        <w:jc w:val="both"/>
        <w:rPr>
          <w:lang w:val="en-US"/>
        </w:rPr>
      </w:pPr>
      <w:r w:rsidRPr="008B6FFF">
        <w:rPr>
          <w:rFonts w:ascii="Consolas" w:hAnsi="Consolas" w:cs="Consolas"/>
          <w:noProof/>
          <w:sz w:val="21"/>
          <w:szCs w:val="21"/>
          <w:lang w:val="en-US"/>
        </w:rPr>
        <w:t>789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> 759 7</w:t>
      </w:r>
      <w:r w:rsidR="007404CF">
        <w:rPr>
          <w:rFonts w:ascii="Consolas" w:hAnsi="Consolas" w:cs="Consolas"/>
          <w:noProof/>
          <w:sz w:val="21"/>
          <w:szCs w:val="21"/>
          <w:lang w:val="en-US"/>
        </w:rPr>
        <w:t>5</w:t>
      </w:r>
      <w:r w:rsidR="00AF18D5">
        <w:rPr>
          <w:rFonts w:ascii="Consolas" w:hAnsi="Consolas" w:cs="Consolas"/>
          <w:noProof/>
          <w:sz w:val="21"/>
          <w:szCs w:val="21"/>
          <w:lang w:val="en-US"/>
        </w:rPr>
        <w:t>9</w:t>
      </w:r>
    </w:p>
    <w:p w:rsidR="00A358FC" w:rsidRDefault="00A358FC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horzAnchor="margin" w:tblpY="143"/>
        <w:tblOverlap w:val="never"/>
        <w:tblW w:w="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340"/>
      </w:tblGrid>
      <w:tr w:rsidR="000362A0" w:rsidRPr="00AF66DD" w:rsidTr="000362A0">
        <w:trPr>
          <w:trHeight w:val="294"/>
        </w:trPr>
        <w:tc>
          <w:tcPr>
            <w:tcW w:w="2335" w:type="dxa"/>
            <w:shd w:val="clear" w:color="auto" w:fill="D9D9D9" w:themeFill="background1" w:themeFillShade="D9"/>
          </w:tcPr>
          <w:p w:rsidR="000362A0" w:rsidRPr="00AF66DD" w:rsidRDefault="000362A0" w:rsidP="000362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62A0" w:rsidRPr="00AF66DD" w:rsidRDefault="000362A0" w:rsidP="000362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362A0" w:rsidRPr="00AF66DD" w:rsidTr="000362A0">
        <w:trPr>
          <w:trHeight w:val="22"/>
        </w:trPr>
        <w:tc>
          <w:tcPr>
            <w:tcW w:w="2335" w:type="dxa"/>
            <w:tcBorders>
              <w:bottom w:val="single" w:sz="4" w:space="0" w:color="auto"/>
            </w:tcBorders>
          </w:tcPr>
          <w:p w:rsidR="000362A0" w:rsidRPr="00A358FC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4" w:name="_GoBack"/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down 3</w:t>
            </w:r>
          </w:p>
          <w:p w:rsidR="000362A0" w:rsidRPr="00AF66DD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left 3</w:t>
            </w:r>
            <w:bookmarkEnd w:id="14"/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E419F6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58FC" w:rsidRDefault="00A358FC" w:rsidP="00683780">
      <w:pPr>
        <w:spacing w:line="240" w:lineRule="auto"/>
        <w:jc w:val="both"/>
        <w:rPr>
          <w:lang w:val="en-US"/>
        </w:rPr>
      </w:pPr>
    </w:p>
    <w:p w:rsidR="00686E1F" w:rsidRDefault="00686E1F" w:rsidP="00683780">
      <w:pPr>
        <w:spacing w:line="240" w:lineRule="auto"/>
        <w:jc w:val="both"/>
        <w:rPr>
          <w:lang w:val="en-US"/>
        </w:rPr>
      </w:pPr>
    </w:p>
    <w:p w:rsidR="008B6FFF" w:rsidRDefault="008B6FFF" w:rsidP="00683780">
      <w:pPr>
        <w:spacing w:line="240" w:lineRule="auto"/>
        <w:jc w:val="both"/>
        <w:rPr>
          <w:lang w:val="en-US"/>
        </w:rPr>
      </w:pPr>
    </w:p>
    <w:p w:rsidR="008B6FFF" w:rsidRDefault="008B6FFF" w:rsidP="00683780">
      <w:pPr>
        <w:spacing w:line="240" w:lineRule="auto"/>
        <w:jc w:val="both"/>
        <w:rPr>
          <w:lang w:val="en-US"/>
        </w:rPr>
      </w:pPr>
    </w:p>
    <w:p w:rsidR="008B6FFF" w:rsidRDefault="008B6FFF" w:rsidP="00683780">
      <w:pPr>
        <w:spacing w:line="240" w:lineRule="auto"/>
        <w:jc w:val="both"/>
        <w:rPr>
          <w:lang w:val="en-US"/>
        </w:rPr>
      </w:pPr>
    </w:p>
    <w:p w:rsidR="003F7413" w:rsidRPr="003F7413" w:rsidRDefault="003F7413" w:rsidP="003F7413">
      <w:pPr>
        <w:spacing w:line="240" w:lineRule="auto"/>
        <w:jc w:val="both"/>
        <w:rPr>
          <w:lang w:val="en-US"/>
        </w:rPr>
      </w:pPr>
      <w:r w:rsidRPr="003F7413">
        <w:rPr>
          <w:lang w:val="en-US"/>
        </w:rPr>
        <w:t>3 3</w:t>
      </w:r>
    </w:p>
    <w:p w:rsidR="003F7413" w:rsidRPr="003F7413" w:rsidRDefault="003F7413" w:rsidP="003F7413">
      <w:pPr>
        <w:spacing w:line="240" w:lineRule="auto"/>
        <w:jc w:val="both"/>
        <w:rPr>
          <w:lang w:val="en-US"/>
        </w:rPr>
      </w:pPr>
      <w:r w:rsidRPr="003F7413">
        <w:rPr>
          <w:lang w:val="en-US"/>
        </w:rPr>
        <w:t>2</w:t>
      </w:r>
    </w:p>
    <w:p w:rsidR="003F7413" w:rsidRPr="003F7413" w:rsidRDefault="000E2584" w:rsidP="003F7413">
      <w:pPr>
        <w:spacing w:line="240" w:lineRule="auto"/>
        <w:jc w:val="both"/>
        <w:rPr>
          <w:lang w:val="en-US"/>
        </w:rPr>
      </w:pPr>
      <w:r>
        <w:rPr>
          <w:lang w:val="en-US"/>
        </w:rPr>
        <w:t>0</w:t>
      </w:r>
      <w:r w:rsidR="003F7413" w:rsidRPr="003F7413">
        <w:rPr>
          <w:lang w:val="en-US"/>
        </w:rPr>
        <w:t xml:space="preserve"> </w:t>
      </w:r>
      <w:r w:rsidR="003F7413">
        <w:rPr>
          <w:lang w:val="en-US"/>
        </w:rPr>
        <w:t>up</w:t>
      </w:r>
      <w:r w:rsidR="003F7413" w:rsidRPr="003F7413">
        <w:rPr>
          <w:lang w:val="en-US"/>
        </w:rPr>
        <w:t xml:space="preserve"> 1</w:t>
      </w:r>
    </w:p>
    <w:p w:rsidR="008B6FFF" w:rsidRDefault="00B876C4" w:rsidP="003F7413">
      <w:pPr>
        <w:spacing w:line="240" w:lineRule="auto"/>
        <w:jc w:val="both"/>
        <w:rPr>
          <w:lang w:val="en-US"/>
        </w:rPr>
      </w:pPr>
      <w:r>
        <w:rPr>
          <w:lang w:val="en-US"/>
        </w:rPr>
        <w:t>0</w:t>
      </w:r>
      <w:r w:rsidR="003F7413" w:rsidRPr="003F7413">
        <w:rPr>
          <w:lang w:val="en-US"/>
        </w:rPr>
        <w:t xml:space="preserve"> </w:t>
      </w:r>
      <w:r>
        <w:rPr>
          <w:b/>
          <w:lang w:val="en-US"/>
        </w:rPr>
        <w:t>down</w:t>
      </w:r>
      <w:r w:rsidR="003F7413">
        <w:rPr>
          <w:lang w:val="en-US"/>
        </w:rPr>
        <w:t xml:space="preserve"> </w:t>
      </w:r>
      <w:r w:rsidR="003F7413" w:rsidRPr="003F7413">
        <w:rPr>
          <w:lang w:val="en-US"/>
        </w:rPr>
        <w:t>1</w:t>
      </w:r>
    </w:p>
    <w:sectPr w:rsidR="008B6FFF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6B" w:rsidRDefault="00BA206B">
      <w:pPr>
        <w:spacing w:after="0" w:line="240" w:lineRule="auto"/>
      </w:pPr>
      <w:r>
        <w:separator/>
      </w:r>
    </w:p>
  </w:endnote>
  <w:endnote w:type="continuationSeparator" w:id="0">
    <w:p w:rsidR="00BA206B" w:rsidRDefault="00BA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A206B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F63A7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F63A7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3277E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1F63A7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BA206B">
                  <w:fldChar w:fldCharType="begin"/>
                </w:r>
                <w:r w:rsidR="00BA206B">
                  <w:instrText xml:space="preserve"> NUMPAGES   \* MERGEFORMAT </w:instrText>
                </w:r>
                <w:r w:rsidR="00BA206B">
                  <w:fldChar w:fldCharType="separate"/>
                </w:r>
                <w:r w:rsidR="00A3277E" w:rsidRPr="00A3277E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BA206B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578AB54" wp14:editId="515164A5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A8EF172" wp14:editId="18D184A6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8DA8CCD" wp14:editId="33586CAA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24D8794" wp14:editId="53572017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076FEB3" wp14:editId="00160BE6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8D31520" wp14:editId="04DE4AAA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EE31B4C" wp14:editId="499B0DA6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C676761" wp14:editId="05F5D86C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37C5517" wp14:editId="13D9337E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E991DFA" wp14:editId="231FB1F3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625786F" wp14:editId="468A1F1A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6B" w:rsidRDefault="00BA206B">
      <w:pPr>
        <w:spacing w:after="0" w:line="240" w:lineRule="auto"/>
      </w:pPr>
      <w:r>
        <w:separator/>
      </w:r>
    </w:p>
  </w:footnote>
  <w:footnote w:type="continuationSeparator" w:id="0">
    <w:p w:rsidR="00BA206B" w:rsidRDefault="00BA2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A20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2BE2"/>
    <w:rsid w:val="00005EAE"/>
    <w:rsid w:val="00006905"/>
    <w:rsid w:val="00006EEE"/>
    <w:rsid w:val="0001032B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362A0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A79D8"/>
    <w:rsid w:val="000C351A"/>
    <w:rsid w:val="000C3E82"/>
    <w:rsid w:val="000C695E"/>
    <w:rsid w:val="000D0200"/>
    <w:rsid w:val="000D7BA1"/>
    <w:rsid w:val="000E0316"/>
    <w:rsid w:val="000E2584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1D0F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1F63A7"/>
    <w:rsid w:val="00204370"/>
    <w:rsid w:val="00211F51"/>
    <w:rsid w:val="00213BDA"/>
    <w:rsid w:val="0021729B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4D54"/>
    <w:rsid w:val="002C79CF"/>
    <w:rsid w:val="002F4CB1"/>
    <w:rsid w:val="003019C2"/>
    <w:rsid w:val="00302038"/>
    <w:rsid w:val="003057A4"/>
    <w:rsid w:val="00316B82"/>
    <w:rsid w:val="0031771D"/>
    <w:rsid w:val="003305D6"/>
    <w:rsid w:val="00333BBA"/>
    <w:rsid w:val="00335807"/>
    <w:rsid w:val="003450E9"/>
    <w:rsid w:val="00347860"/>
    <w:rsid w:val="00354EDC"/>
    <w:rsid w:val="00364C42"/>
    <w:rsid w:val="00365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A7B8C"/>
    <w:rsid w:val="003B6F87"/>
    <w:rsid w:val="003C062B"/>
    <w:rsid w:val="003C09BA"/>
    <w:rsid w:val="003C0E1B"/>
    <w:rsid w:val="003C6845"/>
    <w:rsid w:val="003F21B0"/>
    <w:rsid w:val="003F7413"/>
    <w:rsid w:val="004016CF"/>
    <w:rsid w:val="004116FD"/>
    <w:rsid w:val="00414C31"/>
    <w:rsid w:val="00430102"/>
    <w:rsid w:val="00430490"/>
    <w:rsid w:val="00431573"/>
    <w:rsid w:val="00436FB6"/>
    <w:rsid w:val="00440B50"/>
    <w:rsid w:val="004425A3"/>
    <w:rsid w:val="00442C84"/>
    <w:rsid w:val="00454C06"/>
    <w:rsid w:val="004577CD"/>
    <w:rsid w:val="00460095"/>
    <w:rsid w:val="00466D3A"/>
    <w:rsid w:val="00472A8C"/>
    <w:rsid w:val="00476AA7"/>
    <w:rsid w:val="00480207"/>
    <w:rsid w:val="004826DB"/>
    <w:rsid w:val="004850E8"/>
    <w:rsid w:val="004A006B"/>
    <w:rsid w:val="004A07E3"/>
    <w:rsid w:val="004A495F"/>
    <w:rsid w:val="004B6EC5"/>
    <w:rsid w:val="004C0F0B"/>
    <w:rsid w:val="004C37CD"/>
    <w:rsid w:val="004D1C3D"/>
    <w:rsid w:val="004E13D1"/>
    <w:rsid w:val="004E56E4"/>
    <w:rsid w:val="004F02A1"/>
    <w:rsid w:val="004F2793"/>
    <w:rsid w:val="0051001A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3EB9"/>
    <w:rsid w:val="005A465C"/>
    <w:rsid w:val="005A4ACE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D5D15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76C81"/>
    <w:rsid w:val="00682C34"/>
    <w:rsid w:val="00683780"/>
    <w:rsid w:val="00686E1F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01773"/>
    <w:rsid w:val="007107C8"/>
    <w:rsid w:val="00711F0A"/>
    <w:rsid w:val="00712707"/>
    <w:rsid w:val="0071293A"/>
    <w:rsid w:val="00723296"/>
    <w:rsid w:val="00723CB5"/>
    <w:rsid w:val="007278F5"/>
    <w:rsid w:val="00733CE4"/>
    <w:rsid w:val="007404CF"/>
    <w:rsid w:val="007517E2"/>
    <w:rsid w:val="00755407"/>
    <w:rsid w:val="00761C15"/>
    <w:rsid w:val="00762E81"/>
    <w:rsid w:val="00773CA5"/>
    <w:rsid w:val="00773FC5"/>
    <w:rsid w:val="007815B1"/>
    <w:rsid w:val="0078577A"/>
    <w:rsid w:val="00786ED5"/>
    <w:rsid w:val="00790C3A"/>
    <w:rsid w:val="00793086"/>
    <w:rsid w:val="00793336"/>
    <w:rsid w:val="00796575"/>
    <w:rsid w:val="007A36BE"/>
    <w:rsid w:val="007B057B"/>
    <w:rsid w:val="007B369F"/>
    <w:rsid w:val="007C5624"/>
    <w:rsid w:val="007D1651"/>
    <w:rsid w:val="007E6619"/>
    <w:rsid w:val="007F1B69"/>
    <w:rsid w:val="007F2115"/>
    <w:rsid w:val="007F4CBA"/>
    <w:rsid w:val="007F6BA8"/>
    <w:rsid w:val="00804191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B6FFF"/>
    <w:rsid w:val="008D3E17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B728C"/>
    <w:rsid w:val="009D2EFD"/>
    <w:rsid w:val="009D6D94"/>
    <w:rsid w:val="009E36CD"/>
    <w:rsid w:val="009E38AC"/>
    <w:rsid w:val="009E5046"/>
    <w:rsid w:val="009F05F1"/>
    <w:rsid w:val="009F155C"/>
    <w:rsid w:val="009F71F1"/>
    <w:rsid w:val="00A01F22"/>
    <w:rsid w:val="00A038E2"/>
    <w:rsid w:val="00A06141"/>
    <w:rsid w:val="00A10D1D"/>
    <w:rsid w:val="00A1101F"/>
    <w:rsid w:val="00A15276"/>
    <w:rsid w:val="00A200D6"/>
    <w:rsid w:val="00A3277E"/>
    <w:rsid w:val="00A358FC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18D5"/>
    <w:rsid w:val="00AF2155"/>
    <w:rsid w:val="00AF5219"/>
    <w:rsid w:val="00AF64EB"/>
    <w:rsid w:val="00B05D87"/>
    <w:rsid w:val="00B240D4"/>
    <w:rsid w:val="00B26522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1DC3"/>
    <w:rsid w:val="00B855E2"/>
    <w:rsid w:val="00B85869"/>
    <w:rsid w:val="00B865F9"/>
    <w:rsid w:val="00B876C4"/>
    <w:rsid w:val="00B92489"/>
    <w:rsid w:val="00BA206B"/>
    <w:rsid w:val="00BA5C21"/>
    <w:rsid w:val="00BB0873"/>
    <w:rsid w:val="00BB1049"/>
    <w:rsid w:val="00BB4E88"/>
    <w:rsid w:val="00BB784F"/>
    <w:rsid w:val="00BC0C0A"/>
    <w:rsid w:val="00BD5233"/>
    <w:rsid w:val="00BD5531"/>
    <w:rsid w:val="00BD5E28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CF5"/>
    <w:rsid w:val="00C74ED8"/>
    <w:rsid w:val="00C75DDC"/>
    <w:rsid w:val="00C821CF"/>
    <w:rsid w:val="00C838DD"/>
    <w:rsid w:val="00C90767"/>
    <w:rsid w:val="00C97F2C"/>
    <w:rsid w:val="00CA646C"/>
    <w:rsid w:val="00CB1694"/>
    <w:rsid w:val="00CD6430"/>
    <w:rsid w:val="00CE01E7"/>
    <w:rsid w:val="00CE02B3"/>
    <w:rsid w:val="00CE7B30"/>
    <w:rsid w:val="00CF2ECD"/>
    <w:rsid w:val="00CF412F"/>
    <w:rsid w:val="00D017A7"/>
    <w:rsid w:val="00D077D6"/>
    <w:rsid w:val="00D107F4"/>
    <w:rsid w:val="00D2622F"/>
    <w:rsid w:val="00D31707"/>
    <w:rsid w:val="00D35C5F"/>
    <w:rsid w:val="00D43876"/>
    <w:rsid w:val="00D43B7F"/>
    <w:rsid w:val="00D50F9F"/>
    <w:rsid w:val="00D5191F"/>
    <w:rsid w:val="00D5748F"/>
    <w:rsid w:val="00D612E0"/>
    <w:rsid w:val="00D62FBB"/>
    <w:rsid w:val="00D67F69"/>
    <w:rsid w:val="00D7428D"/>
    <w:rsid w:val="00D75F9E"/>
    <w:rsid w:val="00D82600"/>
    <w:rsid w:val="00D96629"/>
    <w:rsid w:val="00DA5561"/>
    <w:rsid w:val="00DB3C23"/>
    <w:rsid w:val="00DC21DB"/>
    <w:rsid w:val="00DC3C3B"/>
    <w:rsid w:val="00DD5BDE"/>
    <w:rsid w:val="00DD7876"/>
    <w:rsid w:val="00DE3517"/>
    <w:rsid w:val="00DF2F56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19F6"/>
    <w:rsid w:val="00E46D9A"/>
    <w:rsid w:val="00E5300A"/>
    <w:rsid w:val="00E530BA"/>
    <w:rsid w:val="00E53D41"/>
    <w:rsid w:val="00E7279C"/>
    <w:rsid w:val="00E82069"/>
    <w:rsid w:val="00E86509"/>
    <w:rsid w:val="00E87962"/>
    <w:rsid w:val="00E9284E"/>
    <w:rsid w:val="00EA2391"/>
    <w:rsid w:val="00EA4039"/>
    <w:rsid w:val="00EC3533"/>
    <w:rsid w:val="00ED2E31"/>
    <w:rsid w:val="00EE53B3"/>
    <w:rsid w:val="00EE602F"/>
    <w:rsid w:val="00EF0C0E"/>
    <w:rsid w:val="00EF7AB2"/>
    <w:rsid w:val="00F016BD"/>
    <w:rsid w:val="00F04569"/>
    <w:rsid w:val="00F063C2"/>
    <w:rsid w:val="00F17313"/>
    <w:rsid w:val="00F20ED6"/>
    <w:rsid w:val="00F23134"/>
    <w:rsid w:val="00F264A1"/>
    <w:rsid w:val="00F27425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B672F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7B0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B2EC4-0573-4723-8B9F-193B4DEA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</cp:lastModifiedBy>
  <cp:revision>43</cp:revision>
  <dcterms:created xsi:type="dcterms:W3CDTF">2015-10-05T14:42:00Z</dcterms:created>
  <dcterms:modified xsi:type="dcterms:W3CDTF">2016-02-27T16:45:00Z</dcterms:modified>
</cp:coreProperties>
</file>