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74BE5C03" w:rsidR="003E2A3C" w:rsidRPr="0038413E" w:rsidRDefault="000B5957" w:rsidP="0057138C">
      <w:pPr>
        <w:pStyle w:val="Heading1"/>
        <w:jc w:val="center"/>
      </w:pPr>
      <w:r w:rsidRPr="0038413E">
        <w:rPr>
          <w:sz w:val="36"/>
        </w:rPr>
        <w:t>Домашна работа</w:t>
      </w:r>
      <w:r w:rsidR="00280537" w:rsidRPr="0038413E">
        <w:rPr>
          <w:sz w:val="36"/>
        </w:rPr>
        <w:t xml:space="preserve">: </w:t>
      </w:r>
      <w:bookmarkStart w:id="0" w:name="_Hlk134627869"/>
      <w:r w:rsidR="007C7D74" w:rsidRPr="0038413E">
        <w:t>Софтуерно осигуряване на качеството</w:t>
      </w:r>
      <w:r w:rsidR="007C7D74" w:rsidRPr="0038413E">
        <w:br/>
        <w:t>Въведение</w:t>
      </w:r>
      <w:bookmarkEnd w:id="0"/>
    </w:p>
    <w:p w14:paraId="4371EFE6" w14:textId="6A6D3090" w:rsidR="00C239A1" w:rsidRDefault="007C7D74" w:rsidP="00C239A1">
      <w:pPr>
        <w:pStyle w:val="Heading2"/>
      </w:pPr>
      <w:r w:rsidRPr="0038413E">
        <w:t xml:space="preserve">Мислете като </w:t>
      </w:r>
      <w:r w:rsidR="00F11BB8" w:rsidRPr="0038413E">
        <w:t>QA</w:t>
      </w:r>
      <w:r w:rsidRPr="0038413E">
        <w:t>: Бензиностанция</w:t>
      </w:r>
    </w:p>
    <w:p w14:paraId="4A57786D" w14:textId="77777777" w:rsidR="00710F1F" w:rsidRPr="00710F1F" w:rsidRDefault="00710F1F" w:rsidP="00710F1F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38413E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38413E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F55C8B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128E09F7" w:rsidR="00F55C8B" w:rsidRPr="0038413E" w:rsidRDefault="00C239A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Сложен е грешният тип гориво (дизел вместо бензин)</w:t>
            </w:r>
          </w:p>
        </w:tc>
      </w:tr>
      <w:tr w:rsidR="00F55C8B" w:rsidRPr="0038413E" w14:paraId="4AC9EE6A" w14:textId="77777777" w:rsidTr="00DD5EB3">
        <w:tc>
          <w:tcPr>
            <w:tcW w:w="1271" w:type="dxa"/>
            <w:vAlign w:val="center"/>
          </w:tcPr>
          <w:p w14:paraId="4B06872D" w14:textId="5DD56867" w:rsidR="00F55C8B" w:rsidRPr="0038413E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Проблем </w:t>
            </w:r>
            <w:r w:rsidR="00F55C8B" w:rsidRPr="0038413E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547C976C" w14:textId="6F5440C0" w:rsidR="00F55C8B" w:rsidRPr="0038413E" w:rsidRDefault="00C239A1" w:rsidP="00F55C8B">
            <w:pPr>
              <w:spacing w:beforeLines="60" w:before="144" w:afterLines="60" w:after="144"/>
            </w:pPr>
            <w:r>
              <w:t>Технически проблем в стартера на колата</w:t>
            </w:r>
          </w:p>
        </w:tc>
      </w:tr>
      <w:tr w:rsidR="00644901" w:rsidRPr="0038413E" w14:paraId="6745EA75" w14:textId="77777777" w:rsidTr="00DD5EB3">
        <w:tc>
          <w:tcPr>
            <w:tcW w:w="1271" w:type="dxa"/>
            <w:vAlign w:val="center"/>
          </w:tcPr>
          <w:p w14:paraId="31DE75C3" w14:textId="0B87DC73" w:rsidR="00644901" w:rsidRPr="0038413E" w:rsidRDefault="00644901" w:rsidP="00374FDE">
            <w:pPr>
              <w:spacing w:beforeLines="60" w:before="144" w:afterLines="60" w:after="144"/>
              <w:jc w:val="center"/>
            </w:pPr>
            <w:r w:rsidRPr="0038413E">
              <w:rPr>
                <w:b/>
                <w:bCs/>
                <w:sz w:val="20"/>
              </w:rPr>
              <w:t>Проблем #</w:t>
            </w:r>
            <w:r w:rsidR="00374FDE">
              <w:rPr>
                <w:b/>
                <w:bCs/>
                <w:sz w:val="20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56D9C1BA" w:rsidR="00644901" w:rsidRPr="0038413E" w:rsidRDefault="00C239A1" w:rsidP="00F55C8B">
            <w:pPr>
              <w:spacing w:beforeLines="60" w:before="144" w:afterLines="60" w:after="144"/>
            </w:pPr>
            <w:r>
              <w:t>Технически проблем в бензиновата помпа</w:t>
            </w:r>
          </w:p>
        </w:tc>
      </w:tr>
      <w:tr w:rsidR="00644901" w:rsidRPr="0038413E" w14:paraId="5625B9BA" w14:textId="77777777" w:rsidTr="00DD5EB3">
        <w:tc>
          <w:tcPr>
            <w:tcW w:w="1271" w:type="dxa"/>
            <w:vAlign w:val="center"/>
          </w:tcPr>
          <w:p w14:paraId="43CC9C3B" w14:textId="032806D5" w:rsidR="00644901" w:rsidRPr="0038413E" w:rsidRDefault="00374FDE" w:rsidP="00F358EF">
            <w:pPr>
              <w:spacing w:beforeLines="60" w:before="144" w:afterLines="60" w:after="144"/>
              <w:jc w:val="center"/>
            </w:pPr>
            <w:r>
              <w:rPr>
                <w:b/>
                <w:bCs/>
                <w:sz w:val="20"/>
              </w:rPr>
              <w:t>Проблем #4</w:t>
            </w:r>
          </w:p>
        </w:tc>
        <w:tc>
          <w:tcPr>
            <w:tcW w:w="9214" w:type="dxa"/>
            <w:vAlign w:val="center"/>
          </w:tcPr>
          <w:p w14:paraId="1B9249CB" w14:textId="2D2153D4" w:rsidR="00644901" w:rsidRPr="0038413E" w:rsidRDefault="00374FDE" w:rsidP="00F55C8B">
            <w:pPr>
              <w:spacing w:beforeLines="60" w:before="144" w:afterLines="60" w:after="144"/>
            </w:pPr>
            <w:r>
              <w:t>Поставен грешен ключ в стартера (ключ, който не е от кола)</w:t>
            </w:r>
          </w:p>
        </w:tc>
      </w:tr>
      <w:tr w:rsidR="00644901" w:rsidRPr="0038413E" w14:paraId="57F62851" w14:textId="77777777" w:rsidTr="00DD5EB3">
        <w:tc>
          <w:tcPr>
            <w:tcW w:w="1271" w:type="dxa"/>
            <w:vAlign w:val="center"/>
          </w:tcPr>
          <w:p w14:paraId="7E7D3440" w14:textId="0AE654C3" w:rsidR="00644901" w:rsidRPr="0038413E" w:rsidRDefault="00374F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Проблем #5</w:t>
            </w:r>
          </w:p>
        </w:tc>
        <w:tc>
          <w:tcPr>
            <w:tcW w:w="9214" w:type="dxa"/>
            <w:vAlign w:val="center"/>
          </w:tcPr>
          <w:p w14:paraId="244A784F" w14:textId="2CC9473F" w:rsidR="00644901" w:rsidRPr="0038413E" w:rsidRDefault="00374FDE" w:rsidP="00F55C8B">
            <w:pPr>
              <w:spacing w:beforeLines="60" w:before="144" w:afterLines="60" w:after="144"/>
            </w:pPr>
            <w:r>
              <w:t>Забравила е да постави ключа в стартера</w:t>
            </w:r>
          </w:p>
        </w:tc>
      </w:tr>
      <w:tr w:rsidR="00374FDE" w:rsidRPr="0038413E" w14:paraId="7C02D278" w14:textId="77777777" w:rsidTr="00DD5EB3">
        <w:tc>
          <w:tcPr>
            <w:tcW w:w="1271" w:type="dxa"/>
            <w:vAlign w:val="center"/>
          </w:tcPr>
          <w:p w14:paraId="6D3E6F40" w14:textId="75C377D3" w:rsidR="00374FDE" w:rsidRPr="0038413E" w:rsidRDefault="00374F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Проблем #6</w:t>
            </w:r>
          </w:p>
        </w:tc>
        <w:tc>
          <w:tcPr>
            <w:tcW w:w="9214" w:type="dxa"/>
            <w:vAlign w:val="center"/>
          </w:tcPr>
          <w:p w14:paraId="0F3EEC7B" w14:textId="02A98D33" w:rsidR="00374FDE" w:rsidRPr="0038413E" w:rsidRDefault="00374FDE" w:rsidP="00F55C8B">
            <w:pPr>
              <w:spacing w:beforeLines="60" w:before="144" w:afterLines="60" w:after="144"/>
            </w:pPr>
            <w:r>
              <w:t>Ако колата е с ръчна скоростна кутия, не е натиснала съединителя</w:t>
            </w:r>
          </w:p>
        </w:tc>
      </w:tr>
      <w:tr w:rsidR="00374FDE" w:rsidRPr="0038413E" w14:paraId="29E6BA8D" w14:textId="77777777" w:rsidTr="00DD5EB3">
        <w:tc>
          <w:tcPr>
            <w:tcW w:w="1271" w:type="dxa"/>
            <w:vAlign w:val="center"/>
          </w:tcPr>
          <w:p w14:paraId="3AB73CBA" w14:textId="2414ADCC" w:rsidR="00374FDE" w:rsidRPr="0038413E" w:rsidRDefault="00374FDE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Проблем #7</w:t>
            </w:r>
          </w:p>
        </w:tc>
        <w:tc>
          <w:tcPr>
            <w:tcW w:w="9214" w:type="dxa"/>
            <w:vAlign w:val="center"/>
          </w:tcPr>
          <w:p w14:paraId="22A187E2" w14:textId="244BB336" w:rsidR="00374FDE" w:rsidRDefault="00374FDE" w:rsidP="00F55C8B">
            <w:pPr>
              <w:spacing w:beforeLines="60" w:before="144" w:afterLines="60" w:after="144"/>
            </w:pPr>
            <w:r>
              <w:t>Жената си мисли, че е сложила гориво, а всъщност не е (объркала се е)</w:t>
            </w:r>
          </w:p>
        </w:tc>
      </w:tr>
      <w:tr w:rsidR="00374FDE" w:rsidRPr="0038413E" w14:paraId="7D383831" w14:textId="77777777" w:rsidTr="00DD5EB3">
        <w:tc>
          <w:tcPr>
            <w:tcW w:w="1271" w:type="dxa"/>
            <w:vAlign w:val="center"/>
          </w:tcPr>
          <w:p w14:paraId="1ED1252A" w14:textId="1A8786C5" w:rsidR="00374FDE" w:rsidRPr="0038413E" w:rsidRDefault="00CB345D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Проблем #8</w:t>
            </w:r>
          </w:p>
        </w:tc>
        <w:tc>
          <w:tcPr>
            <w:tcW w:w="9214" w:type="dxa"/>
            <w:vAlign w:val="center"/>
          </w:tcPr>
          <w:p w14:paraId="588B90A0" w14:textId="6F073C8B" w:rsidR="00374FDE" w:rsidRDefault="00CB345D" w:rsidP="00F55C8B">
            <w:pPr>
              <w:spacing w:beforeLines="60" w:before="144" w:afterLines="60" w:after="144"/>
            </w:pPr>
            <w:r>
              <w:t>Поставеното гориво е твърде малко като количество (по-малко от нужният минимум)</w:t>
            </w:r>
          </w:p>
        </w:tc>
      </w:tr>
      <w:tr w:rsidR="00374FDE" w:rsidRPr="0038413E" w14:paraId="024E0A46" w14:textId="77777777" w:rsidTr="00DD5EB3">
        <w:tc>
          <w:tcPr>
            <w:tcW w:w="1271" w:type="dxa"/>
            <w:vAlign w:val="center"/>
          </w:tcPr>
          <w:p w14:paraId="500EA4B8" w14:textId="43016F5E" w:rsidR="00374FDE" w:rsidRPr="0038413E" w:rsidRDefault="004A6303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Проблем #9</w:t>
            </w:r>
          </w:p>
        </w:tc>
        <w:tc>
          <w:tcPr>
            <w:tcW w:w="9214" w:type="dxa"/>
            <w:vAlign w:val="center"/>
          </w:tcPr>
          <w:p w14:paraId="5CD213CA" w14:textId="7C766D93" w:rsidR="00374FDE" w:rsidRDefault="004A6303" w:rsidP="00F55C8B">
            <w:pPr>
              <w:spacing w:beforeLines="60" w:before="144" w:afterLines="60" w:after="144"/>
            </w:pPr>
            <w:r>
              <w:t>Друг техническа неизправност в автомобила (свързан със скоростната кутия и т.н.)</w:t>
            </w:r>
          </w:p>
        </w:tc>
      </w:tr>
    </w:tbl>
    <w:p w14:paraId="6F6F912D" w14:textId="320A9B4D" w:rsidR="007C7D74" w:rsidRDefault="007C7D74" w:rsidP="007C7D74">
      <w:pPr>
        <w:pStyle w:val="Heading2"/>
      </w:pPr>
      <w:r w:rsidRPr="0038413E">
        <w:t xml:space="preserve">Мислете като </w:t>
      </w:r>
      <w:r w:rsidR="00F11BB8" w:rsidRPr="0038413E">
        <w:t>QA</w:t>
      </w:r>
      <w:r w:rsidRPr="0038413E">
        <w:t>: Миене на зъби</w:t>
      </w:r>
    </w:p>
    <w:p w14:paraId="585F6BC6" w14:textId="5155241E" w:rsidR="00ED26A1" w:rsidRPr="00ED26A1" w:rsidRDefault="00ED26A1" w:rsidP="00ED26A1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38413E" w14:paraId="7F7FFEB8" w14:textId="77777777" w:rsidTr="00DD5EB3">
        <w:tc>
          <w:tcPr>
            <w:tcW w:w="1271" w:type="dxa"/>
            <w:vAlign w:val="center"/>
          </w:tcPr>
          <w:p w14:paraId="41234743" w14:textId="5EB8DA2F" w:rsidR="00C263D9" w:rsidRPr="0038413E" w:rsidRDefault="0008359C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</w:t>
            </w:r>
            <w:r w:rsidR="000B5957" w:rsidRPr="0038413E">
              <w:rPr>
                <w:b/>
                <w:bCs/>
                <w:sz w:val="20"/>
              </w:rPr>
              <w:t>Стъпка</w:t>
            </w:r>
            <w:r w:rsidR="00C263D9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70E4D28F" w:rsidR="00C263D9" w:rsidRPr="00B41275" w:rsidRDefault="00B41275" w:rsidP="00856B39">
            <w:pPr>
              <w:spacing w:beforeLines="60" w:before="144" w:afterLines="60" w:after="144"/>
              <w:rPr>
                <w:bCs/>
              </w:rPr>
            </w:pPr>
            <w:r>
              <w:rPr>
                <w:b/>
                <w:bCs/>
              </w:rPr>
              <w:t xml:space="preserve">Първо, </w:t>
            </w:r>
            <w:r>
              <w:rPr>
                <w:bCs/>
              </w:rPr>
              <w:t>отиваш до банята, използвайки краката си, за да направиш нужните крачки, за да стигнеш до банята. Ходи бавно, като внимаваш да не паднеш</w:t>
            </w:r>
          </w:p>
        </w:tc>
      </w:tr>
      <w:tr w:rsidR="00C263D9" w:rsidRPr="0038413E" w14:paraId="146FB188" w14:textId="77777777" w:rsidTr="00DD5EB3">
        <w:tc>
          <w:tcPr>
            <w:tcW w:w="1271" w:type="dxa"/>
            <w:vAlign w:val="center"/>
          </w:tcPr>
          <w:p w14:paraId="6C5BCE08" w14:textId="74972718" w:rsidR="00C263D9" w:rsidRPr="0038413E" w:rsidRDefault="0008359C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</w:t>
            </w:r>
            <w:r w:rsidR="000B5957" w:rsidRPr="0038413E">
              <w:rPr>
                <w:b/>
                <w:bCs/>
                <w:sz w:val="20"/>
              </w:rPr>
              <w:t xml:space="preserve">Стъпка </w:t>
            </w:r>
            <w:r w:rsidR="00C263D9" w:rsidRPr="0038413E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23E4C941" w:rsidR="00C263D9" w:rsidRPr="0038413E" w:rsidRDefault="00B41275" w:rsidP="00856B39">
            <w:pPr>
              <w:spacing w:beforeLines="60" w:before="144" w:afterLines="60" w:after="144"/>
            </w:pPr>
            <w:r>
              <w:t xml:space="preserve">Второ, натисни дръжката на вратата на банята надолу, за да се отвори вратата. </w:t>
            </w:r>
            <w:r w:rsidR="00E76A83">
              <w:t>Бутни вратата навътре, за да можеш да влезнеш в банята.</w:t>
            </w:r>
            <w:r w:rsidR="005D71CC">
              <w:t xml:space="preserve"> Бутни вратата в обратната посока и натисни по същия начин дръжката на вратата, за да я затвориш. </w:t>
            </w:r>
            <w:r w:rsidR="00E76A83">
              <w:t>От твое ляво (учили сме те къде е ляво) ще видиш мивката, която се състои от корито и сифон (смесител за вода). Застани с лице към коритото и срещу огледалото, което е разположено над коритото.</w:t>
            </w:r>
          </w:p>
        </w:tc>
      </w:tr>
      <w:tr w:rsidR="0008359C" w:rsidRPr="0038413E" w14:paraId="214628E6" w14:textId="77777777" w:rsidTr="00DD5EB3">
        <w:tc>
          <w:tcPr>
            <w:tcW w:w="1271" w:type="dxa"/>
            <w:vAlign w:val="center"/>
          </w:tcPr>
          <w:p w14:paraId="1BFA5E10" w14:textId="3BB2B3A7" w:rsidR="0008359C" w:rsidRPr="0038413E" w:rsidRDefault="000835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Стъпка </w:t>
            </w:r>
            <w:r>
              <w:rPr>
                <w:b/>
                <w:bCs/>
                <w:sz w:val="20"/>
              </w:rPr>
              <w:t>#3</w:t>
            </w:r>
          </w:p>
        </w:tc>
        <w:tc>
          <w:tcPr>
            <w:tcW w:w="9214" w:type="dxa"/>
            <w:vAlign w:val="center"/>
          </w:tcPr>
          <w:p w14:paraId="6EF7535E" w14:textId="75AEF288" w:rsidR="0008359C" w:rsidRPr="0038413E" w:rsidRDefault="007033AF" w:rsidP="00856B39">
            <w:pPr>
              <w:spacing w:beforeLines="60" w:before="144" w:afterLines="60" w:after="144"/>
            </w:pPr>
            <w:r>
              <w:t>Разположено директно върху коритото, където по принцип тече водата от смесителя, ще видиш чаша. В тази чаша се намират 2 неща – 1 пластмасова бяла мека тубичка и 1 малка пластмасова пръчица, която има много на брой малки меки косъмчета в единия си край.</w:t>
            </w:r>
          </w:p>
        </w:tc>
      </w:tr>
      <w:tr w:rsidR="0008359C" w:rsidRPr="0038413E" w14:paraId="09358779" w14:textId="77777777" w:rsidTr="00DD5EB3">
        <w:tc>
          <w:tcPr>
            <w:tcW w:w="1271" w:type="dxa"/>
            <w:vAlign w:val="center"/>
          </w:tcPr>
          <w:p w14:paraId="77AEBB61" w14:textId="77C4690C" w:rsidR="0008359C" w:rsidRPr="0038413E" w:rsidRDefault="000835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Стъпка </w:t>
            </w:r>
            <w:r>
              <w:rPr>
                <w:b/>
                <w:bCs/>
                <w:sz w:val="20"/>
              </w:rPr>
              <w:t>#4</w:t>
            </w:r>
          </w:p>
        </w:tc>
        <w:tc>
          <w:tcPr>
            <w:tcW w:w="9214" w:type="dxa"/>
            <w:vAlign w:val="center"/>
          </w:tcPr>
          <w:p w14:paraId="0557827C" w14:textId="4E58714E" w:rsidR="0008359C" w:rsidRPr="0038413E" w:rsidRDefault="00681B0C" w:rsidP="00856B39">
            <w:pPr>
              <w:spacing w:beforeLines="60" w:before="144" w:afterLines="60" w:after="144"/>
            </w:pPr>
            <w:r>
              <w:t>С едната си ръка първо вземи пръчицата, която описах по-горе. Извади я от чашата. Държейки я изправена, с частта с малките косъмчета сочеща към тавана, посегни отново към същата чаша. Този път с другата си ръка, извади другият останал предмет в чашата – бялата мека тубичка. Със същата ръка, без да изпускаш пръчицата, отвий наляво (в посока обратна на часовниковата стрелка)</w:t>
            </w:r>
            <w:r w:rsidR="0051038C">
              <w:t xml:space="preserve"> малката бяла капачка, която ще видиш на върха на тубичката. Като отвиеш капачката, постави я на коритото, след което леко притисни тубичката в долния й край. Ще видиш бяло пастообразно вещество, което ще започне да излиза от тубичката.</w:t>
            </w:r>
          </w:p>
        </w:tc>
      </w:tr>
      <w:tr w:rsidR="0008359C" w:rsidRPr="0038413E" w14:paraId="5FFC152A" w14:textId="77777777" w:rsidTr="00DD5EB3">
        <w:tc>
          <w:tcPr>
            <w:tcW w:w="1271" w:type="dxa"/>
            <w:vAlign w:val="center"/>
          </w:tcPr>
          <w:p w14:paraId="701129A8" w14:textId="0D97A350" w:rsidR="0008359C" w:rsidRPr="0038413E" w:rsidRDefault="000835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lastRenderedPageBreak/>
              <w:t xml:space="preserve">Стъпка </w:t>
            </w:r>
            <w:r>
              <w:rPr>
                <w:b/>
                <w:bCs/>
                <w:sz w:val="20"/>
              </w:rPr>
              <w:t>#5</w:t>
            </w:r>
          </w:p>
        </w:tc>
        <w:tc>
          <w:tcPr>
            <w:tcW w:w="9214" w:type="dxa"/>
            <w:vAlign w:val="center"/>
          </w:tcPr>
          <w:p w14:paraId="5D780246" w14:textId="786F93D7" w:rsidR="0008359C" w:rsidRPr="0038413E" w:rsidRDefault="0051038C" w:rsidP="00FC3B9B">
            <w:pPr>
              <w:spacing w:beforeLines="60" w:before="144" w:afterLines="60" w:after="144"/>
            </w:pPr>
            <w:r>
              <w:t>В този момент насочи тубичката</w:t>
            </w:r>
            <w:r w:rsidR="00FC3B9B">
              <w:t xml:space="preserve"> над пръчицата </w:t>
            </w:r>
            <w:r>
              <w:t>точно над частта с малките бели косъмчета</w:t>
            </w:r>
            <w:r w:rsidR="00FC3B9B">
              <w:t>.</w:t>
            </w:r>
          </w:p>
        </w:tc>
      </w:tr>
      <w:tr w:rsidR="0008359C" w:rsidRPr="0038413E" w14:paraId="2B262D5B" w14:textId="77777777" w:rsidTr="00DD5EB3">
        <w:tc>
          <w:tcPr>
            <w:tcW w:w="1271" w:type="dxa"/>
            <w:vAlign w:val="center"/>
          </w:tcPr>
          <w:p w14:paraId="2692E17A" w14:textId="4A108BB1" w:rsidR="0008359C" w:rsidRPr="0038413E" w:rsidRDefault="000835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Стъпка </w:t>
            </w:r>
            <w:r>
              <w:rPr>
                <w:b/>
                <w:bCs/>
                <w:sz w:val="20"/>
              </w:rPr>
              <w:t>#6</w:t>
            </w:r>
          </w:p>
        </w:tc>
        <w:tc>
          <w:tcPr>
            <w:tcW w:w="9214" w:type="dxa"/>
            <w:vAlign w:val="center"/>
          </w:tcPr>
          <w:p w14:paraId="6BE0D3B1" w14:textId="10F3FB50" w:rsidR="0008359C" w:rsidRPr="0038413E" w:rsidRDefault="00FC3B9B" w:rsidP="00856B39">
            <w:pPr>
              <w:spacing w:beforeLines="60" w:before="144" w:afterLines="60" w:after="144"/>
            </w:pPr>
            <w:r>
              <w:t>Изтисквай бялото вещество</w:t>
            </w:r>
            <w:r w:rsidR="00E72D31">
              <w:t xml:space="preserve"> върху тази част на пръчицата</w:t>
            </w:r>
            <w:r>
              <w:t>, докато то не заприлича с размерите на грахово зърно.</w:t>
            </w:r>
          </w:p>
        </w:tc>
      </w:tr>
      <w:tr w:rsidR="0008359C" w:rsidRPr="0038413E" w14:paraId="00B49DC0" w14:textId="77777777" w:rsidTr="00DD5EB3">
        <w:tc>
          <w:tcPr>
            <w:tcW w:w="1271" w:type="dxa"/>
            <w:vAlign w:val="center"/>
          </w:tcPr>
          <w:p w14:paraId="409AC6F3" w14:textId="0946E701" w:rsidR="0008359C" w:rsidRPr="0038413E" w:rsidRDefault="000835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Стъпка #2</w:t>
            </w:r>
          </w:p>
        </w:tc>
        <w:tc>
          <w:tcPr>
            <w:tcW w:w="9214" w:type="dxa"/>
            <w:vAlign w:val="center"/>
          </w:tcPr>
          <w:p w14:paraId="0CCF1DBD" w14:textId="148B86A5" w:rsidR="0008359C" w:rsidRPr="0038413E" w:rsidRDefault="00E72D31" w:rsidP="00856B39">
            <w:pPr>
              <w:spacing w:beforeLines="60" w:before="144" w:afterLines="60" w:after="144"/>
            </w:pPr>
            <w:r>
              <w:t>Обърни леко пръчицата настрани и я насочи към устата си. Отвори устата си и започни да натискаш зъбите си с леки движения и разнеси върху тях бялото вещество, което е на върха на частта с меките косми на пръчицата. Започни отгоре на надолу и се старай да минеш всички зъби. Променяй ъгъла, под който четчицата влиза в устата си според зависимост от разположението на зъбите</w:t>
            </w:r>
          </w:p>
        </w:tc>
      </w:tr>
      <w:tr w:rsidR="0008359C" w:rsidRPr="0038413E" w14:paraId="6E36F632" w14:textId="77777777" w:rsidTr="00DD5EB3">
        <w:tc>
          <w:tcPr>
            <w:tcW w:w="1271" w:type="dxa"/>
            <w:vAlign w:val="center"/>
          </w:tcPr>
          <w:p w14:paraId="0A5F3D33" w14:textId="2FEE9684" w:rsidR="0008359C" w:rsidRPr="0038413E" w:rsidRDefault="000835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Стъпка </w:t>
            </w:r>
            <w:r>
              <w:rPr>
                <w:b/>
                <w:bCs/>
                <w:sz w:val="20"/>
              </w:rPr>
              <w:t>#7</w:t>
            </w:r>
          </w:p>
        </w:tc>
        <w:tc>
          <w:tcPr>
            <w:tcW w:w="9214" w:type="dxa"/>
            <w:vAlign w:val="center"/>
          </w:tcPr>
          <w:p w14:paraId="02BB8055" w14:textId="25C31A06" w:rsidR="0008359C" w:rsidRPr="0038413E" w:rsidRDefault="00E72D31" w:rsidP="00856B39">
            <w:pPr>
              <w:spacing w:beforeLines="60" w:before="144" w:afterLines="60" w:after="144"/>
            </w:pPr>
            <w:r>
              <w:t>Пусни смесителя, който е на мивката. Загреби с шепа малко вода и изплакни зъбите си добре.</w:t>
            </w:r>
          </w:p>
        </w:tc>
      </w:tr>
      <w:tr w:rsidR="0008359C" w:rsidRPr="0038413E" w14:paraId="0FD93072" w14:textId="77777777" w:rsidTr="00DD5EB3">
        <w:tc>
          <w:tcPr>
            <w:tcW w:w="1271" w:type="dxa"/>
            <w:vAlign w:val="center"/>
          </w:tcPr>
          <w:p w14:paraId="446D9556" w14:textId="117A409A" w:rsidR="0008359C" w:rsidRPr="0038413E" w:rsidRDefault="000835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 xml:space="preserve">Стъпка </w:t>
            </w:r>
            <w:r>
              <w:rPr>
                <w:b/>
                <w:bCs/>
                <w:sz w:val="20"/>
              </w:rPr>
              <w:t>#8</w:t>
            </w:r>
          </w:p>
        </w:tc>
        <w:tc>
          <w:tcPr>
            <w:tcW w:w="9214" w:type="dxa"/>
            <w:vAlign w:val="center"/>
          </w:tcPr>
          <w:p w14:paraId="3B06D2FE" w14:textId="00545A86" w:rsidR="00E72D31" w:rsidRPr="0038413E" w:rsidRDefault="00E72D31" w:rsidP="00856B39">
            <w:pPr>
              <w:spacing w:beforeLines="60" w:before="144" w:afterLines="60" w:after="144"/>
            </w:pPr>
            <w:r>
              <w:t>Постави обратно пръчицата в чашата, където я намери. Затвори бялата пластмасова тубичка и я върни на същото място.</w:t>
            </w:r>
          </w:p>
        </w:tc>
      </w:tr>
      <w:tr w:rsidR="0008359C" w:rsidRPr="0038413E" w14:paraId="00840ACC" w14:textId="77777777" w:rsidTr="00DD5EB3">
        <w:tc>
          <w:tcPr>
            <w:tcW w:w="1271" w:type="dxa"/>
            <w:vAlign w:val="center"/>
          </w:tcPr>
          <w:p w14:paraId="27C91C30" w14:textId="6A8A0C09" w:rsidR="0008359C" w:rsidRPr="0038413E" w:rsidRDefault="0008359C" w:rsidP="0008359C">
            <w:pPr>
              <w:spacing w:beforeLines="60" w:before="144" w:afterLines="60" w:after="144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  </w:t>
            </w:r>
            <w:r w:rsidRPr="0038413E">
              <w:rPr>
                <w:b/>
                <w:bCs/>
                <w:sz w:val="20"/>
              </w:rPr>
              <w:t xml:space="preserve">Стъпка </w:t>
            </w:r>
            <w:r>
              <w:rPr>
                <w:b/>
                <w:bCs/>
                <w:sz w:val="20"/>
              </w:rPr>
              <w:t>#9</w:t>
            </w:r>
          </w:p>
        </w:tc>
        <w:tc>
          <w:tcPr>
            <w:tcW w:w="9214" w:type="dxa"/>
            <w:vAlign w:val="center"/>
          </w:tcPr>
          <w:p w14:paraId="694B157B" w14:textId="4B18A5A8" w:rsidR="0008359C" w:rsidRPr="0038413E" w:rsidRDefault="00E72D31" w:rsidP="00856B39">
            <w:pPr>
              <w:spacing w:beforeLines="60" w:before="144" w:afterLines="60" w:after="144"/>
            </w:pPr>
            <w:r>
              <w:t>Спри смесителя на мивката, за да спре водата.</w:t>
            </w:r>
          </w:p>
        </w:tc>
      </w:tr>
    </w:tbl>
    <w:p w14:paraId="11AB32DE" w14:textId="0D0593B2" w:rsidR="007C7D74" w:rsidRDefault="007C7D74" w:rsidP="007C7D74">
      <w:pPr>
        <w:pStyle w:val="Heading2"/>
      </w:pPr>
      <w:r w:rsidRPr="0038413E">
        <w:t xml:space="preserve">Мислете като </w:t>
      </w:r>
      <w:r w:rsidR="00F11BB8" w:rsidRPr="0038413E">
        <w:t>QA</w:t>
      </w:r>
      <w:r w:rsidRPr="0038413E">
        <w:t>: 5 кг торба</w:t>
      </w:r>
    </w:p>
    <w:p w14:paraId="6435D7E8" w14:textId="2B3D5A9F" w:rsidR="00CB370B" w:rsidRPr="00CB370B" w:rsidRDefault="00585FEB" w:rsidP="00CB370B">
      <w:r w:rsidRPr="00653343">
        <w:t xml:space="preserve">Как бихте </w:t>
      </w:r>
      <w:r w:rsidRPr="00653343">
        <w:rPr>
          <w:b/>
        </w:rPr>
        <w:t xml:space="preserve">тествали хартиена торба за хранителни стоки с капацитет 5 </w:t>
      </w:r>
      <w:r>
        <w:rPr>
          <w:b/>
        </w:rPr>
        <w:t>кг</w:t>
      </w:r>
      <w:r w:rsidRPr="00653343">
        <w:t xml:space="preserve">? Опишете </w:t>
      </w:r>
      <w:r>
        <w:t>тестовете, които бихте изпълнили</w:t>
      </w:r>
      <w:r w:rsidRPr="00653343"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38413E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38413E" w:rsidRDefault="000B5957" w:rsidP="00CB370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 w:rsidR="00DD5EB3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75477327" w14:textId="7CDAF561" w:rsidR="00DD5EB3" w:rsidRPr="0038413E" w:rsidRDefault="00740A9B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Слагам количество хранителни стоки, което е с тегло по-малко от 5 кг. (напр. 3,5 кг.) и </w:t>
            </w:r>
            <w:r w:rsidR="009E533B">
              <w:t xml:space="preserve">хващам торбата с ръце и започвам да ходя, за да </w:t>
            </w:r>
            <w:r>
              <w:t>проверява</w:t>
            </w:r>
            <w:r w:rsidR="009E533B">
              <w:t xml:space="preserve"> </w:t>
            </w:r>
            <w:r>
              <w:t xml:space="preserve">дали торбата ще </w:t>
            </w:r>
            <w:r w:rsidR="00871E88">
              <w:t>се скъса</w:t>
            </w:r>
          </w:p>
        </w:tc>
      </w:tr>
      <w:tr w:rsidR="00DD5EB3" w:rsidRPr="0038413E" w14:paraId="6117EA64" w14:textId="77777777" w:rsidTr="00DD5EB3">
        <w:tc>
          <w:tcPr>
            <w:tcW w:w="1271" w:type="dxa"/>
            <w:vAlign w:val="center"/>
          </w:tcPr>
          <w:p w14:paraId="5F90AAD8" w14:textId="33BE584C" w:rsidR="00DD5EB3" w:rsidRPr="0038413E" w:rsidRDefault="000B5957" w:rsidP="00CB370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 w:rsidR="00DD5EB3" w:rsidRPr="0038413E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4BF7161B" w14:textId="59F9063E" w:rsidR="00DD5EB3" w:rsidRPr="009E533B" w:rsidRDefault="009E533B" w:rsidP="00871E88">
            <w:pPr>
              <w:spacing w:beforeLines="60" w:before="144" w:afterLines="60" w:after="144"/>
              <w:rPr>
                <w:lang w:val="en-GB"/>
              </w:rPr>
            </w:pPr>
            <w:r>
              <w:t xml:space="preserve">Слагам количество хранителни стоки, което е с тегло </w:t>
            </w:r>
            <w:r>
              <w:t>точно</w:t>
            </w:r>
            <w:r>
              <w:t xml:space="preserve"> 5 кг</w:t>
            </w:r>
            <w:r>
              <w:t xml:space="preserve">. </w:t>
            </w:r>
            <w:r>
              <w:t>и хващам торбата с ръце и започвам да ходя, за да проверя</w:t>
            </w:r>
            <w:r w:rsidR="00871E88">
              <w:t xml:space="preserve"> </w:t>
            </w:r>
            <w:r>
              <w:t xml:space="preserve">дали торбата ще се </w:t>
            </w:r>
            <w:r w:rsidR="00871E88">
              <w:t>ск</w:t>
            </w:r>
            <w:r>
              <w:t>ъса</w:t>
            </w:r>
          </w:p>
        </w:tc>
      </w:tr>
      <w:tr w:rsidR="00CB370B" w:rsidRPr="0038413E" w14:paraId="7824902A" w14:textId="77777777" w:rsidTr="00DD5EB3">
        <w:tc>
          <w:tcPr>
            <w:tcW w:w="1271" w:type="dxa"/>
            <w:vAlign w:val="center"/>
          </w:tcPr>
          <w:p w14:paraId="6D87DD56" w14:textId="1D59B7CA" w:rsidR="00CB370B" w:rsidRPr="0038413E" w:rsidRDefault="00CB370B" w:rsidP="00CB370B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1043125F" w14:textId="2F5C9C33" w:rsidR="00CB370B" w:rsidRPr="0038413E" w:rsidRDefault="00F331F3" w:rsidP="00F331F3">
            <w:pPr>
              <w:spacing w:beforeLines="60" w:before="144" w:afterLines="60" w:after="144"/>
            </w:pPr>
            <w:r>
              <w:t xml:space="preserve">Слагам количество хранителни стоки, което е с тегло </w:t>
            </w:r>
            <w:r>
              <w:t xml:space="preserve">над </w:t>
            </w:r>
            <w:r>
              <w:t>5 кг.</w:t>
            </w:r>
            <w:r>
              <w:t xml:space="preserve"> (напр. 7 кг.)</w:t>
            </w:r>
            <w:r>
              <w:t xml:space="preserve"> и хващам торбата с ръце и започвам да ходя, за да проверя дали торбата ще се скъса</w:t>
            </w:r>
          </w:p>
        </w:tc>
      </w:tr>
      <w:tr w:rsidR="00CB370B" w:rsidRPr="0038413E" w14:paraId="2BCF115D" w14:textId="77777777" w:rsidTr="00DD5EB3">
        <w:tc>
          <w:tcPr>
            <w:tcW w:w="1271" w:type="dxa"/>
            <w:vAlign w:val="center"/>
          </w:tcPr>
          <w:p w14:paraId="3692B0AD" w14:textId="743FDCC2" w:rsidR="00CB370B" w:rsidRPr="0038413E" w:rsidRDefault="00CB370B" w:rsidP="00CB370B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3490A322" w14:textId="16A103CB" w:rsidR="00CB370B" w:rsidRPr="0038413E" w:rsidRDefault="008C4D06" w:rsidP="00856B39">
            <w:pPr>
              <w:spacing w:beforeLines="60" w:before="144" w:afterLines="60" w:after="144"/>
            </w:pPr>
            <w:r>
              <w:t>Пробвам да напълня хартиената торба с вода или друга течност, за да видя дали торбата ще се скъса, и ако да, на колко места. Описвам скъсването подробно.</w:t>
            </w:r>
          </w:p>
        </w:tc>
      </w:tr>
      <w:tr w:rsidR="00CB370B" w:rsidRPr="0038413E" w14:paraId="0FABF71F" w14:textId="77777777" w:rsidTr="00DD5EB3">
        <w:tc>
          <w:tcPr>
            <w:tcW w:w="1271" w:type="dxa"/>
            <w:vAlign w:val="center"/>
          </w:tcPr>
          <w:p w14:paraId="2FFEB114" w14:textId="1EF10102" w:rsidR="00CB370B" w:rsidRPr="0038413E" w:rsidRDefault="00CB370B" w:rsidP="00CB370B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#5</w:t>
            </w:r>
          </w:p>
        </w:tc>
        <w:tc>
          <w:tcPr>
            <w:tcW w:w="9214" w:type="dxa"/>
            <w:vAlign w:val="center"/>
          </w:tcPr>
          <w:p w14:paraId="58DC1F5C" w14:textId="4CB7070B" w:rsidR="00CB370B" w:rsidRPr="0038413E" w:rsidRDefault="009B66D5" w:rsidP="00856B39">
            <w:pPr>
              <w:spacing w:beforeLines="60" w:before="144" w:afterLines="60" w:after="144"/>
            </w:pPr>
            <w:r>
              <w:t>Пълня цялата торба с предмети, който са с необичайна форма и умишлено излизат извън рамките на хартиената торба, за да видя дали ще се скъса</w:t>
            </w:r>
          </w:p>
        </w:tc>
      </w:tr>
      <w:tr w:rsidR="00CB370B" w:rsidRPr="0038413E" w14:paraId="10FDD93C" w14:textId="77777777" w:rsidTr="00DD5EB3">
        <w:tc>
          <w:tcPr>
            <w:tcW w:w="1271" w:type="dxa"/>
            <w:vAlign w:val="center"/>
          </w:tcPr>
          <w:p w14:paraId="016DF3B9" w14:textId="26AF27F6" w:rsidR="00CB370B" w:rsidRPr="0038413E" w:rsidRDefault="00CB370B" w:rsidP="00CB370B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#6</w:t>
            </w:r>
          </w:p>
        </w:tc>
        <w:tc>
          <w:tcPr>
            <w:tcW w:w="9214" w:type="dxa"/>
            <w:vAlign w:val="center"/>
          </w:tcPr>
          <w:p w14:paraId="722BAFA2" w14:textId="2781A6A4" w:rsidR="00CB370B" w:rsidRPr="0038413E" w:rsidRDefault="009B66D5" w:rsidP="00856B39">
            <w:pPr>
              <w:spacing w:beforeLines="60" w:before="144" w:afterLines="60" w:after="144"/>
            </w:pPr>
            <w:r>
              <w:t xml:space="preserve">Късам торбата от едната страна. Слагам хранителни стоки с тегло от </w:t>
            </w:r>
            <w:r w:rsidR="00A01434">
              <w:t xml:space="preserve">точно </w:t>
            </w:r>
            <w:r>
              <w:t>4 кг. и проверявам дали торбата ще се скъса</w:t>
            </w:r>
          </w:p>
        </w:tc>
      </w:tr>
      <w:tr w:rsidR="00CB370B" w:rsidRPr="0038413E" w14:paraId="2861CAD2" w14:textId="77777777" w:rsidTr="00DD5EB3">
        <w:tc>
          <w:tcPr>
            <w:tcW w:w="1271" w:type="dxa"/>
            <w:vAlign w:val="center"/>
          </w:tcPr>
          <w:p w14:paraId="111BAECF" w14:textId="7A52CAAF" w:rsidR="00CB370B" w:rsidRPr="0038413E" w:rsidRDefault="00CB370B" w:rsidP="00CB370B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#7</w:t>
            </w:r>
          </w:p>
        </w:tc>
        <w:tc>
          <w:tcPr>
            <w:tcW w:w="9214" w:type="dxa"/>
            <w:vAlign w:val="center"/>
          </w:tcPr>
          <w:p w14:paraId="6E0DF44B" w14:textId="4AB64E79" w:rsidR="00CB370B" w:rsidRPr="0038413E" w:rsidRDefault="00A01434" w:rsidP="00A01434">
            <w:pPr>
              <w:spacing w:beforeLines="60" w:before="144" w:afterLines="60" w:after="144"/>
            </w:pPr>
            <w:r>
              <w:t xml:space="preserve">Късам торбата от едната страна. Слагам </w:t>
            </w:r>
            <w:r>
              <w:t>течност</w:t>
            </w:r>
            <w:r>
              <w:t xml:space="preserve"> с тегло от точно 4 кг. и проверявам дали торбата ще се скъса</w:t>
            </w:r>
          </w:p>
        </w:tc>
      </w:tr>
      <w:tr w:rsidR="00CB370B" w:rsidRPr="0038413E" w14:paraId="2EB20A18" w14:textId="77777777" w:rsidTr="00DD5EB3">
        <w:tc>
          <w:tcPr>
            <w:tcW w:w="1271" w:type="dxa"/>
            <w:vAlign w:val="center"/>
          </w:tcPr>
          <w:p w14:paraId="58414780" w14:textId="123AD7F3" w:rsidR="00CB370B" w:rsidRPr="0038413E" w:rsidRDefault="00CB370B" w:rsidP="00CB370B">
            <w:pPr>
              <w:spacing w:beforeLines="60" w:before="144" w:afterLines="60" w:after="144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#8</w:t>
            </w:r>
          </w:p>
        </w:tc>
        <w:tc>
          <w:tcPr>
            <w:tcW w:w="9214" w:type="dxa"/>
            <w:vAlign w:val="center"/>
          </w:tcPr>
          <w:p w14:paraId="5B60E159" w14:textId="5CD6FAC6" w:rsidR="00CB370B" w:rsidRPr="0038413E" w:rsidRDefault="00A01434" w:rsidP="00856B39">
            <w:pPr>
              <w:spacing w:beforeLines="60" w:before="144" w:afterLines="60" w:after="144"/>
            </w:pPr>
            <w:r>
              <w:t xml:space="preserve">Късам торбата от </w:t>
            </w:r>
            <w:r>
              <w:t xml:space="preserve">и от двете страни. </w:t>
            </w:r>
            <w:r>
              <w:t>Слагам течност с тегло от точно 4 кг. и проверявам дали торбата ще се скъса</w:t>
            </w:r>
          </w:p>
        </w:tc>
      </w:tr>
      <w:tr w:rsidR="009E4860" w:rsidRPr="0038413E" w14:paraId="79A1C8B3" w14:textId="77777777" w:rsidTr="00DD5EB3">
        <w:tc>
          <w:tcPr>
            <w:tcW w:w="1271" w:type="dxa"/>
            <w:vAlign w:val="center"/>
          </w:tcPr>
          <w:p w14:paraId="10B0D294" w14:textId="1F078760" w:rsidR="009E4860" w:rsidRPr="0038413E" w:rsidRDefault="009E4860" w:rsidP="00CB370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9214" w:type="dxa"/>
            <w:vAlign w:val="center"/>
          </w:tcPr>
          <w:p w14:paraId="6A8B35F4" w14:textId="1BBBAC2E" w:rsidR="009E4860" w:rsidRDefault="009E4860" w:rsidP="009E4860">
            <w:pPr>
              <w:spacing w:beforeLines="60" w:before="144" w:afterLines="60" w:after="144"/>
            </w:pPr>
            <w:r>
              <w:t xml:space="preserve">Късам торбата от и от двете страни. Слагам </w:t>
            </w:r>
            <w:r>
              <w:t>хранителни стоки</w:t>
            </w:r>
            <w:r>
              <w:t xml:space="preserve"> с тегло от точно 4 кг. и проверявам дали торбата ще се скъса</w:t>
            </w:r>
          </w:p>
        </w:tc>
      </w:tr>
      <w:tr w:rsidR="009E4860" w:rsidRPr="0038413E" w14:paraId="2BFA10C3" w14:textId="77777777" w:rsidTr="00DD5EB3">
        <w:tc>
          <w:tcPr>
            <w:tcW w:w="1271" w:type="dxa"/>
            <w:vAlign w:val="center"/>
          </w:tcPr>
          <w:p w14:paraId="75B079EE" w14:textId="05CB925C" w:rsidR="009E4860" w:rsidRPr="0038413E" w:rsidRDefault="009E4860" w:rsidP="00CB370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lastRenderedPageBreak/>
              <w:t>Тест</w:t>
            </w:r>
            <w:r>
              <w:rPr>
                <w:b/>
                <w:bCs/>
                <w:sz w:val="20"/>
              </w:rPr>
              <w:t xml:space="preserve"> #</w:t>
            </w:r>
            <w:r w:rsidR="002C083B">
              <w:rPr>
                <w:b/>
                <w:bCs/>
                <w:sz w:val="20"/>
              </w:rPr>
              <w:t>10</w:t>
            </w:r>
          </w:p>
        </w:tc>
        <w:tc>
          <w:tcPr>
            <w:tcW w:w="9214" w:type="dxa"/>
            <w:vAlign w:val="center"/>
          </w:tcPr>
          <w:p w14:paraId="0E429926" w14:textId="6B51605C" w:rsidR="009E4860" w:rsidRDefault="009E4860" w:rsidP="00856B39">
            <w:pPr>
              <w:spacing w:beforeLines="60" w:before="144" w:afterLines="60" w:after="144"/>
            </w:pPr>
            <w:r>
              <w:t>Извършвам обстоен химически анализ на състава на хартията, за да съм сигурен, че отговаря на установените стандарти за хигиена, безопасност и вреди за здравето на хората</w:t>
            </w:r>
          </w:p>
        </w:tc>
      </w:tr>
      <w:tr w:rsidR="009E4860" w:rsidRPr="0038413E" w14:paraId="645BF197" w14:textId="77777777" w:rsidTr="00DD5EB3">
        <w:tc>
          <w:tcPr>
            <w:tcW w:w="1271" w:type="dxa"/>
            <w:vAlign w:val="center"/>
          </w:tcPr>
          <w:p w14:paraId="045D5BD7" w14:textId="2BEB5AB2" w:rsidR="009E4860" w:rsidRPr="0038413E" w:rsidRDefault="00E42BC0" w:rsidP="00CB370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11</w:t>
            </w:r>
          </w:p>
        </w:tc>
        <w:tc>
          <w:tcPr>
            <w:tcW w:w="9214" w:type="dxa"/>
            <w:vAlign w:val="center"/>
          </w:tcPr>
          <w:p w14:paraId="0C98FE2E" w14:textId="7AD97EF0" w:rsidR="009E4860" w:rsidRDefault="00E42BC0" w:rsidP="00856B39">
            <w:pPr>
              <w:spacing w:beforeLines="60" w:before="144" w:afterLines="60" w:after="144"/>
            </w:pPr>
            <w:r>
              <w:t>Пълня торбата с хранителни продукти с тегло от 5 кг. и умишлено я изпускам на земята, докато ходя, за да видя дали ще се скъса</w:t>
            </w:r>
          </w:p>
        </w:tc>
      </w:tr>
      <w:tr w:rsidR="009E4860" w:rsidRPr="0038413E" w14:paraId="4659F763" w14:textId="77777777" w:rsidTr="00DD5EB3">
        <w:tc>
          <w:tcPr>
            <w:tcW w:w="1271" w:type="dxa"/>
            <w:vAlign w:val="center"/>
          </w:tcPr>
          <w:p w14:paraId="24F0DC15" w14:textId="575F16EE" w:rsidR="009E4860" w:rsidRPr="0038413E" w:rsidRDefault="00E42BC0" w:rsidP="00CB370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</w:t>
            </w:r>
            <w:r w:rsidR="00AB2F23">
              <w:rPr>
                <w:b/>
                <w:bCs/>
                <w:sz w:val="20"/>
              </w:rPr>
              <w:t>12</w:t>
            </w:r>
          </w:p>
        </w:tc>
        <w:tc>
          <w:tcPr>
            <w:tcW w:w="9214" w:type="dxa"/>
            <w:vAlign w:val="center"/>
          </w:tcPr>
          <w:p w14:paraId="4737E506" w14:textId="4ECDEFDB" w:rsidR="009E4860" w:rsidRDefault="002A101A" w:rsidP="00856B39">
            <w:pPr>
              <w:spacing w:beforeLines="60" w:before="144" w:afterLines="60" w:after="144"/>
            </w:pPr>
            <w:r>
              <w:t xml:space="preserve">Пълня торбата с хранителни продукти с тегло от </w:t>
            </w:r>
            <w:r>
              <w:t xml:space="preserve">3,5 кг. и намокрям само дъното на торбата, за да видя дали ще се скъса при носене </w:t>
            </w:r>
          </w:p>
        </w:tc>
      </w:tr>
      <w:tr w:rsidR="009E4860" w:rsidRPr="0038413E" w14:paraId="3F140E1F" w14:textId="77777777" w:rsidTr="00DD5EB3">
        <w:tc>
          <w:tcPr>
            <w:tcW w:w="1271" w:type="dxa"/>
            <w:vAlign w:val="center"/>
          </w:tcPr>
          <w:p w14:paraId="16D65630" w14:textId="6A99118B" w:rsidR="009E4860" w:rsidRPr="0038413E" w:rsidRDefault="00E42BC0" w:rsidP="00CB370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</w:t>
            </w:r>
            <w:r w:rsidR="00AB2F23">
              <w:rPr>
                <w:b/>
                <w:bCs/>
                <w:sz w:val="20"/>
              </w:rPr>
              <w:t>13</w:t>
            </w:r>
          </w:p>
        </w:tc>
        <w:tc>
          <w:tcPr>
            <w:tcW w:w="9214" w:type="dxa"/>
            <w:vAlign w:val="center"/>
          </w:tcPr>
          <w:p w14:paraId="37B53DE3" w14:textId="08428A48" w:rsidR="009E4860" w:rsidRDefault="002A101A" w:rsidP="00856B39">
            <w:pPr>
              <w:spacing w:beforeLines="60" w:before="144" w:afterLines="60" w:after="144"/>
            </w:pPr>
            <w:r>
              <w:t>Пълня торбата с хранителни продукти с тегло от 5 кг. и намокрям само дъното на торбата, за да видя дали ще се скъса при носене</w:t>
            </w:r>
          </w:p>
        </w:tc>
      </w:tr>
      <w:tr w:rsidR="007F2BB9" w:rsidRPr="0038413E" w14:paraId="474704C2" w14:textId="77777777" w:rsidTr="00DD5EB3">
        <w:tc>
          <w:tcPr>
            <w:tcW w:w="1271" w:type="dxa"/>
            <w:vAlign w:val="center"/>
          </w:tcPr>
          <w:p w14:paraId="46AE4E19" w14:textId="07D06395" w:rsidR="007F2BB9" w:rsidRPr="007F2BB9" w:rsidRDefault="007F2BB9" w:rsidP="00CB370B">
            <w:pPr>
              <w:spacing w:beforeLines="60" w:before="144" w:afterLines="60" w:after="144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Тест</w:t>
            </w:r>
            <w:r>
              <w:rPr>
                <w:b/>
                <w:bCs/>
                <w:sz w:val="20"/>
              </w:rPr>
              <w:t xml:space="preserve"> #1</w:t>
            </w:r>
            <w:r>
              <w:rPr>
                <w:b/>
                <w:bCs/>
                <w:sz w:val="20"/>
                <w:lang w:val="en-GB"/>
              </w:rPr>
              <w:t>4</w:t>
            </w:r>
          </w:p>
        </w:tc>
        <w:tc>
          <w:tcPr>
            <w:tcW w:w="9214" w:type="dxa"/>
            <w:vAlign w:val="center"/>
          </w:tcPr>
          <w:p w14:paraId="27F6EF4C" w14:textId="6052E81B" w:rsidR="007F2BB9" w:rsidRDefault="007F2BB9" w:rsidP="00856B39">
            <w:pPr>
              <w:spacing w:beforeLines="60" w:before="144" w:afterLines="60" w:after="144"/>
            </w:pPr>
            <w:r>
              <w:t xml:space="preserve">Пълня торбата с вода или друга течност с обем повече от 5 л. и проверявам дали торбата ще се скъса </w:t>
            </w:r>
          </w:p>
        </w:tc>
      </w:tr>
    </w:tbl>
    <w:p w14:paraId="08D7EDD9" w14:textId="77777777" w:rsidR="007C7D74" w:rsidRDefault="007C7D74" w:rsidP="007C7D74">
      <w:pPr>
        <w:pStyle w:val="Heading2"/>
      </w:pPr>
      <w:r w:rsidRPr="0038413E">
        <w:t xml:space="preserve">Форма за вход. Проблеми с потребителския интерфейс </w:t>
      </w:r>
    </w:p>
    <w:p w14:paraId="65039CE9" w14:textId="77777777" w:rsidR="00362D2A" w:rsidRPr="007F2BB9" w:rsidRDefault="00362D2A" w:rsidP="00362D2A">
      <w:pPr>
        <w:rPr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38413E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DD5EB3" w:rsidRPr="0038413E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295B8406" w:rsidR="00DD5EB3" w:rsidRPr="002C4DD7" w:rsidRDefault="002C4DD7" w:rsidP="00030AFE">
            <w:pPr>
              <w:spacing w:beforeLines="60" w:before="144" w:afterLines="60" w:after="144"/>
              <w:rPr>
                <w:b/>
                <w:bCs/>
              </w:rPr>
            </w:pPr>
            <w:r>
              <w:t>Грешка в адреса</w:t>
            </w:r>
            <w:r>
              <w:rPr>
                <w:lang w:val="sr-Cyrl-RS"/>
              </w:rPr>
              <w:t xml:space="preserve">. </w:t>
            </w:r>
            <w:r w:rsidR="00030AFE">
              <w:t>Коректният адрес трябва да е</w:t>
            </w:r>
            <w:r>
              <w:t xml:space="preserve"> </w:t>
            </w:r>
            <w:r>
              <w:rPr>
                <w:lang w:val="en-GB"/>
              </w:rPr>
              <w:t>“https://my-wonderful-shop.com/login”</w:t>
            </w:r>
          </w:p>
        </w:tc>
      </w:tr>
      <w:tr w:rsidR="002C4DD7" w:rsidRPr="0038413E" w14:paraId="5B582344" w14:textId="77777777" w:rsidTr="00DD5EB3">
        <w:tc>
          <w:tcPr>
            <w:tcW w:w="1271" w:type="dxa"/>
            <w:vAlign w:val="center"/>
          </w:tcPr>
          <w:p w14:paraId="23FDD7C6" w14:textId="4EC70C80" w:rsidR="002C4DD7" w:rsidRPr="00715AA8" w:rsidRDefault="002C4DD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2</w:t>
            </w:r>
          </w:p>
        </w:tc>
        <w:tc>
          <w:tcPr>
            <w:tcW w:w="9214" w:type="dxa"/>
            <w:vAlign w:val="center"/>
          </w:tcPr>
          <w:p w14:paraId="5C4B99CD" w14:textId="2D53F2D4" w:rsidR="002C4DD7" w:rsidRPr="0038413E" w:rsidRDefault="009F1ED5" w:rsidP="00856B39">
            <w:pPr>
              <w:spacing w:beforeLines="60" w:before="144" w:afterLines="60" w:after="144"/>
            </w:pPr>
            <w:r>
              <w:t>Грешка в логиката/символа за непоказване на изписваща</w:t>
            </w:r>
            <w:r w:rsidR="00030AFE">
              <w:t xml:space="preserve"> се в момента </w:t>
            </w:r>
            <w:r>
              <w:t>парола. Трябва да е „задраскано око“</w:t>
            </w:r>
          </w:p>
        </w:tc>
      </w:tr>
      <w:tr w:rsidR="002C4DD7" w:rsidRPr="0038413E" w14:paraId="2D5587D1" w14:textId="77777777" w:rsidTr="00DD5EB3">
        <w:tc>
          <w:tcPr>
            <w:tcW w:w="1271" w:type="dxa"/>
            <w:vAlign w:val="center"/>
          </w:tcPr>
          <w:p w14:paraId="041C41BE" w14:textId="75DD7B37" w:rsidR="002C4DD7" w:rsidRPr="00715AA8" w:rsidRDefault="002C4DD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3</w:t>
            </w:r>
          </w:p>
        </w:tc>
        <w:tc>
          <w:tcPr>
            <w:tcW w:w="9214" w:type="dxa"/>
            <w:vAlign w:val="center"/>
          </w:tcPr>
          <w:p w14:paraId="4B12DA82" w14:textId="638BDFED" w:rsidR="002C4DD7" w:rsidRPr="0038413E" w:rsidRDefault="009F1ED5" w:rsidP="00856B39">
            <w:pPr>
              <w:spacing w:beforeLines="60" w:before="144" w:afterLines="60" w:after="144"/>
            </w:pPr>
            <w:r>
              <w:t>По стандарт обикновено полето за въвеждане на парола е под/след полето за въвеждане на потребителско име/имейл</w:t>
            </w:r>
          </w:p>
        </w:tc>
      </w:tr>
      <w:tr w:rsidR="002C4DD7" w:rsidRPr="0038413E" w14:paraId="72739536" w14:textId="77777777" w:rsidTr="00DD5EB3">
        <w:tc>
          <w:tcPr>
            <w:tcW w:w="1271" w:type="dxa"/>
            <w:vAlign w:val="center"/>
          </w:tcPr>
          <w:p w14:paraId="5F4DC0B7" w14:textId="088075A4" w:rsidR="002C4DD7" w:rsidRPr="00715AA8" w:rsidRDefault="002C4DD7" w:rsidP="00F358EF">
            <w:pPr>
              <w:spacing w:beforeLines="60" w:before="144" w:afterLines="60" w:after="144"/>
              <w:jc w:val="center"/>
              <w:rPr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4</w:t>
            </w:r>
          </w:p>
        </w:tc>
        <w:tc>
          <w:tcPr>
            <w:tcW w:w="9214" w:type="dxa"/>
            <w:vAlign w:val="center"/>
          </w:tcPr>
          <w:p w14:paraId="44E72497" w14:textId="492FF100" w:rsidR="002C4DD7" w:rsidRPr="009F1ED5" w:rsidRDefault="009F1ED5" w:rsidP="00856B39">
            <w:pPr>
              <w:spacing w:beforeLines="60" w:before="144" w:afterLines="60" w:after="144"/>
            </w:pPr>
            <w:r>
              <w:t xml:space="preserve">Бутона </w:t>
            </w:r>
            <w:r>
              <w:rPr>
                <w:lang w:val="en-GB"/>
              </w:rPr>
              <w:t>“Log In”</w:t>
            </w:r>
            <w:r>
              <w:t xml:space="preserve"> е на грешно място. Трябва да се намира непосредствено под полето за потребителско име</w:t>
            </w:r>
          </w:p>
        </w:tc>
      </w:tr>
      <w:tr w:rsidR="002C4DD7" w:rsidRPr="0038413E" w14:paraId="174CD88D" w14:textId="77777777" w:rsidTr="00DD5EB3">
        <w:tc>
          <w:tcPr>
            <w:tcW w:w="1271" w:type="dxa"/>
            <w:vAlign w:val="center"/>
          </w:tcPr>
          <w:p w14:paraId="4A5C48F6" w14:textId="3A91FCD6" w:rsidR="002C4DD7" w:rsidRPr="00715AA8" w:rsidRDefault="002C4DD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5</w:t>
            </w:r>
          </w:p>
        </w:tc>
        <w:tc>
          <w:tcPr>
            <w:tcW w:w="9214" w:type="dxa"/>
            <w:vAlign w:val="center"/>
          </w:tcPr>
          <w:p w14:paraId="5167D46A" w14:textId="569C1BF3" w:rsidR="002C4DD7" w:rsidRPr="009F1ED5" w:rsidRDefault="009F1ED5" w:rsidP="00856B39">
            <w:pPr>
              <w:spacing w:beforeLines="60" w:before="144" w:afterLines="60" w:after="144"/>
              <w:rPr>
                <w:lang w:val="en-GB"/>
              </w:rPr>
            </w:pPr>
            <w:r>
              <w:t>„</w:t>
            </w:r>
            <w:r>
              <w:rPr>
                <w:lang w:val="en-GB"/>
              </w:rPr>
              <w:t>Lost your password</w:t>
            </w:r>
            <w:r>
              <w:t>?“ е на грешно място. Трябва да се намира под б</w:t>
            </w:r>
            <w:r>
              <w:t xml:space="preserve">утона </w:t>
            </w:r>
            <w:r>
              <w:rPr>
                <w:lang w:val="en-GB"/>
              </w:rPr>
              <w:t>“Log In”</w:t>
            </w:r>
          </w:p>
        </w:tc>
      </w:tr>
      <w:tr w:rsidR="002C4DD7" w:rsidRPr="0038413E" w14:paraId="7B2FCE2D" w14:textId="77777777" w:rsidTr="00DD5EB3">
        <w:tc>
          <w:tcPr>
            <w:tcW w:w="1271" w:type="dxa"/>
            <w:vAlign w:val="center"/>
          </w:tcPr>
          <w:p w14:paraId="1F96B6D6" w14:textId="378C77AA" w:rsidR="002C4DD7" w:rsidRPr="00715AA8" w:rsidRDefault="002C4DD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6</w:t>
            </w:r>
          </w:p>
        </w:tc>
        <w:tc>
          <w:tcPr>
            <w:tcW w:w="9214" w:type="dxa"/>
            <w:vAlign w:val="center"/>
          </w:tcPr>
          <w:p w14:paraId="73F0E28A" w14:textId="271798FA" w:rsidR="002C4DD7" w:rsidRPr="0038413E" w:rsidRDefault="009F1ED5" w:rsidP="00856B39">
            <w:pPr>
              <w:spacing w:beforeLines="60" w:before="144" w:afterLines="60" w:after="144"/>
            </w:pPr>
            <w:r>
              <w:t xml:space="preserve">Текста на </w:t>
            </w:r>
            <w:r>
              <w:t>„</w:t>
            </w:r>
            <w:r>
              <w:rPr>
                <w:lang w:val="en-GB"/>
              </w:rPr>
              <w:t>Lost your password</w:t>
            </w:r>
            <w:r>
              <w:t>?</w:t>
            </w:r>
            <w:r>
              <w:t>“</w:t>
            </w:r>
            <w:r>
              <w:t xml:space="preserve"> трябва да е „</w:t>
            </w:r>
            <w:r w:rsidR="00030AFE">
              <w:rPr>
                <w:lang w:val="en-GB"/>
              </w:rPr>
              <w:t>Forgot password?</w:t>
            </w:r>
            <w:r>
              <w:t>“</w:t>
            </w:r>
          </w:p>
        </w:tc>
      </w:tr>
      <w:tr w:rsidR="002C4DD7" w:rsidRPr="0038413E" w14:paraId="078788CA" w14:textId="77777777" w:rsidTr="00DD5EB3">
        <w:tc>
          <w:tcPr>
            <w:tcW w:w="1271" w:type="dxa"/>
            <w:vAlign w:val="center"/>
          </w:tcPr>
          <w:p w14:paraId="290B0EEF" w14:textId="6E30AFED" w:rsidR="002C4DD7" w:rsidRPr="00715AA8" w:rsidRDefault="002C4DD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7</w:t>
            </w:r>
          </w:p>
        </w:tc>
        <w:tc>
          <w:tcPr>
            <w:tcW w:w="9214" w:type="dxa"/>
            <w:vAlign w:val="center"/>
          </w:tcPr>
          <w:p w14:paraId="2848AFA8" w14:textId="4C50E633" w:rsidR="002C4DD7" w:rsidRPr="0038413E" w:rsidRDefault="009F1ED5" w:rsidP="00856B39">
            <w:pPr>
              <w:spacing w:beforeLines="60" w:before="144" w:afterLines="60" w:after="144"/>
            </w:pPr>
            <w:r>
              <w:t>Не се разбира дали „</w:t>
            </w:r>
            <w:r>
              <w:rPr>
                <w:lang w:val="en-GB"/>
              </w:rPr>
              <w:t>Lost your password</w:t>
            </w:r>
            <w:r>
              <w:t>?“ е хипервръзка (не е подчертан), може да е просто текст</w:t>
            </w:r>
          </w:p>
        </w:tc>
      </w:tr>
      <w:tr w:rsidR="002C4DD7" w:rsidRPr="0038413E" w14:paraId="12A9FFAE" w14:textId="77777777" w:rsidTr="00DD5EB3">
        <w:tc>
          <w:tcPr>
            <w:tcW w:w="1271" w:type="dxa"/>
            <w:vAlign w:val="center"/>
          </w:tcPr>
          <w:p w14:paraId="42DF06CD" w14:textId="1BFD03F9" w:rsidR="002C4DD7" w:rsidRPr="00715AA8" w:rsidRDefault="002C4DD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8</w:t>
            </w:r>
          </w:p>
        </w:tc>
        <w:tc>
          <w:tcPr>
            <w:tcW w:w="9214" w:type="dxa"/>
            <w:vAlign w:val="center"/>
          </w:tcPr>
          <w:p w14:paraId="0114B680" w14:textId="5346BC14" w:rsidR="002C4DD7" w:rsidRPr="0038413E" w:rsidRDefault="009F1ED5" w:rsidP="00856B39">
            <w:pPr>
              <w:spacing w:beforeLines="60" w:before="144" w:afterLines="60" w:after="144"/>
            </w:pPr>
            <w:r>
              <w:t>Бутона „</w:t>
            </w:r>
            <w:r w:rsidR="00030AFE">
              <w:rPr>
                <w:lang w:val="en-GB"/>
              </w:rPr>
              <w:t>Log Out</w:t>
            </w:r>
            <w:r>
              <w:t xml:space="preserve">“ изобщо не трябва да присъства в лог ин формата, няма нужда от него </w:t>
            </w:r>
          </w:p>
        </w:tc>
      </w:tr>
      <w:tr w:rsidR="002C4DD7" w:rsidRPr="0038413E" w14:paraId="0B4E92F4" w14:textId="77777777" w:rsidTr="00DD5EB3">
        <w:tc>
          <w:tcPr>
            <w:tcW w:w="1271" w:type="dxa"/>
            <w:vAlign w:val="center"/>
          </w:tcPr>
          <w:p w14:paraId="2B1086D2" w14:textId="08276DAF" w:rsidR="002C4DD7" w:rsidRPr="00715AA8" w:rsidRDefault="002C4DD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en-GB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 w:rsidR="00715AA8">
              <w:rPr>
                <w:b/>
                <w:bCs/>
                <w:sz w:val="20"/>
              </w:rPr>
              <w:t xml:space="preserve"> #</w:t>
            </w:r>
            <w:r w:rsidR="00715AA8">
              <w:rPr>
                <w:b/>
                <w:bCs/>
                <w:sz w:val="20"/>
                <w:lang w:val="en-GB"/>
              </w:rPr>
              <w:t>9</w:t>
            </w:r>
          </w:p>
        </w:tc>
        <w:tc>
          <w:tcPr>
            <w:tcW w:w="9214" w:type="dxa"/>
            <w:vAlign w:val="center"/>
          </w:tcPr>
          <w:p w14:paraId="3411008B" w14:textId="540594F9" w:rsidR="002C4DD7" w:rsidRPr="009F1ED5" w:rsidRDefault="009F1ED5" w:rsidP="00856B39">
            <w:pPr>
              <w:spacing w:beforeLines="60" w:before="144" w:afterLines="60" w:after="144"/>
              <w:rPr>
                <w:lang w:val="en-GB"/>
              </w:rPr>
            </w:pPr>
            <w:r>
              <w:t>Дори и да бъде там, бутона „</w:t>
            </w:r>
            <w:r w:rsidR="005B2381">
              <w:rPr>
                <w:lang w:val="en-GB"/>
              </w:rPr>
              <w:t>Log Out</w:t>
            </w:r>
            <w:r>
              <w:t>“ трябва да е стилово подравнен с бутона „</w:t>
            </w:r>
            <w:r>
              <w:rPr>
                <w:lang w:val="en-GB"/>
              </w:rPr>
              <w:t>Log In</w:t>
            </w:r>
            <w:r>
              <w:t>“</w:t>
            </w:r>
          </w:p>
        </w:tc>
      </w:tr>
      <w:tr w:rsidR="002C4DD7" w:rsidRPr="0038413E" w14:paraId="1438B8E8" w14:textId="77777777" w:rsidTr="00DD5EB3">
        <w:tc>
          <w:tcPr>
            <w:tcW w:w="1271" w:type="dxa"/>
            <w:vAlign w:val="center"/>
          </w:tcPr>
          <w:p w14:paraId="0297144F" w14:textId="14C7A6DD" w:rsidR="002C4DD7" w:rsidRPr="00B0658F" w:rsidRDefault="00B0658F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9214" w:type="dxa"/>
            <w:vAlign w:val="center"/>
          </w:tcPr>
          <w:p w14:paraId="78F2C33B" w14:textId="78C61424" w:rsidR="002C4DD7" w:rsidRPr="004A1191" w:rsidRDefault="004A1191" w:rsidP="00856B39">
            <w:pPr>
              <w:spacing w:beforeLines="60" w:before="144" w:afterLines="60" w:after="144"/>
            </w:pPr>
            <w:r>
              <w:t xml:space="preserve">Отметката </w:t>
            </w:r>
            <w:r>
              <w:rPr>
                <w:lang w:val="en-GB"/>
              </w:rPr>
              <w:t>“Remember Me”</w:t>
            </w:r>
            <w:r>
              <w:t xml:space="preserve"> е с различен шрифт от останалия текст във формата (стилистична грешка)</w:t>
            </w:r>
          </w:p>
        </w:tc>
      </w:tr>
      <w:tr w:rsidR="00931103" w:rsidRPr="0038413E" w14:paraId="55D7A14B" w14:textId="77777777" w:rsidTr="00DD5EB3">
        <w:tc>
          <w:tcPr>
            <w:tcW w:w="1271" w:type="dxa"/>
            <w:vAlign w:val="center"/>
          </w:tcPr>
          <w:p w14:paraId="706C8D3D" w14:textId="4F5A7860" w:rsidR="00931103" w:rsidRPr="0038413E" w:rsidRDefault="00931103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38413E">
              <w:rPr>
                <w:b/>
                <w:bCs/>
                <w:sz w:val="20"/>
              </w:rPr>
              <w:t>Проблем</w:t>
            </w:r>
            <w:r>
              <w:rPr>
                <w:b/>
                <w:bCs/>
                <w:sz w:val="20"/>
              </w:rPr>
              <w:t xml:space="preserve"> #1</w:t>
            </w: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9214" w:type="dxa"/>
            <w:vAlign w:val="center"/>
          </w:tcPr>
          <w:p w14:paraId="0F73502E" w14:textId="1FE02435" w:rsidR="00931103" w:rsidRPr="00931103" w:rsidRDefault="00931103" w:rsidP="00856B39">
            <w:pPr>
              <w:spacing w:beforeLines="60" w:before="144" w:afterLines="60" w:after="144"/>
              <w:rPr>
                <w:lang w:val="en-GB"/>
              </w:rPr>
            </w:pPr>
            <w:r>
              <w:t>Макар да не е грешка, по-хубаво би било отгоре на формата да пише „</w:t>
            </w:r>
            <w:r>
              <w:rPr>
                <w:lang w:val="en-GB"/>
              </w:rPr>
              <w:t>Log In</w:t>
            </w:r>
            <w:r>
              <w:t>“</w:t>
            </w:r>
          </w:p>
        </w:tc>
      </w:tr>
      <w:tr w:rsidR="00DB6729" w:rsidRPr="0038413E" w14:paraId="122A388B" w14:textId="77777777" w:rsidTr="00DD5EB3">
        <w:tc>
          <w:tcPr>
            <w:tcW w:w="1271" w:type="dxa"/>
            <w:vAlign w:val="center"/>
          </w:tcPr>
          <w:p w14:paraId="3064E997" w14:textId="77777777" w:rsidR="00DB6729" w:rsidRPr="0038413E" w:rsidRDefault="00DB6729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214" w:type="dxa"/>
            <w:vAlign w:val="center"/>
          </w:tcPr>
          <w:p w14:paraId="2A6224CB" w14:textId="77777777" w:rsidR="00DB6729" w:rsidRDefault="00DB6729" w:rsidP="00856B39">
            <w:pPr>
              <w:spacing w:beforeLines="60" w:before="144" w:afterLines="60" w:after="144"/>
            </w:pPr>
          </w:p>
        </w:tc>
      </w:tr>
    </w:tbl>
    <w:p w14:paraId="718E37ED" w14:textId="63BC6206" w:rsidR="000B5957" w:rsidRDefault="000B5957" w:rsidP="000B5957">
      <w:pPr>
        <w:pStyle w:val="Heading2"/>
      </w:pPr>
      <w:r w:rsidRPr="0038413E">
        <w:lastRenderedPageBreak/>
        <w:t>Дефект в прогноза за времето</w:t>
      </w:r>
    </w:p>
    <w:p w14:paraId="132F4B2B" w14:textId="77777777" w:rsidR="00703BFD" w:rsidRPr="00703BFD" w:rsidRDefault="00703BFD" w:rsidP="00703BFD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38413E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38413E">
              <w:rPr>
                <w:b/>
                <w:bCs/>
              </w:rPr>
              <w:t>Грешка</w:t>
            </w:r>
          </w:p>
        </w:tc>
        <w:tc>
          <w:tcPr>
            <w:tcW w:w="8366" w:type="dxa"/>
            <w:vAlign w:val="center"/>
          </w:tcPr>
          <w:p w14:paraId="52650C2D" w14:textId="5C42A13A" w:rsidR="000B5957" w:rsidRPr="003266A6" w:rsidRDefault="00507276" w:rsidP="000B5957">
            <w:pPr>
              <w:spacing w:beforeLines="60" w:before="144" w:afterLines="60" w:after="144"/>
              <w:rPr>
                <w:b/>
                <w:bCs/>
              </w:rPr>
            </w:pPr>
            <w:r w:rsidRPr="0038413E">
              <w:t>Програмист</w:t>
            </w:r>
            <w:r w:rsidR="003266A6">
              <w:t>ът е допуснал следната грешка:</w:t>
            </w:r>
            <w:r w:rsidR="003266A6">
              <w:rPr>
                <w:lang w:val="en-GB"/>
              </w:rPr>
              <w:t xml:space="preserve"> </w:t>
            </w:r>
            <w:r w:rsidR="003266A6">
              <w:t>Не е проверил точността на данните идващи от външния източник, и по-точно мерната единица, в която се показват (Фаренхайт)</w:t>
            </w:r>
          </w:p>
        </w:tc>
      </w:tr>
      <w:tr w:rsidR="000B5957" w:rsidRPr="0038413E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38413E">
              <w:rPr>
                <w:b/>
                <w:bCs/>
              </w:rPr>
              <w:t>Дефект / Bug (местонахождение)</w:t>
            </w:r>
          </w:p>
        </w:tc>
        <w:tc>
          <w:tcPr>
            <w:tcW w:w="8366" w:type="dxa"/>
            <w:vAlign w:val="center"/>
          </w:tcPr>
          <w:p w14:paraId="2DBF60EF" w14:textId="234DA40D" w:rsidR="000B5957" w:rsidRPr="00EE7DF8" w:rsidRDefault="00172A21" w:rsidP="00EE7DF8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t>Грешката в кода на</w:t>
            </w:r>
            <w:r w:rsidR="000B5957" w:rsidRPr="0038413E">
              <w:t xml:space="preserve"> м</w:t>
            </w:r>
            <w:r w:rsidR="00412A45">
              <w:t>одула/функцията, отговарящ за: преобразуването на числата от градуси по Фаренхайт в градуси по Целзий</w:t>
            </w:r>
            <w:r w:rsidR="007D497D">
              <w:t xml:space="preserve">. Липса/грешка във формулата за преобразуване, а именно: </w:t>
            </w:r>
            <w:r w:rsidR="00EE7DF8" w:rsidRPr="00EE7D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(32</w:t>
            </w:r>
            <w:r w:rsidR="00EE7DF8" w:rsidRPr="00EE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°F</w:t>
            </w:r>
            <w:r w:rsidR="00EE7DF8" w:rsidRPr="00EE7D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− 32) × 5/9 = 0</w:t>
            </w:r>
            <w:r w:rsidR="00EE7DF8" w:rsidRPr="00EE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°C</w:t>
            </w:r>
            <w:r w:rsidR="0035690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  <w:r w:rsidR="00412A45">
              <w:t xml:space="preserve"> </w:t>
            </w:r>
            <w:r w:rsidR="0035690F">
              <w:t>Най-вероятно числата се показват директно в градуси по Фаренхайт, без преобразуване в Целзий</w:t>
            </w:r>
          </w:p>
        </w:tc>
      </w:tr>
      <w:tr w:rsidR="000B5957" w:rsidRPr="0038413E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38413E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38413E">
              <w:rPr>
                <w:b/>
                <w:bCs/>
              </w:rPr>
              <w:t>Неизправност (признаци)</w:t>
            </w:r>
          </w:p>
        </w:tc>
        <w:tc>
          <w:tcPr>
            <w:tcW w:w="8366" w:type="dxa"/>
            <w:vAlign w:val="center"/>
          </w:tcPr>
          <w:p w14:paraId="34AB207A" w14:textId="18C0AB0C" w:rsidR="000B5957" w:rsidRPr="0038413E" w:rsidRDefault="000B5957" w:rsidP="000B5957">
            <w:pPr>
              <w:pStyle w:val="Header"/>
              <w:spacing w:beforeLines="60" w:before="144" w:afterLines="60" w:after="144"/>
              <w:contextualSpacing/>
            </w:pPr>
            <w:r w:rsidRPr="0038413E">
              <w:t xml:space="preserve">Когато дефектният код бъде изпълнен, той води </w:t>
            </w:r>
            <w:r w:rsidR="0035690F">
              <w:t xml:space="preserve">до неизправност, както следва: Данните за прогнозата за времето за следващите 5 дни е грешна. Това може да доведе до изкривена представа за температурата на въздуха – „по-топло“ - (напр. 78 градуса по </w:t>
            </w:r>
            <w:r w:rsidR="004029F7">
              <w:t xml:space="preserve">Фаренхайт </w:t>
            </w:r>
            <w:r w:rsidR="0035690F">
              <w:t xml:space="preserve">вместо 25.5 градуса по Целзий) </w:t>
            </w:r>
          </w:p>
        </w:tc>
      </w:tr>
    </w:tbl>
    <w:p w14:paraId="71EC5251" w14:textId="64B06D27" w:rsidR="0023324C" w:rsidRDefault="000B5957" w:rsidP="0023324C">
      <w:pPr>
        <w:pStyle w:val="Heading2"/>
        <w:rPr>
          <w:lang w:eastAsia="bg-BG"/>
        </w:rPr>
      </w:pPr>
      <w:r w:rsidRPr="0038413E">
        <w:rPr>
          <w:lang w:eastAsia="bg-BG"/>
        </w:rPr>
        <w:t>Машина за проверка на възрастта</w:t>
      </w:r>
    </w:p>
    <w:p w14:paraId="4B4789E7" w14:textId="77777777" w:rsidR="00E72ACB" w:rsidRPr="00E72ACB" w:rsidRDefault="00E72ACB" w:rsidP="00E72ACB">
      <w:pPr>
        <w:rPr>
          <w:lang w:eastAsia="bg-BG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38413E" w14:paraId="62962AF2" w14:textId="77777777" w:rsidTr="00DD5EB3">
        <w:tc>
          <w:tcPr>
            <w:tcW w:w="10485" w:type="dxa"/>
            <w:vAlign w:val="center"/>
          </w:tcPr>
          <w:p w14:paraId="27118AFD" w14:textId="77777777" w:rsidR="008B3C20" w:rsidRDefault="008B3C20" w:rsidP="008B3C20">
            <w:pPr>
              <w:pStyle w:val="ListParagraph"/>
              <w:numPr>
                <w:ilvl w:val="0"/>
                <w:numId w:val="11"/>
              </w:numPr>
            </w:pPr>
            <w:r w:rsidRPr="00946BBC">
              <w:t xml:space="preserve">Каква е </w:t>
            </w:r>
            <w:r w:rsidRPr="00946BBC">
              <w:rPr>
                <w:b/>
              </w:rPr>
              <w:t>грешката (</w:t>
            </w:r>
            <w:r>
              <w:rPr>
                <w:b/>
              </w:rPr>
              <w:t>пропускът</w:t>
            </w:r>
            <w:r w:rsidRPr="00946BBC">
              <w:rPr>
                <w:b/>
              </w:rPr>
              <w:t>)</w:t>
            </w:r>
            <w:r w:rsidRPr="00946BBC">
              <w:t xml:space="preserve"> в горната логика?</w:t>
            </w:r>
          </w:p>
          <w:p w14:paraId="00D283A9" w14:textId="77777777" w:rsidR="008B3C20" w:rsidRDefault="008B3C20" w:rsidP="00913321">
            <w:pPr>
              <w:pStyle w:val="ListParagraph"/>
              <w:spacing w:line="276" w:lineRule="auto"/>
            </w:pPr>
          </w:p>
          <w:p w14:paraId="519D4AA3" w14:textId="3E46FBE5" w:rsidR="00DD5EB3" w:rsidRDefault="00E72ACB" w:rsidP="00913321">
            <w:pPr>
              <w:pStyle w:val="ListParagraph"/>
              <w:spacing w:line="276" w:lineRule="auto"/>
            </w:pPr>
            <w:r>
              <w:t>Пропускът</w:t>
            </w:r>
            <w:r w:rsidR="004642E7">
              <w:t xml:space="preserve"> в логиката</w:t>
            </w:r>
            <w:r>
              <w:t xml:space="preserve"> е, че първият случай трябва да бъде: „</w:t>
            </w: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>
              <w:rPr>
                <w:b/>
                <w:bCs/>
              </w:rPr>
              <w:t xml:space="preserve"> &gt; 1</w:t>
            </w:r>
            <w:r>
              <w:t xml:space="preserve">, и </w:t>
            </w:r>
            <w:r w:rsidRPr="00DE452D">
              <w:rPr>
                <w:b/>
              </w:rPr>
              <w:t>възрастта</w:t>
            </w:r>
            <w:r w:rsidRPr="008D2621">
              <w:rPr>
                <w:b/>
                <w:bCs/>
              </w:rPr>
              <w:t xml:space="preserve"> &lt;</w:t>
            </w:r>
            <w:r w:rsidR="00E712AF">
              <w:rPr>
                <w:b/>
                <w:bCs/>
              </w:rPr>
              <w:t xml:space="preserve"> </w:t>
            </w:r>
            <w:r w:rsidRPr="008D2621">
              <w:rPr>
                <w:b/>
                <w:bCs/>
              </w:rPr>
              <w:t>18</w:t>
            </w:r>
            <w:r>
              <w:t xml:space="preserve">, тогава </w:t>
            </w:r>
            <w:r>
              <w:rPr>
                <w:b/>
                <w:bCs/>
              </w:rPr>
              <w:t>извежда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>
              <w:t>"</w:t>
            </w:r>
            <w:r w:rsidRPr="00EA685A">
              <w:rPr>
                <w:i/>
                <w:iCs/>
              </w:rPr>
              <w:t>Твърде млади сте, за да посещавате нашия бар</w:t>
            </w:r>
            <w:r>
              <w:t>". Вратата остава затворена.</w:t>
            </w:r>
            <w:r>
              <w:t>“</w:t>
            </w:r>
          </w:p>
          <w:p w14:paraId="51C78FB0" w14:textId="06875A65" w:rsidR="004B54F5" w:rsidRDefault="00913321" w:rsidP="004B54F5">
            <w:r>
              <w:t xml:space="preserve">Друг проблем е, че </w:t>
            </w:r>
            <w:r w:rsidR="004B54F5">
              <w:t xml:space="preserve">второто </w:t>
            </w:r>
            <w:r>
              <w:t>услови</w:t>
            </w:r>
            <w:r w:rsidR="004B54F5">
              <w:t xml:space="preserve">е </w:t>
            </w:r>
            <w:r>
              <w:t>т</w:t>
            </w:r>
            <w:r>
              <w:t xml:space="preserve">рябва да е </w:t>
            </w:r>
            <w:r w:rsidR="004B54F5">
              <w:t>„</w:t>
            </w:r>
            <w:r w:rsidR="004B54F5">
              <w:t xml:space="preserve">Ако </w:t>
            </w:r>
            <w:r w:rsidR="004B54F5" w:rsidRPr="004B54F5">
              <w:rPr>
                <w:b/>
              </w:rPr>
              <w:t>възрастта</w:t>
            </w:r>
            <w:r w:rsidR="004B54F5" w:rsidRPr="004B54F5">
              <w:rPr>
                <w:b/>
                <w:bCs/>
              </w:rPr>
              <w:t xml:space="preserve"> </w:t>
            </w:r>
            <w:r w:rsidR="008800B2">
              <w:rPr>
                <w:b/>
                <w:bCs/>
              </w:rPr>
              <w:t xml:space="preserve">&gt;= </w:t>
            </w:r>
            <w:r w:rsidR="004B54F5" w:rsidRPr="004B54F5">
              <w:rPr>
                <w:b/>
                <w:bCs/>
              </w:rPr>
              <w:t>18</w:t>
            </w:r>
            <w:r w:rsidR="004B54F5">
              <w:t xml:space="preserve">, тогава </w:t>
            </w:r>
            <w:r w:rsidR="004B54F5" w:rsidRPr="004B54F5">
              <w:rPr>
                <w:b/>
                <w:bCs/>
              </w:rPr>
              <w:t xml:space="preserve">извежда съобщението </w:t>
            </w:r>
            <w:r w:rsidR="004B54F5">
              <w:t>"</w:t>
            </w:r>
            <w:r w:rsidR="004B54F5" w:rsidRPr="004B54F5">
              <w:rPr>
                <w:i/>
                <w:iCs/>
              </w:rPr>
              <w:t>Добре дошли в нашия бар. Приятно прекарване!</w:t>
            </w:r>
            <w:r w:rsidR="004B54F5">
              <w:t xml:space="preserve"> "</w:t>
            </w:r>
            <w:r w:rsidR="004B54F5" w:rsidRPr="004B54F5">
              <w:rPr>
                <w:i/>
                <w:iCs/>
              </w:rPr>
              <w:t xml:space="preserve"> </w:t>
            </w:r>
            <w:r w:rsidR="004B54F5" w:rsidRPr="004B54F5">
              <w:rPr>
                <w:iCs/>
              </w:rPr>
              <w:t>Вратата се отваря</w:t>
            </w:r>
            <w:r w:rsidR="004B54F5" w:rsidRPr="00EA685A">
              <w:t>.</w:t>
            </w:r>
          </w:p>
          <w:p w14:paraId="1B47F305" w14:textId="77777777" w:rsidR="00913321" w:rsidRDefault="004B54F5" w:rsidP="00913321">
            <w:pPr>
              <w:pStyle w:val="ListParagraph"/>
              <w:spacing w:line="276" w:lineRule="auto"/>
              <w:rPr>
                <w:bCs/>
              </w:rPr>
            </w:pPr>
            <w:r>
              <w:t>“</w:t>
            </w:r>
            <w:r w:rsidR="008800B2">
              <w:rPr>
                <w:b/>
                <w:bCs/>
              </w:rPr>
              <w:t>&gt;</w:t>
            </w:r>
            <w:r w:rsidR="00913321">
              <w:rPr>
                <w:b/>
                <w:bCs/>
              </w:rPr>
              <w:t>= 18</w:t>
            </w:r>
            <w:r w:rsidR="008800B2">
              <w:rPr>
                <w:b/>
                <w:bCs/>
              </w:rPr>
              <w:t>“</w:t>
            </w:r>
            <w:r w:rsidR="00913321">
              <w:rPr>
                <w:b/>
                <w:bCs/>
              </w:rPr>
              <w:t xml:space="preserve">, защото ако се </w:t>
            </w:r>
            <w:r w:rsidR="00913321">
              <w:rPr>
                <w:bCs/>
              </w:rPr>
              <w:t>появи посетител на бара, който е точно на навършени 18 години, реално той има право да влезне, а системата няма да го допусне.</w:t>
            </w:r>
            <w:r w:rsidR="00B008A7">
              <w:rPr>
                <w:bCs/>
              </w:rPr>
              <w:t xml:space="preserve"> Този случай покрива и посетители, който са точно на 18, и над 18-годишна възраст.</w:t>
            </w:r>
          </w:p>
          <w:p w14:paraId="3242D20C" w14:textId="77777777" w:rsidR="008B3C20" w:rsidRDefault="008B3C20" w:rsidP="00913321">
            <w:pPr>
              <w:pStyle w:val="ListParagraph"/>
              <w:spacing w:line="276" w:lineRule="auto"/>
              <w:rPr>
                <w:bCs/>
              </w:rPr>
            </w:pPr>
          </w:p>
          <w:p w14:paraId="4880D7EC" w14:textId="77777777" w:rsidR="008B3C20" w:rsidRDefault="008B3C20" w:rsidP="008B3C20">
            <w:pPr>
              <w:pStyle w:val="ListParagraph"/>
              <w:numPr>
                <w:ilvl w:val="0"/>
                <w:numId w:val="11"/>
              </w:numPr>
            </w:pPr>
            <w:r>
              <w:t xml:space="preserve">Как наричаме ситуацията, при която имаме </w:t>
            </w:r>
            <w:r w:rsidRPr="00946BBC">
              <w:rPr>
                <w:b/>
              </w:rPr>
              <w:t>грешн</w:t>
            </w:r>
            <w:r>
              <w:rPr>
                <w:b/>
              </w:rPr>
              <w:t>а</w:t>
            </w:r>
            <w:r w:rsidRPr="00946BBC">
              <w:rPr>
                <w:b/>
              </w:rPr>
              <w:t xml:space="preserve"> логика в кода</w:t>
            </w:r>
            <w:r>
              <w:t xml:space="preserve">? </w:t>
            </w:r>
          </w:p>
          <w:p w14:paraId="4C502F78" w14:textId="77777777" w:rsidR="008B3C20" w:rsidRDefault="008B3C20" w:rsidP="00913321">
            <w:pPr>
              <w:pStyle w:val="ListParagraph"/>
              <w:spacing w:line="276" w:lineRule="auto"/>
            </w:pPr>
          </w:p>
          <w:p w14:paraId="521C2337" w14:textId="77777777" w:rsidR="000A57FA" w:rsidRDefault="000A57FA" w:rsidP="00913321">
            <w:pPr>
              <w:pStyle w:val="ListParagraph"/>
              <w:spacing w:line="276" w:lineRule="auto"/>
            </w:pPr>
            <w:r>
              <w:t>Бъг.</w:t>
            </w:r>
          </w:p>
          <w:p w14:paraId="0E20E5B0" w14:textId="77777777" w:rsidR="004136ED" w:rsidRDefault="004136ED" w:rsidP="004136ED">
            <w:r>
              <w:t xml:space="preserve">         К</w:t>
            </w:r>
            <w:r w:rsidRPr="00946BBC">
              <w:t xml:space="preserve">акъв ще бъде </w:t>
            </w:r>
            <w:r w:rsidRPr="004136ED">
              <w:rPr>
                <w:b/>
              </w:rPr>
              <w:t>резултатът</w:t>
            </w:r>
            <w:r w:rsidRPr="00946BBC">
              <w:t xml:space="preserve">, ако </w:t>
            </w:r>
            <w:r w:rsidRPr="004136ED">
              <w:rPr>
                <w:b/>
              </w:rPr>
              <w:t>стартираме кода</w:t>
            </w:r>
            <w:r w:rsidRPr="00946BBC">
              <w:t>, който прилага грешна логика?</w:t>
            </w:r>
          </w:p>
          <w:p w14:paraId="137AA199" w14:textId="26E6215D" w:rsidR="00CF274E" w:rsidRPr="00CD7DCA" w:rsidRDefault="00CF274E" w:rsidP="00CF274E">
            <w:r>
              <w:t>Това би довело до погрешно и нежелано поведение на уеб-приложението/апликацията и съответно до разлика между желания и действителния резултат</w:t>
            </w:r>
          </w:p>
        </w:tc>
      </w:tr>
    </w:tbl>
    <w:p w14:paraId="5B2B52DE" w14:textId="0A569379" w:rsidR="00D50D21" w:rsidRPr="00D50D21" w:rsidRDefault="000B5957" w:rsidP="00D50D21">
      <w:pPr>
        <w:pStyle w:val="Heading2"/>
      </w:pPr>
      <w:r w:rsidRPr="0038413E">
        <w:t>Тестване на електрическа кана за вода</w:t>
      </w:r>
      <w:bookmarkStart w:id="1" w:name="_GoBack"/>
      <w:bookmarkEnd w:id="1"/>
    </w:p>
    <w:p w14:paraId="321928F8" w14:textId="485CDF13" w:rsidR="00FD3625" w:rsidRPr="0038413E" w:rsidRDefault="000B5957" w:rsidP="00FD3625">
      <w:pPr>
        <w:pStyle w:val="Heading3"/>
        <w:rPr>
          <w:bCs/>
        </w:rPr>
      </w:pPr>
      <w:r w:rsidRPr="0038413E">
        <w:t>Тест сценарий</w:t>
      </w:r>
      <w:r w:rsidR="00E6541F" w:rsidRPr="0038413E">
        <w:t xml:space="preserve"> </w:t>
      </w:r>
      <w:r w:rsidRPr="0038413E">
        <w:t xml:space="preserve">(Test Scenario) </w:t>
      </w:r>
      <w:r w:rsidR="00E6541F" w:rsidRPr="0038413E">
        <w:t>#1</w:t>
      </w:r>
      <w:r w:rsidR="00FD3625" w:rsidRPr="0038413E">
        <w:t xml:space="preserve">: </w:t>
      </w:r>
      <w:r w:rsidR="00691DAB" w:rsidRPr="002263EC">
        <w:t>Кипнете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38413E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38413E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38413E">
              <w:rPr>
                <w:sz w:val="20"/>
              </w:rPr>
              <w:t>Тест случай</w:t>
            </w:r>
            <w:r w:rsidRPr="0038413E">
              <w:rPr>
                <w:sz w:val="20"/>
              </w:rPr>
              <w:br/>
              <w:t>(Test case)</w:t>
            </w:r>
            <w:r w:rsidR="00E6541F" w:rsidRPr="0038413E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10444F8D" w:rsidR="00FD3625" w:rsidRPr="0038413E" w:rsidRDefault="00680280" w:rsidP="003C5B6F">
            <w:pPr>
              <w:spacing w:before="60" w:after="60"/>
              <w:rPr>
                <w:b/>
                <w:bCs/>
              </w:rPr>
            </w:pPr>
            <w:r w:rsidRPr="00A0195A">
              <w:rPr>
                <w:b/>
                <w:bCs/>
              </w:rPr>
              <w:t xml:space="preserve">Сварете 1 литър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успех</w:t>
            </w:r>
          </w:p>
        </w:tc>
      </w:tr>
      <w:tr w:rsidR="006E5E9D" w:rsidRPr="0038413E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Pr="0038413E" w:rsidRDefault="006E5E9D" w:rsidP="006E5E9D">
            <w:pPr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6A38D1BE" w14:textId="3F871C1B" w:rsidR="006E5E9D" w:rsidRPr="0038413E" w:rsidRDefault="00680280" w:rsidP="006E5E9D">
            <w:r w:rsidRPr="00A0195A">
              <w:t xml:space="preserve">Налейте 1 литър вода, включете </w:t>
            </w:r>
            <w:r>
              <w:t>каната</w:t>
            </w:r>
            <w:r w:rsidRPr="00A0195A">
              <w:t xml:space="preserve"> и изчакайте, докато се загрее.</w:t>
            </w:r>
          </w:p>
        </w:tc>
      </w:tr>
      <w:tr w:rsidR="006E5E9D" w:rsidRPr="0038413E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Pr="0038413E" w:rsidRDefault="006E5E9D" w:rsidP="006E5E9D">
            <w:pPr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3C60ECC8" w14:textId="77777777" w:rsidR="00D26657" w:rsidRDefault="00D26657" w:rsidP="00D26657">
            <w:pPr>
              <w:pStyle w:val="ListParagraph"/>
              <w:numPr>
                <w:ilvl w:val="0"/>
                <w:numId w:val="7"/>
              </w:numPr>
            </w:pPr>
            <w:r>
              <w:t>Напълнете 1 литър студена вода в каната и затворете капака на каната.</w:t>
            </w:r>
          </w:p>
          <w:p w14:paraId="6D688ECB" w14:textId="77777777" w:rsidR="00D26657" w:rsidRDefault="00D26657" w:rsidP="00D26657">
            <w:pPr>
              <w:pStyle w:val="ListParagraph"/>
              <w:numPr>
                <w:ilvl w:val="0"/>
                <w:numId w:val="7"/>
              </w:numPr>
            </w:pPr>
            <w:r>
              <w:t>Включете захранващата основа в електрическата мрежа.</w:t>
            </w:r>
          </w:p>
          <w:p w14:paraId="5F3AEF4A" w14:textId="77777777" w:rsidR="00D26657" w:rsidRDefault="00D26657" w:rsidP="00D2665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Включете нагревателя в захранващата основа.</w:t>
            </w:r>
          </w:p>
          <w:p w14:paraId="72FAD94C" w14:textId="77777777" w:rsidR="00D26657" w:rsidRDefault="00D26657" w:rsidP="00D26657">
            <w:pPr>
              <w:pStyle w:val="ListParagraph"/>
              <w:numPr>
                <w:ilvl w:val="0"/>
                <w:numId w:val="7"/>
              </w:numPr>
            </w:pPr>
            <w:r>
              <w:t>Включете каната.</w:t>
            </w:r>
          </w:p>
          <w:p w14:paraId="04A000F3" w14:textId="1C6F3CA3" w:rsidR="006E5E9D" w:rsidRPr="0038413E" w:rsidRDefault="00D26657" w:rsidP="00D26657">
            <w:r>
              <w:t>Изчакайте, докато водата се загрее и каната се изключи автоматично (2-3 минути).</w:t>
            </w:r>
          </w:p>
        </w:tc>
      </w:tr>
      <w:tr w:rsidR="006E5E9D" w:rsidRPr="0038413E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Pr="0038413E" w:rsidRDefault="006E5E9D" w:rsidP="006E5E9D">
            <w:pPr>
              <w:spacing w:before="60" w:after="60"/>
              <w:jc w:val="center"/>
            </w:pPr>
            <w:r w:rsidRPr="0038413E"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772C0BDA" w14:textId="77777777" w:rsidR="00770801" w:rsidRDefault="00770801" w:rsidP="00770801">
            <w:pPr>
              <w:spacing w:before="60" w:after="60"/>
            </w:pPr>
            <w:r>
              <w:t>Процесът на кипене трябва да завърши за по-малко от 4 минути.</w:t>
            </w:r>
          </w:p>
          <w:p w14:paraId="6FCF9EEE" w14:textId="77777777" w:rsidR="00770801" w:rsidRDefault="00770801" w:rsidP="00770801">
            <w:pPr>
              <w:spacing w:before="60" w:after="60"/>
            </w:pPr>
            <w:r>
              <w:t>Водата трябва да стане гореща.</w:t>
            </w:r>
          </w:p>
          <w:p w14:paraId="0B1110AB" w14:textId="77777777" w:rsidR="00770801" w:rsidRDefault="00770801" w:rsidP="00770801">
            <w:pPr>
              <w:spacing w:before="60" w:after="60"/>
            </w:pPr>
            <w:r>
              <w:t>Каната трябва да се изключи автоматично, когато водата стане твърде гореща.</w:t>
            </w:r>
          </w:p>
          <w:p w14:paraId="617B9F23" w14:textId="28B91B82" w:rsidR="006E5E9D" w:rsidRPr="0038413E" w:rsidRDefault="00770801" w:rsidP="00770801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1332C02B" w14:textId="77777777" w:rsidR="00FD3625" w:rsidRDefault="00FD3625" w:rsidP="00FD3625">
      <w:pPr>
        <w:rPr>
          <w:sz w:val="2"/>
          <w:szCs w:val="2"/>
        </w:rPr>
      </w:pPr>
    </w:p>
    <w:p w14:paraId="293AB520" w14:textId="77777777" w:rsidR="00C9679C" w:rsidRDefault="00C9679C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9679C" w:rsidRPr="0038413E" w14:paraId="7520C48A" w14:textId="77777777" w:rsidTr="00C9679C">
        <w:tc>
          <w:tcPr>
            <w:tcW w:w="1329" w:type="dxa"/>
          </w:tcPr>
          <w:p w14:paraId="4D6ED20E" w14:textId="77777777" w:rsidR="00C9679C" w:rsidRPr="0038413E" w:rsidRDefault="00C9679C" w:rsidP="00590BD5">
            <w:pPr>
              <w:spacing w:before="60" w:after="60"/>
              <w:jc w:val="center"/>
              <w:rPr>
                <w:b/>
                <w:bCs/>
              </w:rPr>
            </w:pPr>
            <w:r w:rsidRPr="0038413E">
              <w:rPr>
                <w:sz w:val="20"/>
              </w:rPr>
              <w:t>Тест случай</w:t>
            </w:r>
            <w:r w:rsidRPr="0038413E">
              <w:rPr>
                <w:sz w:val="20"/>
              </w:rPr>
              <w:br/>
              <w:t>(Test case) #1</w:t>
            </w:r>
          </w:p>
        </w:tc>
        <w:tc>
          <w:tcPr>
            <w:tcW w:w="9096" w:type="dxa"/>
          </w:tcPr>
          <w:p w14:paraId="2F7D4DDC" w14:textId="721F2CF4" w:rsidR="00C9679C" w:rsidRPr="0038413E" w:rsidRDefault="00C9679C" w:rsidP="00590BD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Сварете 100 мл. </w:t>
            </w:r>
            <w:r w:rsidRPr="00A0195A">
              <w:rPr>
                <w:b/>
                <w:bCs/>
              </w:rPr>
              <w:t xml:space="preserve">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провал</w:t>
            </w:r>
          </w:p>
        </w:tc>
      </w:tr>
      <w:tr w:rsidR="00C9679C" w:rsidRPr="0038413E" w14:paraId="6F376872" w14:textId="77777777" w:rsidTr="00C9679C">
        <w:tc>
          <w:tcPr>
            <w:tcW w:w="1329" w:type="dxa"/>
          </w:tcPr>
          <w:p w14:paraId="0520D740" w14:textId="77777777" w:rsidR="00C9679C" w:rsidRPr="0038413E" w:rsidRDefault="00C9679C" w:rsidP="00590BD5">
            <w:pPr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</w:tcPr>
          <w:p w14:paraId="57EE6221" w14:textId="2514ACAB" w:rsidR="00C9679C" w:rsidRPr="0038413E" w:rsidRDefault="00C9679C" w:rsidP="00C9679C">
            <w:r>
              <w:t xml:space="preserve">Налейте 100 мл. </w:t>
            </w:r>
            <w:r w:rsidRPr="00A0195A">
              <w:t xml:space="preserve">вода, включете </w:t>
            </w:r>
            <w:r>
              <w:t>каната</w:t>
            </w:r>
            <w:r>
              <w:t>.</w:t>
            </w:r>
          </w:p>
        </w:tc>
      </w:tr>
      <w:tr w:rsidR="00C9679C" w:rsidRPr="0038413E" w14:paraId="7B72DB15" w14:textId="77777777" w:rsidTr="00C9679C">
        <w:tc>
          <w:tcPr>
            <w:tcW w:w="1329" w:type="dxa"/>
          </w:tcPr>
          <w:p w14:paraId="3BAEE329" w14:textId="77777777" w:rsidR="00C9679C" w:rsidRPr="0038413E" w:rsidRDefault="00C9679C" w:rsidP="00590BD5">
            <w:pPr>
              <w:jc w:val="center"/>
            </w:pPr>
            <w:r w:rsidRPr="0038413E">
              <w:t>Стъпки</w:t>
            </w:r>
          </w:p>
        </w:tc>
        <w:tc>
          <w:tcPr>
            <w:tcW w:w="9096" w:type="dxa"/>
          </w:tcPr>
          <w:p w14:paraId="3F4D7E93" w14:textId="79BADB73" w:rsidR="00C9679C" w:rsidRDefault="00C9679C" w:rsidP="00C9679C">
            <w:pPr>
              <w:pStyle w:val="ListParagraph"/>
              <w:numPr>
                <w:ilvl w:val="0"/>
                <w:numId w:val="21"/>
              </w:numPr>
            </w:pPr>
            <w:r>
              <w:t xml:space="preserve">Напълнете 100 мл. </w:t>
            </w:r>
            <w:r>
              <w:t>студена вода в каната и затворете капака на каната.</w:t>
            </w:r>
          </w:p>
          <w:p w14:paraId="1AFDAFB6" w14:textId="77777777" w:rsidR="00C9679C" w:rsidRDefault="00C9679C" w:rsidP="00C9679C">
            <w:pPr>
              <w:pStyle w:val="ListParagraph"/>
              <w:numPr>
                <w:ilvl w:val="0"/>
                <w:numId w:val="21"/>
              </w:numPr>
            </w:pPr>
            <w:r>
              <w:t>Включете захранващата основа в електрическата мрежа.</w:t>
            </w:r>
          </w:p>
          <w:p w14:paraId="114A9896" w14:textId="77777777" w:rsidR="00C9679C" w:rsidRDefault="00C9679C" w:rsidP="00C9679C">
            <w:pPr>
              <w:pStyle w:val="ListParagraph"/>
              <w:numPr>
                <w:ilvl w:val="0"/>
                <w:numId w:val="21"/>
              </w:numPr>
            </w:pPr>
            <w:r>
              <w:t>Включете нагревателя в захранващата основа.</w:t>
            </w:r>
          </w:p>
          <w:p w14:paraId="75CC6032" w14:textId="77777777" w:rsidR="00C9679C" w:rsidRDefault="00C9679C" w:rsidP="00C9679C">
            <w:pPr>
              <w:pStyle w:val="ListParagraph"/>
              <w:numPr>
                <w:ilvl w:val="0"/>
                <w:numId w:val="21"/>
              </w:numPr>
            </w:pPr>
            <w:r>
              <w:t>Включете каната.</w:t>
            </w:r>
          </w:p>
          <w:p w14:paraId="3C9356B9" w14:textId="71E37AC0" w:rsidR="00C9679C" w:rsidRPr="0038413E" w:rsidRDefault="00C9679C" w:rsidP="00590BD5">
            <w:r>
              <w:t>Уверете се, че каната се самоизключва почти веднага след стартирането</w:t>
            </w:r>
            <w:r>
              <w:t>/водата не се загрява</w:t>
            </w:r>
          </w:p>
        </w:tc>
      </w:tr>
      <w:tr w:rsidR="00C9679C" w:rsidRPr="0038413E" w14:paraId="50CB321F" w14:textId="77777777" w:rsidTr="00C9679C">
        <w:tc>
          <w:tcPr>
            <w:tcW w:w="1329" w:type="dxa"/>
          </w:tcPr>
          <w:p w14:paraId="004BB9B5" w14:textId="77777777" w:rsidR="00C9679C" w:rsidRPr="0038413E" w:rsidRDefault="00C9679C" w:rsidP="00590BD5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</w:tcPr>
          <w:p w14:paraId="020339C0" w14:textId="60DE5C87" w:rsidR="00C9679C" w:rsidRPr="0038413E" w:rsidRDefault="0017795A" w:rsidP="00590BD5">
            <w:pPr>
              <w:spacing w:before="60" w:after="60"/>
            </w:pPr>
            <w:r>
              <w:t>К</w:t>
            </w:r>
            <w:r>
              <w:t>аната се самоизключва почти веднага след стартирането/водата не се загрява</w:t>
            </w:r>
          </w:p>
        </w:tc>
      </w:tr>
      <w:tr w:rsidR="00E6541F" w:rsidRPr="0038413E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38413E" w:rsidRDefault="006E5E9D" w:rsidP="006E5E9D">
            <w:pPr>
              <w:spacing w:before="60" w:after="60"/>
              <w:jc w:val="center"/>
            </w:pPr>
            <w:r w:rsidRPr="0038413E">
              <w:t xml:space="preserve">Тест случай </w:t>
            </w:r>
            <w:r w:rsidR="00E6541F" w:rsidRPr="0038413E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289211C2" w:rsidR="00E6541F" w:rsidRPr="0038413E" w:rsidRDefault="00770801" w:rsidP="00E6541F">
            <w:pPr>
              <w:spacing w:before="60" w:after="60"/>
            </w:pPr>
            <w:r w:rsidRPr="00A0195A">
              <w:rPr>
                <w:b/>
                <w:bCs/>
              </w:rPr>
              <w:t>Сварете праз</w:t>
            </w:r>
            <w:r>
              <w:rPr>
                <w:b/>
                <w:bCs/>
              </w:rPr>
              <w:t>на</w:t>
            </w:r>
            <w:r w:rsidRPr="00A019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кана</w:t>
            </w:r>
            <w:r w:rsidRPr="00A0195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6E5E9D" w:rsidRPr="0038413E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Pr="0038413E" w:rsidRDefault="006E5E9D" w:rsidP="006E5E9D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60834D7B" w:rsidR="006E5E9D" w:rsidRPr="0038413E" w:rsidRDefault="00770801" w:rsidP="006E5E9D">
            <w:pPr>
              <w:spacing w:before="60" w:after="60"/>
              <w:rPr>
                <w:b/>
                <w:bCs/>
              </w:rPr>
            </w:pPr>
            <w:r w:rsidRPr="00A0195A">
              <w:t>Опитайт</w:t>
            </w:r>
            <w:r>
              <w:t xml:space="preserve">е се да кипнете празна кана </w:t>
            </w:r>
            <w:r w:rsidRPr="00A0195A">
              <w:t>(без вода вътре) и се уверете, че к</w:t>
            </w:r>
            <w:r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6E5E9D" w:rsidRPr="0038413E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Pr="0038413E" w:rsidRDefault="006E5E9D" w:rsidP="006E5E9D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710B3925" w14:textId="70074EF8" w:rsidR="00183CB2" w:rsidRDefault="00183CB2" w:rsidP="00183CB2">
            <w:pPr>
              <w:pStyle w:val="ListParagraph"/>
              <w:numPr>
                <w:ilvl w:val="0"/>
                <w:numId w:val="20"/>
              </w:numPr>
            </w:pPr>
            <w:r>
              <w:t>З</w:t>
            </w:r>
            <w:r>
              <w:t>атворете капака на каната.</w:t>
            </w:r>
          </w:p>
          <w:p w14:paraId="569C2E49" w14:textId="77777777" w:rsidR="00183CB2" w:rsidRDefault="00183CB2" w:rsidP="00183CB2">
            <w:pPr>
              <w:pStyle w:val="ListParagraph"/>
              <w:numPr>
                <w:ilvl w:val="0"/>
                <w:numId w:val="20"/>
              </w:numPr>
            </w:pPr>
            <w:r>
              <w:t>Включете захранващата основа в електрическата мрежа.</w:t>
            </w:r>
          </w:p>
          <w:p w14:paraId="40A88B73" w14:textId="77777777" w:rsidR="00183CB2" w:rsidRDefault="00183CB2" w:rsidP="00183CB2">
            <w:pPr>
              <w:pStyle w:val="ListParagraph"/>
              <w:numPr>
                <w:ilvl w:val="0"/>
                <w:numId w:val="20"/>
              </w:numPr>
            </w:pPr>
            <w:r>
              <w:t>Включете нагревателя в захранващата основа.</w:t>
            </w:r>
          </w:p>
          <w:p w14:paraId="1CFA87F5" w14:textId="77777777" w:rsidR="00183CB2" w:rsidRDefault="00183CB2" w:rsidP="00183CB2">
            <w:pPr>
              <w:pStyle w:val="ListParagraph"/>
              <w:numPr>
                <w:ilvl w:val="0"/>
                <w:numId w:val="20"/>
              </w:numPr>
            </w:pPr>
            <w:r>
              <w:t>Включете каната.</w:t>
            </w:r>
          </w:p>
          <w:p w14:paraId="62ED7476" w14:textId="2A23FD07" w:rsidR="006E5E9D" w:rsidRPr="0038413E" w:rsidRDefault="00183CB2" w:rsidP="00183CB2">
            <w:r>
              <w:t>Уверете се, че каната се самоизключва почти веднага след стартирането.</w:t>
            </w:r>
          </w:p>
        </w:tc>
      </w:tr>
      <w:tr w:rsidR="006E5E9D" w:rsidRPr="0038413E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Pr="0038413E" w:rsidRDefault="006E5E9D" w:rsidP="006E5E9D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208AF74" w14:textId="2E8F883D" w:rsidR="006E5E9D" w:rsidRPr="0038413E" w:rsidRDefault="00183CB2" w:rsidP="006E5E9D">
            <w:pPr>
              <w:pStyle w:val="Header"/>
              <w:contextualSpacing/>
            </w:pPr>
            <w:r>
              <w:t>К</w:t>
            </w:r>
            <w:r>
              <w:t>аната се самоизключва почти веднага след стартирането</w:t>
            </w:r>
            <w:r>
              <w:t>.</w:t>
            </w:r>
          </w:p>
        </w:tc>
      </w:tr>
    </w:tbl>
    <w:p w14:paraId="637E9469" w14:textId="2DCFD7DE" w:rsidR="00E74470" w:rsidRPr="0038413E" w:rsidRDefault="006E5E9D" w:rsidP="00E74470">
      <w:pPr>
        <w:pStyle w:val="Heading3"/>
        <w:rPr>
          <w:bCs/>
        </w:rPr>
      </w:pPr>
      <w:r w:rsidRPr="0038413E">
        <w:t xml:space="preserve">Тест сценарий </w:t>
      </w:r>
      <w:r w:rsidR="00E6541F" w:rsidRPr="0038413E">
        <w:t>#2</w:t>
      </w:r>
      <w:r w:rsidR="00183CB2">
        <w:t xml:space="preserve">: </w:t>
      </w:r>
      <w:r w:rsidR="00183CB2" w:rsidRPr="00A0195A">
        <w:rPr>
          <w:bCs/>
        </w:rPr>
        <w:t>Тест на капака</w:t>
      </w:r>
    </w:p>
    <w:p w14:paraId="715A0342" w14:textId="77777777" w:rsidR="00F04AC8" w:rsidRPr="0038413E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:rsidRPr="0038413E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Pr="0038413E" w:rsidRDefault="006E5E9D" w:rsidP="006E5E9D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5EB7A3DC" w:rsidR="006E5E9D" w:rsidRPr="0038413E" w:rsidRDefault="00183CB2" w:rsidP="006E5E9D">
            <w:pPr>
              <w:spacing w:before="60" w:after="60"/>
            </w:pPr>
            <w:r>
              <w:rPr>
                <w:b/>
                <w:bCs/>
              </w:rPr>
              <w:t>Вдигнете капака</w:t>
            </w:r>
            <w:r w:rsidR="00946E4F">
              <w:rPr>
                <w:b/>
                <w:bCs/>
              </w:rPr>
              <w:t xml:space="preserve"> - успех</w:t>
            </w:r>
          </w:p>
        </w:tc>
      </w:tr>
      <w:tr w:rsidR="006E5E9D" w:rsidRPr="0038413E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Pr="0038413E" w:rsidRDefault="006E5E9D" w:rsidP="006E5E9D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17ED2DCA" w14:textId="744B79C0" w:rsidR="006E5E9D" w:rsidRPr="0038413E" w:rsidRDefault="00C34ABA" w:rsidP="006E5E9D">
            <w:pPr>
              <w:spacing w:before="60" w:after="60"/>
              <w:rPr>
                <w:b/>
                <w:bCs/>
              </w:rPr>
            </w:pPr>
            <w:r>
              <w:t xml:space="preserve">Опитайте се да вдигнете капака на каната </w:t>
            </w:r>
          </w:p>
        </w:tc>
      </w:tr>
      <w:tr w:rsidR="006E5E9D" w:rsidRPr="0038413E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Pr="0038413E" w:rsidRDefault="006E5E9D" w:rsidP="006E5E9D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2C72532F" w14:textId="2081CEAB" w:rsidR="00C34ABA" w:rsidRPr="0038413E" w:rsidRDefault="00C34ABA" w:rsidP="00C34ABA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Натиснете отгоре механичния бутон за отваряне на каната, разположен върху капака йю</w:t>
            </w:r>
          </w:p>
        </w:tc>
      </w:tr>
      <w:tr w:rsidR="006E5E9D" w:rsidRPr="0038413E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Pr="0038413E" w:rsidRDefault="006E5E9D" w:rsidP="006E5E9D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D16575E" w14:textId="6E6C7D3E" w:rsidR="006E5E9D" w:rsidRPr="0038413E" w:rsidRDefault="00C34ABA" w:rsidP="006E5E9D">
            <w:pPr>
              <w:pStyle w:val="Header"/>
              <w:contextualSpacing/>
            </w:pPr>
            <w:r>
              <w:t>Капака на каната да се отвори</w:t>
            </w:r>
          </w:p>
        </w:tc>
      </w:tr>
    </w:tbl>
    <w:p w14:paraId="4A5B2B8F" w14:textId="77777777" w:rsidR="00F04AC8" w:rsidRPr="0038413E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38413E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366FDBB6" w:rsidR="00F04AC8" w:rsidRPr="0038413E" w:rsidRDefault="006E5E9D" w:rsidP="006E5E9D">
            <w:pPr>
              <w:spacing w:before="60" w:after="60"/>
              <w:jc w:val="center"/>
            </w:pPr>
            <w:r w:rsidRPr="0038413E">
              <w:rPr>
                <w:sz w:val="20"/>
              </w:rPr>
              <w:t xml:space="preserve">Тест случай </w:t>
            </w:r>
            <w:r w:rsidR="00F04AC8" w:rsidRPr="0038413E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5555AD7F" w:rsidR="00F04AC8" w:rsidRPr="0038413E" w:rsidRDefault="00183CB2" w:rsidP="00856B39">
            <w:pPr>
              <w:spacing w:before="60" w:after="60"/>
            </w:pPr>
            <w:r>
              <w:rPr>
                <w:b/>
                <w:bCs/>
              </w:rPr>
              <w:t>Затворете капака</w:t>
            </w:r>
            <w:r w:rsidR="00946E4F">
              <w:rPr>
                <w:b/>
                <w:bCs/>
              </w:rPr>
              <w:t xml:space="preserve"> - успех</w:t>
            </w:r>
          </w:p>
        </w:tc>
      </w:tr>
      <w:tr w:rsidR="006E5E9D" w:rsidRPr="0038413E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Pr="0038413E" w:rsidRDefault="006E5E9D" w:rsidP="006E5E9D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50DCC93B" w14:textId="4D8D44DF" w:rsidR="006E5E9D" w:rsidRPr="0038413E" w:rsidRDefault="00C34ABA" w:rsidP="006E5E9D">
            <w:pPr>
              <w:spacing w:before="60" w:after="60"/>
              <w:rPr>
                <w:b/>
                <w:bCs/>
              </w:rPr>
            </w:pPr>
            <w:r>
              <w:t xml:space="preserve">Опитайте се да </w:t>
            </w:r>
            <w:r w:rsidR="00946E4F">
              <w:t xml:space="preserve">затворите </w:t>
            </w:r>
            <w:r>
              <w:t>капака на каната</w:t>
            </w:r>
            <w:r w:rsidR="00946E4F">
              <w:t xml:space="preserve"> ръчно</w:t>
            </w:r>
          </w:p>
        </w:tc>
      </w:tr>
      <w:tr w:rsidR="006E5E9D" w:rsidRPr="0038413E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Pr="0038413E" w:rsidRDefault="006E5E9D" w:rsidP="006E5E9D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04899F03" w14:textId="10BCF9F7" w:rsidR="006E5E9D" w:rsidRPr="0038413E" w:rsidRDefault="00946E4F" w:rsidP="00946E4F">
            <w:pPr>
              <w:pStyle w:val="ListParagraph"/>
              <w:numPr>
                <w:ilvl w:val="0"/>
                <w:numId w:val="22"/>
              </w:numPr>
            </w:pPr>
            <w:r>
              <w:t xml:space="preserve">Натиснете ръчно капака на каната надолу </w:t>
            </w:r>
          </w:p>
        </w:tc>
      </w:tr>
      <w:tr w:rsidR="006E5E9D" w:rsidRPr="0038413E" w14:paraId="61AFFDC1" w14:textId="77777777" w:rsidTr="00856B39">
        <w:tc>
          <w:tcPr>
            <w:tcW w:w="1329" w:type="dxa"/>
            <w:vAlign w:val="center"/>
          </w:tcPr>
          <w:p w14:paraId="2D321A88" w14:textId="0D036840" w:rsidR="006E5E9D" w:rsidRPr="0038413E" w:rsidRDefault="006E5E9D" w:rsidP="006E5E9D">
            <w:pPr>
              <w:spacing w:before="60" w:after="60"/>
              <w:jc w:val="center"/>
            </w:pPr>
            <w:r w:rsidRPr="0038413E"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2C599F4" w14:textId="3554043D" w:rsidR="006E5E9D" w:rsidRPr="0038413E" w:rsidRDefault="00946E4F" w:rsidP="006E5E9D">
            <w:pPr>
              <w:pStyle w:val="Header"/>
              <w:contextualSpacing/>
            </w:pPr>
            <w:r>
              <w:t xml:space="preserve">Капака на каната да се </w:t>
            </w:r>
            <w:r>
              <w:t xml:space="preserve">затвори </w:t>
            </w:r>
          </w:p>
        </w:tc>
      </w:tr>
    </w:tbl>
    <w:p w14:paraId="3830EE11" w14:textId="32B56923" w:rsidR="00FE4273" w:rsidRPr="0038413E" w:rsidRDefault="00FE4273" w:rsidP="00FE4273">
      <w:pPr>
        <w:pStyle w:val="Heading3"/>
        <w:rPr>
          <w:bCs/>
        </w:rPr>
      </w:pPr>
      <w:r w:rsidRPr="0038413E">
        <w:t xml:space="preserve">Тест сценарий </w:t>
      </w:r>
      <w:r>
        <w:t>#3</w:t>
      </w:r>
      <w:r>
        <w:t xml:space="preserve">: </w:t>
      </w:r>
      <w:r>
        <w:rPr>
          <w:bCs/>
        </w:rPr>
        <w:t>Тест на бутона за изключване/включване за кипване на водата</w:t>
      </w:r>
    </w:p>
    <w:p w14:paraId="4829D5DF" w14:textId="77777777" w:rsidR="00FE4273" w:rsidRPr="0038413E" w:rsidRDefault="00FE4273" w:rsidP="00FE4273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E4273" w:rsidRPr="0038413E" w14:paraId="6BBBF70D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7FEA1BC" w14:textId="77777777" w:rsidR="00FE4273" w:rsidRPr="0038413E" w:rsidRDefault="00FE4273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E8F54FB" w14:textId="6F01ADC2" w:rsidR="00FE4273" w:rsidRPr="0038413E" w:rsidRDefault="00FE4273" w:rsidP="00590BD5">
            <w:pPr>
              <w:spacing w:before="60" w:after="60"/>
            </w:pPr>
            <w:r>
              <w:rPr>
                <w:b/>
                <w:bCs/>
              </w:rPr>
              <w:t xml:space="preserve">Бутонът за включване за кипване на водата работи </w:t>
            </w:r>
            <w:r>
              <w:rPr>
                <w:b/>
                <w:bCs/>
              </w:rPr>
              <w:t>- успех</w:t>
            </w:r>
          </w:p>
        </w:tc>
      </w:tr>
      <w:tr w:rsidR="00FE4273" w:rsidRPr="0038413E" w14:paraId="4C1E17D7" w14:textId="77777777" w:rsidTr="00590BD5">
        <w:tc>
          <w:tcPr>
            <w:tcW w:w="1329" w:type="dxa"/>
            <w:vAlign w:val="center"/>
          </w:tcPr>
          <w:p w14:paraId="25018DB5" w14:textId="77777777" w:rsidR="00FE4273" w:rsidRPr="0038413E" w:rsidRDefault="00FE4273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47A62674" w14:textId="4703A3B4" w:rsidR="00FE4273" w:rsidRPr="0038413E" w:rsidRDefault="00E95BF6" w:rsidP="00590BD5">
            <w:pPr>
              <w:spacing w:before="60" w:after="60"/>
              <w:rPr>
                <w:b/>
                <w:bCs/>
              </w:rPr>
            </w:pPr>
            <w:r>
              <w:t>Опит дали бутона за включване и кипване на водата работи</w:t>
            </w:r>
            <w:r w:rsidR="00FE4273">
              <w:t xml:space="preserve"> </w:t>
            </w:r>
          </w:p>
        </w:tc>
      </w:tr>
      <w:tr w:rsidR="00FE4273" w:rsidRPr="0038413E" w14:paraId="2A967B04" w14:textId="77777777" w:rsidTr="00590BD5">
        <w:tc>
          <w:tcPr>
            <w:tcW w:w="1329" w:type="dxa"/>
            <w:vAlign w:val="center"/>
          </w:tcPr>
          <w:p w14:paraId="39857BEE" w14:textId="77777777" w:rsidR="00FE4273" w:rsidRPr="0038413E" w:rsidRDefault="00FE4273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122F6D2A" w14:textId="56E7A1C3" w:rsidR="00E95BF6" w:rsidRDefault="00E95BF6" w:rsidP="00E95BF6">
            <w:pPr>
              <w:pStyle w:val="ListParagraph"/>
              <w:numPr>
                <w:ilvl w:val="0"/>
                <w:numId w:val="14"/>
              </w:numPr>
            </w:pPr>
            <w:r>
              <w:t>Затворете капака на каната.</w:t>
            </w:r>
          </w:p>
          <w:p w14:paraId="407BA8BE" w14:textId="77777777" w:rsidR="00E95BF6" w:rsidRDefault="00E95BF6" w:rsidP="00E95BF6">
            <w:pPr>
              <w:pStyle w:val="ListParagraph"/>
              <w:numPr>
                <w:ilvl w:val="0"/>
                <w:numId w:val="14"/>
              </w:numPr>
            </w:pPr>
            <w:r>
              <w:t>Включете захранващата основа в електрическата мрежа.</w:t>
            </w:r>
          </w:p>
          <w:p w14:paraId="63055B9C" w14:textId="77777777" w:rsidR="00E95BF6" w:rsidRDefault="00E95BF6" w:rsidP="00E95BF6">
            <w:pPr>
              <w:pStyle w:val="ListParagraph"/>
              <w:numPr>
                <w:ilvl w:val="0"/>
                <w:numId w:val="14"/>
              </w:numPr>
            </w:pPr>
            <w:r>
              <w:t>Включете нагревателя в захранващата основа.</w:t>
            </w:r>
          </w:p>
          <w:p w14:paraId="5F9860AA" w14:textId="4ED0103B" w:rsidR="00E95BF6" w:rsidRDefault="00084996" w:rsidP="00E95BF6">
            <w:pPr>
              <w:pStyle w:val="ListParagraph"/>
              <w:numPr>
                <w:ilvl w:val="0"/>
                <w:numId w:val="14"/>
              </w:numPr>
            </w:pPr>
            <w:r>
              <w:t>Натиснете бутона за включване на каната и я включете.</w:t>
            </w:r>
          </w:p>
          <w:p w14:paraId="50F037B8" w14:textId="34ABAAA7" w:rsidR="00FE4273" w:rsidRPr="0038413E" w:rsidRDefault="00084996" w:rsidP="00E95BF6">
            <w:pPr>
              <w:pStyle w:val="ListParagraph"/>
              <w:numPr>
                <w:ilvl w:val="0"/>
                <w:numId w:val="14"/>
              </w:numPr>
            </w:pPr>
            <w:r>
              <w:t>Проверете дали сигнала за включена кана свети.</w:t>
            </w:r>
          </w:p>
        </w:tc>
      </w:tr>
      <w:tr w:rsidR="00FE4273" w:rsidRPr="0038413E" w14:paraId="2843CE55" w14:textId="77777777" w:rsidTr="00590BD5">
        <w:tc>
          <w:tcPr>
            <w:tcW w:w="1329" w:type="dxa"/>
            <w:vAlign w:val="center"/>
          </w:tcPr>
          <w:p w14:paraId="69FA14E1" w14:textId="77777777" w:rsidR="00FE4273" w:rsidRPr="0038413E" w:rsidRDefault="00FE4273" w:rsidP="00590BD5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9FFE011" w14:textId="4518C5BD" w:rsidR="00FE4273" w:rsidRPr="0038413E" w:rsidRDefault="00084996" w:rsidP="00590BD5">
            <w:pPr>
              <w:pStyle w:val="Header"/>
              <w:contextualSpacing/>
            </w:pPr>
            <w:r>
              <w:t xml:space="preserve">Бутона да работи и сигнала за </w:t>
            </w:r>
            <w:r>
              <w:t xml:space="preserve">включена кана </w:t>
            </w:r>
            <w:r>
              <w:t xml:space="preserve">да </w:t>
            </w:r>
            <w:r>
              <w:t>свети</w:t>
            </w:r>
            <w:r>
              <w:t xml:space="preserve"> </w:t>
            </w:r>
          </w:p>
        </w:tc>
      </w:tr>
    </w:tbl>
    <w:p w14:paraId="3D24B8AC" w14:textId="02964D1E" w:rsidR="00874EF0" w:rsidRPr="0038413E" w:rsidRDefault="00874EF0" w:rsidP="00874EF0">
      <w:pPr>
        <w:pStyle w:val="Heading3"/>
        <w:rPr>
          <w:bCs/>
        </w:rPr>
      </w:pPr>
      <w:r w:rsidRPr="0038413E">
        <w:t xml:space="preserve">Тест сценарий </w:t>
      </w:r>
      <w:r>
        <w:t>#</w:t>
      </w:r>
      <w:r>
        <w:t>4</w:t>
      </w:r>
      <w:r>
        <w:t xml:space="preserve">: </w:t>
      </w:r>
      <w:r>
        <w:rPr>
          <w:bCs/>
        </w:rPr>
        <w:t xml:space="preserve">Тест </w:t>
      </w:r>
      <w:r>
        <w:rPr>
          <w:bCs/>
        </w:rPr>
        <w:t>за мощност на каната</w:t>
      </w:r>
    </w:p>
    <w:p w14:paraId="44CD763A" w14:textId="77777777" w:rsidR="00874EF0" w:rsidRPr="0038413E" w:rsidRDefault="00874EF0" w:rsidP="00874EF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74EF0" w:rsidRPr="0038413E" w14:paraId="6841A78B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93D5D73" w14:textId="77777777" w:rsidR="00874EF0" w:rsidRPr="0038413E" w:rsidRDefault="00874EF0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236B81A" w14:textId="3EFE7BCE" w:rsidR="00874EF0" w:rsidRPr="00874EF0" w:rsidRDefault="00874EF0" w:rsidP="00590BD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Електрическата кана има мощност от 1500 вата</w:t>
            </w:r>
          </w:p>
        </w:tc>
      </w:tr>
      <w:tr w:rsidR="00874EF0" w:rsidRPr="0038413E" w14:paraId="06813408" w14:textId="77777777" w:rsidTr="00590BD5">
        <w:tc>
          <w:tcPr>
            <w:tcW w:w="1329" w:type="dxa"/>
            <w:vAlign w:val="center"/>
          </w:tcPr>
          <w:p w14:paraId="39C56121" w14:textId="77777777" w:rsidR="00874EF0" w:rsidRPr="0038413E" w:rsidRDefault="00874EF0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642BFC76" w14:textId="3B34AEAC" w:rsidR="00874EF0" w:rsidRPr="0038413E" w:rsidRDefault="00874EF0" w:rsidP="00874EF0">
            <w:pPr>
              <w:spacing w:before="60" w:after="60"/>
              <w:rPr>
                <w:b/>
                <w:bCs/>
              </w:rPr>
            </w:pPr>
            <w:r>
              <w:t>Проверка на мощността</w:t>
            </w:r>
            <w:r>
              <w:t xml:space="preserve"> </w:t>
            </w:r>
            <w:r>
              <w:t xml:space="preserve">на каната с </w:t>
            </w:r>
            <w:r>
              <w:t>уред, който измерва електрическа мощност</w:t>
            </w:r>
          </w:p>
        </w:tc>
      </w:tr>
      <w:tr w:rsidR="00874EF0" w:rsidRPr="0038413E" w14:paraId="1F031530" w14:textId="77777777" w:rsidTr="00590BD5">
        <w:tc>
          <w:tcPr>
            <w:tcW w:w="1329" w:type="dxa"/>
            <w:vAlign w:val="center"/>
          </w:tcPr>
          <w:p w14:paraId="25B5BF5F" w14:textId="77777777" w:rsidR="00874EF0" w:rsidRPr="0038413E" w:rsidRDefault="00874EF0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77B62085" w14:textId="77777777" w:rsidR="00874EF0" w:rsidRDefault="00874EF0" w:rsidP="00874EF0">
            <w:pPr>
              <w:pStyle w:val="ListParagraph"/>
              <w:numPr>
                <w:ilvl w:val="0"/>
                <w:numId w:val="23"/>
              </w:numPr>
            </w:pPr>
            <w:r>
              <w:t>Включете уреда.</w:t>
            </w:r>
          </w:p>
          <w:p w14:paraId="75559CB5" w14:textId="77777777" w:rsidR="00874EF0" w:rsidRDefault="00874EF0" w:rsidP="00874EF0">
            <w:pPr>
              <w:pStyle w:val="ListParagraph"/>
              <w:numPr>
                <w:ilvl w:val="0"/>
                <w:numId w:val="23"/>
              </w:numPr>
            </w:pPr>
            <w:r>
              <w:t>Пъхнете двете му жици в основата на електрическата кана</w:t>
            </w:r>
          </w:p>
          <w:p w14:paraId="252BDE7D" w14:textId="50EB425E" w:rsidR="00874EF0" w:rsidRPr="0038413E" w:rsidRDefault="00874EF0" w:rsidP="00874EF0">
            <w:pPr>
              <w:pStyle w:val="ListParagraph"/>
              <w:numPr>
                <w:ilvl w:val="0"/>
                <w:numId w:val="23"/>
              </w:numPr>
            </w:pPr>
            <w:r>
              <w:t xml:space="preserve">Когато направите това, уверете се, че уреда показва 1500 </w:t>
            </w:r>
            <w:r>
              <w:rPr>
                <w:lang w:val="en-GB"/>
              </w:rPr>
              <w:t>W</w:t>
            </w:r>
          </w:p>
        </w:tc>
      </w:tr>
      <w:tr w:rsidR="00874EF0" w:rsidRPr="0038413E" w14:paraId="41D83CD8" w14:textId="77777777" w:rsidTr="00590BD5">
        <w:tc>
          <w:tcPr>
            <w:tcW w:w="1329" w:type="dxa"/>
            <w:vAlign w:val="center"/>
          </w:tcPr>
          <w:p w14:paraId="5450999E" w14:textId="77777777" w:rsidR="00874EF0" w:rsidRPr="0038413E" w:rsidRDefault="00874EF0" w:rsidP="00590BD5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32231AB" w14:textId="3DFF22AB" w:rsidR="00874EF0" w:rsidRPr="0038413E" w:rsidRDefault="00A433C1" w:rsidP="00590BD5">
            <w:pPr>
              <w:pStyle w:val="Header"/>
              <w:contextualSpacing/>
            </w:pPr>
            <w:r>
              <w:t>У</w:t>
            </w:r>
            <w:r>
              <w:t>ред</w:t>
            </w:r>
            <w:r>
              <w:t>а</w:t>
            </w:r>
            <w:r>
              <w:t>, който измерва електрическа мощност</w:t>
            </w:r>
            <w:r>
              <w:t xml:space="preserve"> да </w:t>
            </w:r>
            <w:r>
              <w:t xml:space="preserve">показва 1500 </w:t>
            </w:r>
            <w:r>
              <w:rPr>
                <w:lang w:val="en-GB"/>
              </w:rPr>
              <w:t>W</w:t>
            </w:r>
          </w:p>
        </w:tc>
      </w:tr>
    </w:tbl>
    <w:p w14:paraId="5562BAB4" w14:textId="4F06F7E4" w:rsidR="00F04AC8" w:rsidRDefault="00F04AC8" w:rsidP="00F04AC8"/>
    <w:p w14:paraId="15F7774F" w14:textId="2DA46A0E" w:rsidR="00C83DDD" w:rsidRPr="0038413E" w:rsidRDefault="00C83DDD" w:rsidP="00C83DDD">
      <w:pPr>
        <w:pStyle w:val="Heading3"/>
        <w:rPr>
          <w:bCs/>
        </w:rPr>
      </w:pPr>
      <w:r w:rsidRPr="0038413E">
        <w:t xml:space="preserve">Тест сценарий </w:t>
      </w:r>
      <w:r>
        <w:t>#</w:t>
      </w:r>
      <w:r w:rsidR="0022722E">
        <w:t>5</w:t>
      </w:r>
      <w:r>
        <w:t xml:space="preserve">: </w:t>
      </w:r>
      <w:r>
        <w:rPr>
          <w:bCs/>
        </w:rPr>
        <w:t>Тест за капацитета на електрическата кана</w:t>
      </w:r>
    </w:p>
    <w:p w14:paraId="51A8C03B" w14:textId="77777777" w:rsidR="00C83DDD" w:rsidRPr="0038413E" w:rsidRDefault="00C83DDD" w:rsidP="00C83DDD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83DDD" w:rsidRPr="0038413E" w14:paraId="0EEE901A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1E3698E" w14:textId="77777777" w:rsidR="00C83DDD" w:rsidRPr="0038413E" w:rsidRDefault="00C83DDD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C55496D" w14:textId="76E0DE6B" w:rsidR="00C83DDD" w:rsidRPr="0038413E" w:rsidRDefault="00C83DDD" w:rsidP="00590BD5">
            <w:pPr>
              <w:spacing w:before="60" w:after="60"/>
            </w:pPr>
            <w:r>
              <w:rPr>
                <w:b/>
                <w:bCs/>
              </w:rPr>
              <w:t>Тест за капацитета на електрическата кана с 1.2 л. вода . - провал</w:t>
            </w:r>
          </w:p>
        </w:tc>
      </w:tr>
      <w:tr w:rsidR="00C83DDD" w:rsidRPr="0038413E" w14:paraId="568A4F72" w14:textId="77777777" w:rsidTr="00590BD5">
        <w:tc>
          <w:tcPr>
            <w:tcW w:w="1329" w:type="dxa"/>
            <w:vAlign w:val="center"/>
          </w:tcPr>
          <w:p w14:paraId="711ADD14" w14:textId="77777777" w:rsidR="00C83DDD" w:rsidRPr="0038413E" w:rsidRDefault="00C83DDD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2EA04BD7" w14:textId="5D237657" w:rsidR="00C83DDD" w:rsidRPr="0038413E" w:rsidRDefault="00C83DDD" w:rsidP="00C83DDD">
            <w:pPr>
              <w:spacing w:before="60" w:after="60"/>
              <w:rPr>
                <w:b/>
                <w:bCs/>
              </w:rPr>
            </w:pPr>
            <w:r>
              <w:t xml:space="preserve">Опит дали </w:t>
            </w:r>
            <w:r>
              <w:t>наистина капацитета на каната е 1 л.</w:t>
            </w:r>
          </w:p>
        </w:tc>
      </w:tr>
      <w:tr w:rsidR="00C83DDD" w:rsidRPr="0038413E" w14:paraId="0009FCCD" w14:textId="77777777" w:rsidTr="00590BD5">
        <w:tc>
          <w:tcPr>
            <w:tcW w:w="1329" w:type="dxa"/>
            <w:vAlign w:val="center"/>
          </w:tcPr>
          <w:p w14:paraId="1316A82D" w14:textId="77777777" w:rsidR="00C83DDD" w:rsidRPr="0038413E" w:rsidRDefault="00C83DDD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347FDEF8" w14:textId="1E18DDD2" w:rsidR="00C83DDD" w:rsidRDefault="00C83DDD" w:rsidP="00C83DDD">
            <w:pPr>
              <w:pStyle w:val="ListParagraph"/>
              <w:numPr>
                <w:ilvl w:val="0"/>
                <w:numId w:val="24"/>
              </w:numPr>
            </w:pPr>
            <w:r>
              <w:t>Опитайте се да напълните каната с 1.2 л. вода</w:t>
            </w:r>
          </w:p>
          <w:p w14:paraId="49348CCA" w14:textId="3EB3BECE" w:rsidR="00C83DDD" w:rsidRPr="0038413E" w:rsidRDefault="00C83DDD" w:rsidP="00C83DDD">
            <w:pPr>
              <w:pStyle w:val="ListParagraph"/>
              <w:numPr>
                <w:ilvl w:val="0"/>
                <w:numId w:val="24"/>
              </w:numPr>
            </w:pPr>
            <w:r>
              <w:t>Уверете се, че водата над 1 л. прелива извън каната и надвишава капацитета й</w:t>
            </w:r>
          </w:p>
        </w:tc>
      </w:tr>
      <w:tr w:rsidR="00C83DDD" w:rsidRPr="0038413E" w14:paraId="23E14DA1" w14:textId="77777777" w:rsidTr="00590BD5">
        <w:tc>
          <w:tcPr>
            <w:tcW w:w="1329" w:type="dxa"/>
            <w:vAlign w:val="center"/>
          </w:tcPr>
          <w:p w14:paraId="1A33E8AA" w14:textId="77777777" w:rsidR="00C83DDD" w:rsidRPr="0038413E" w:rsidRDefault="00C83DDD" w:rsidP="00590BD5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4719155" w14:textId="0CD30853" w:rsidR="00C83DDD" w:rsidRPr="0038413E" w:rsidRDefault="00C00C77" w:rsidP="00590BD5">
            <w:pPr>
              <w:pStyle w:val="Header"/>
              <w:contextualSpacing/>
            </w:pPr>
            <w:r>
              <w:t xml:space="preserve">Капацитета (вместимостта на каната е </w:t>
            </w:r>
            <w:r w:rsidR="0022722E">
              <w:t xml:space="preserve">не повече от 1 л., </w:t>
            </w:r>
            <w:r>
              <w:t>както е по техническа специфика</w:t>
            </w:r>
            <w:r w:rsidR="0099357C">
              <w:t>ция</w:t>
            </w:r>
            <w:r w:rsidR="00BB6057">
              <w:t>)</w:t>
            </w:r>
            <w:r w:rsidR="00C83DDD">
              <w:t xml:space="preserve"> </w:t>
            </w:r>
          </w:p>
        </w:tc>
      </w:tr>
    </w:tbl>
    <w:p w14:paraId="0F1AE608" w14:textId="77777777" w:rsidR="00C83DDD" w:rsidRDefault="00C83DDD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2722E" w:rsidRPr="0038413E" w14:paraId="4AA12A66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4B392FE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81AE3C7" w14:textId="09E00EFD" w:rsidR="0022722E" w:rsidRPr="0038413E" w:rsidRDefault="0022722E" w:rsidP="00590BD5">
            <w:pPr>
              <w:spacing w:before="60" w:after="60"/>
            </w:pPr>
            <w:r>
              <w:rPr>
                <w:b/>
                <w:bCs/>
              </w:rPr>
              <w:t xml:space="preserve">Тест за капацитета на електрическата кана с </w:t>
            </w:r>
            <w:r>
              <w:rPr>
                <w:b/>
                <w:bCs/>
              </w:rPr>
              <w:t>650 мл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в</w:t>
            </w:r>
            <w:r>
              <w:rPr>
                <w:b/>
                <w:bCs/>
              </w:rPr>
              <w:t>ода</w:t>
            </w:r>
            <w:r>
              <w:rPr>
                <w:b/>
                <w:bCs/>
              </w:rPr>
              <w:t xml:space="preserve"> - успех</w:t>
            </w:r>
          </w:p>
        </w:tc>
      </w:tr>
      <w:tr w:rsidR="0022722E" w:rsidRPr="0038413E" w14:paraId="7BB5DEEE" w14:textId="77777777" w:rsidTr="00590BD5">
        <w:tc>
          <w:tcPr>
            <w:tcW w:w="1329" w:type="dxa"/>
            <w:vAlign w:val="center"/>
          </w:tcPr>
          <w:p w14:paraId="23E4747B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0E555BF8" w14:textId="77777777" w:rsidR="0022722E" w:rsidRPr="0038413E" w:rsidRDefault="0022722E" w:rsidP="00590BD5">
            <w:pPr>
              <w:spacing w:before="60" w:after="60"/>
              <w:rPr>
                <w:b/>
                <w:bCs/>
              </w:rPr>
            </w:pPr>
            <w:r>
              <w:t>Опит дали наистина капацитета на каната е 1 л.</w:t>
            </w:r>
          </w:p>
        </w:tc>
      </w:tr>
      <w:tr w:rsidR="0022722E" w:rsidRPr="0038413E" w14:paraId="26F012BD" w14:textId="77777777" w:rsidTr="00590BD5">
        <w:tc>
          <w:tcPr>
            <w:tcW w:w="1329" w:type="dxa"/>
            <w:vAlign w:val="center"/>
          </w:tcPr>
          <w:p w14:paraId="0B364640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3C31CD68" w14:textId="6FE29BEC" w:rsidR="0022722E" w:rsidRDefault="0022722E" w:rsidP="0022722E">
            <w:pPr>
              <w:pStyle w:val="ListParagraph"/>
              <w:numPr>
                <w:ilvl w:val="0"/>
                <w:numId w:val="26"/>
              </w:numPr>
            </w:pPr>
            <w:r>
              <w:t xml:space="preserve">Опитайте се да напълните каната с </w:t>
            </w:r>
            <w:r>
              <w:t>600 м</w:t>
            </w:r>
            <w:r>
              <w:t>л. вода</w:t>
            </w:r>
          </w:p>
          <w:p w14:paraId="5DA1E58C" w14:textId="738B2B98" w:rsidR="0022722E" w:rsidRPr="0038413E" w:rsidRDefault="0022722E" w:rsidP="0022722E">
            <w:pPr>
              <w:pStyle w:val="ListParagraph"/>
              <w:numPr>
                <w:ilvl w:val="0"/>
                <w:numId w:val="26"/>
              </w:numPr>
            </w:pPr>
            <w:r>
              <w:t xml:space="preserve">Уверете се, че </w:t>
            </w:r>
            <w:r>
              <w:t xml:space="preserve">водата не </w:t>
            </w:r>
            <w:r>
              <w:t xml:space="preserve">прелива извън каната и </w:t>
            </w:r>
            <w:r>
              <w:t>се каната я побира безпроблемно</w:t>
            </w:r>
          </w:p>
        </w:tc>
      </w:tr>
      <w:tr w:rsidR="0022722E" w:rsidRPr="0038413E" w14:paraId="71B8B360" w14:textId="77777777" w:rsidTr="00590BD5">
        <w:tc>
          <w:tcPr>
            <w:tcW w:w="1329" w:type="dxa"/>
            <w:vAlign w:val="center"/>
          </w:tcPr>
          <w:p w14:paraId="630B9F32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FE72664" w14:textId="0A469DDC" w:rsidR="0022722E" w:rsidRPr="0038413E" w:rsidRDefault="0022722E" w:rsidP="00590BD5">
            <w:pPr>
              <w:pStyle w:val="Header"/>
              <w:contextualSpacing/>
            </w:pPr>
            <w:r>
              <w:t>Капацитета (вместимостта на каната е 1 л., както е по техническа специфика</w:t>
            </w:r>
            <w:r w:rsidR="0099357C">
              <w:t>ция</w:t>
            </w:r>
            <w:r>
              <w:t xml:space="preserve">) </w:t>
            </w:r>
          </w:p>
        </w:tc>
      </w:tr>
    </w:tbl>
    <w:p w14:paraId="41D14792" w14:textId="77777777" w:rsidR="0022722E" w:rsidRDefault="0022722E" w:rsidP="00F04AC8"/>
    <w:p w14:paraId="03E0662F" w14:textId="5E4EB62C" w:rsidR="0022722E" w:rsidRDefault="0022722E" w:rsidP="0022722E">
      <w:pPr>
        <w:pStyle w:val="Heading3"/>
        <w:rPr>
          <w:bCs/>
        </w:rPr>
      </w:pPr>
      <w:r w:rsidRPr="0038413E">
        <w:t xml:space="preserve">Тест сценарий </w:t>
      </w:r>
      <w:r>
        <w:t>#</w:t>
      </w:r>
      <w:r>
        <w:t>6</w:t>
      </w:r>
      <w:r>
        <w:t xml:space="preserve">: </w:t>
      </w:r>
      <w:r>
        <w:rPr>
          <w:bCs/>
        </w:rPr>
        <w:t xml:space="preserve">Тест </w:t>
      </w:r>
      <w:r>
        <w:rPr>
          <w:bCs/>
        </w:rPr>
        <w:t>дали електрическата кана действително загрява водата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2722E" w:rsidRPr="0038413E" w14:paraId="497051F9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3F92554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81A064B" w14:textId="3F9EFC05" w:rsidR="0022722E" w:rsidRPr="0038413E" w:rsidRDefault="00F97A33" w:rsidP="0099357C">
            <w:pPr>
              <w:spacing w:before="60" w:after="60"/>
            </w:pPr>
            <w:r>
              <w:rPr>
                <w:b/>
                <w:bCs/>
              </w:rPr>
              <w:t>Проба дали каната действително загрява водата</w:t>
            </w:r>
          </w:p>
        </w:tc>
      </w:tr>
      <w:tr w:rsidR="0022722E" w:rsidRPr="0038413E" w14:paraId="2BBFA7FB" w14:textId="77777777" w:rsidTr="00590BD5">
        <w:tc>
          <w:tcPr>
            <w:tcW w:w="1329" w:type="dxa"/>
            <w:vAlign w:val="center"/>
          </w:tcPr>
          <w:p w14:paraId="7505986B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72B52E57" w14:textId="091AF9B6" w:rsidR="0022722E" w:rsidRPr="0038413E" w:rsidRDefault="0022722E" w:rsidP="00F97A33">
            <w:pPr>
              <w:spacing w:before="60" w:after="60"/>
              <w:rPr>
                <w:b/>
                <w:bCs/>
              </w:rPr>
            </w:pPr>
            <w:r>
              <w:t xml:space="preserve">Опит </w:t>
            </w:r>
            <w:r w:rsidR="00F97A33">
              <w:t xml:space="preserve">чрез физически допир </w:t>
            </w:r>
            <w:r>
              <w:t xml:space="preserve">дали наистина </w:t>
            </w:r>
            <w:r w:rsidR="00F97A33">
              <w:t xml:space="preserve">каната загрява водата успешно </w:t>
            </w:r>
          </w:p>
        </w:tc>
      </w:tr>
      <w:tr w:rsidR="0022722E" w:rsidRPr="0038413E" w14:paraId="0EECF8A2" w14:textId="77777777" w:rsidTr="00590BD5">
        <w:tc>
          <w:tcPr>
            <w:tcW w:w="1329" w:type="dxa"/>
            <w:vAlign w:val="center"/>
          </w:tcPr>
          <w:p w14:paraId="729C2312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35732D58" w14:textId="0B1CD212" w:rsidR="00F97A33" w:rsidRDefault="00F97A33" w:rsidP="00E26CC2">
            <w:pPr>
              <w:pStyle w:val="ListParagraph"/>
              <w:numPr>
                <w:ilvl w:val="0"/>
                <w:numId w:val="27"/>
              </w:numPr>
            </w:pPr>
            <w:r>
              <w:t>Включете захранващата основа в електрическата мрежа.</w:t>
            </w:r>
          </w:p>
          <w:p w14:paraId="1E9F5A45" w14:textId="77777777" w:rsidR="00F97A33" w:rsidRDefault="00F97A33" w:rsidP="00F97A33">
            <w:pPr>
              <w:pStyle w:val="ListParagraph"/>
              <w:numPr>
                <w:ilvl w:val="0"/>
                <w:numId w:val="27"/>
              </w:numPr>
            </w:pPr>
            <w:r>
              <w:t>Включете нагревателя в захранващата основа.</w:t>
            </w:r>
          </w:p>
          <w:p w14:paraId="3DA2A74F" w14:textId="7C6D167B" w:rsidR="00F97A33" w:rsidRDefault="00F97A33" w:rsidP="00F97A33">
            <w:pPr>
              <w:pStyle w:val="ListParagraph"/>
              <w:numPr>
                <w:ilvl w:val="0"/>
                <w:numId w:val="27"/>
              </w:numPr>
            </w:pPr>
            <w:r>
              <w:t>Налейте достатъчно количество студена вода в каната (мин. 200 мл.)</w:t>
            </w:r>
          </w:p>
          <w:p w14:paraId="6256BF9D" w14:textId="77777777" w:rsidR="00F97A33" w:rsidRDefault="00F97A33" w:rsidP="00F97A33">
            <w:pPr>
              <w:pStyle w:val="ListParagraph"/>
              <w:numPr>
                <w:ilvl w:val="0"/>
                <w:numId w:val="27"/>
              </w:numPr>
            </w:pPr>
            <w:r>
              <w:t>Натиснете бутона за включване на каната и я включете.</w:t>
            </w:r>
          </w:p>
          <w:p w14:paraId="0004628D" w14:textId="55AAF5B2" w:rsidR="00F97A33" w:rsidRDefault="00F97A33" w:rsidP="00F97A33">
            <w:pPr>
              <w:pStyle w:val="ListParagraph"/>
              <w:numPr>
                <w:ilvl w:val="0"/>
                <w:numId w:val="27"/>
              </w:numPr>
            </w:pPr>
            <w:r>
              <w:t xml:space="preserve">Изчакайте </w:t>
            </w:r>
            <w:r>
              <w:t>2-3 минути</w:t>
            </w:r>
            <w:r>
              <w:t>, след което допрете ръка до едната страна на каната.</w:t>
            </w:r>
          </w:p>
          <w:p w14:paraId="1FDD7C0E" w14:textId="2B339D34" w:rsidR="0022722E" w:rsidRPr="0038413E" w:rsidRDefault="00F97A33" w:rsidP="00F97A33">
            <w:pPr>
              <w:pStyle w:val="ListParagraph"/>
              <w:numPr>
                <w:ilvl w:val="0"/>
                <w:numId w:val="27"/>
              </w:numPr>
            </w:pPr>
            <w:r>
              <w:t>Уверете се, че каната е гореща и не можете да задържите ръката си на нея за повече от 1 секунда (водата е достигнала 100 градуса)</w:t>
            </w:r>
          </w:p>
        </w:tc>
      </w:tr>
      <w:tr w:rsidR="0022722E" w:rsidRPr="0038413E" w14:paraId="6C440D32" w14:textId="77777777" w:rsidTr="00590BD5">
        <w:tc>
          <w:tcPr>
            <w:tcW w:w="1329" w:type="dxa"/>
            <w:vAlign w:val="center"/>
          </w:tcPr>
          <w:p w14:paraId="340B26A2" w14:textId="77777777" w:rsidR="0022722E" w:rsidRPr="0038413E" w:rsidRDefault="0022722E" w:rsidP="00590BD5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AD5EF24" w14:textId="0708DF4A" w:rsidR="0022722E" w:rsidRPr="0038413E" w:rsidRDefault="00F410A9" w:rsidP="00590BD5">
            <w:pPr>
              <w:pStyle w:val="Header"/>
              <w:contextualSpacing/>
            </w:pPr>
            <w:r>
              <w:t>След 2-3 минути работа, при физически допир с ръка каната да е гореща и да не може да се държи</w:t>
            </w:r>
            <w:r w:rsidR="0022722E">
              <w:t xml:space="preserve"> </w:t>
            </w:r>
          </w:p>
        </w:tc>
      </w:tr>
    </w:tbl>
    <w:p w14:paraId="19C583BD" w14:textId="77777777" w:rsidR="00E66F67" w:rsidRDefault="00E66F67" w:rsidP="00E66F67">
      <w:pPr>
        <w:pStyle w:val="ListParagraph"/>
        <w:numPr>
          <w:ilvl w:val="0"/>
          <w:numId w:val="10"/>
        </w:numPr>
      </w:pPr>
      <w:r>
        <w:t xml:space="preserve">Когато водата е </w:t>
      </w:r>
      <w:r w:rsidRPr="002263EC">
        <w:rPr>
          <w:b/>
        </w:rPr>
        <w:t>гореща</w:t>
      </w:r>
      <w:r>
        <w:t xml:space="preserve"> и нагревателят е </w:t>
      </w:r>
      <w:r w:rsidRPr="002263EC">
        <w:rPr>
          <w:b/>
        </w:rPr>
        <w:t>включен</w:t>
      </w:r>
      <w:r>
        <w:t xml:space="preserve">, той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0CAFAC26" w14:textId="77777777" w:rsidR="0022722E" w:rsidRPr="0022722E" w:rsidRDefault="0022722E" w:rsidP="0022722E"/>
    <w:p w14:paraId="1C57741C" w14:textId="154856A9" w:rsidR="00E66F67" w:rsidRDefault="00E66F67" w:rsidP="00E66F67">
      <w:pPr>
        <w:pStyle w:val="Heading3"/>
        <w:rPr>
          <w:bCs/>
        </w:rPr>
      </w:pPr>
      <w:r w:rsidRPr="0038413E">
        <w:t xml:space="preserve">Тест сценарий </w:t>
      </w:r>
      <w:r>
        <w:t xml:space="preserve">#6: </w:t>
      </w:r>
      <w:r>
        <w:rPr>
          <w:bCs/>
        </w:rPr>
        <w:t xml:space="preserve">Тест дали </w:t>
      </w:r>
      <w:r>
        <w:rPr>
          <w:bCs/>
        </w:rPr>
        <w:t xml:space="preserve">нагревателя се изключва автоматично </w:t>
      </w:r>
      <w:r w:rsidR="00267C89">
        <w:rPr>
          <w:bCs/>
        </w:rPr>
        <w:t xml:space="preserve">между </w:t>
      </w:r>
      <w:r w:rsidR="00FD51C4">
        <w:rPr>
          <w:bCs/>
        </w:rPr>
        <w:t>0,5 – 2 секунди ако водата е гореща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6F67" w:rsidRPr="0038413E" w14:paraId="361CD23C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20E18B5" w14:textId="77777777" w:rsidR="00E66F67" w:rsidRPr="0038413E" w:rsidRDefault="00E66F67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1D6BCFB" w14:textId="7143927E" w:rsidR="00E66F67" w:rsidRPr="0038413E" w:rsidRDefault="00E66F67" w:rsidP="00FD51C4">
            <w:pPr>
              <w:spacing w:before="60" w:after="60"/>
            </w:pPr>
            <w:r>
              <w:rPr>
                <w:b/>
                <w:bCs/>
              </w:rPr>
              <w:t xml:space="preserve">Проба дали </w:t>
            </w:r>
            <w:r w:rsidR="00FD51C4">
              <w:rPr>
                <w:bCs/>
              </w:rPr>
              <w:t>нагревателя се изключва автоматично след 0,</w:t>
            </w:r>
            <w:r w:rsidR="00FD51C4">
              <w:rPr>
                <w:bCs/>
              </w:rPr>
              <w:t xml:space="preserve">3 секунди </w:t>
            </w:r>
            <w:r w:rsidR="00FD51C4">
              <w:rPr>
                <w:bCs/>
              </w:rPr>
              <w:t>ако водата е гореща</w:t>
            </w:r>
            <w:r w:rsidR="00FD51C4">
              <w:rPr>
                <w:bCs/>
              </w:rPr>
              <w:t xml:space="preserve"> – провал </w:t>
            </w:r>
          </w:p>
        </w:tc>
      </w:tr>
      <w:tr w:rsidR="00E66F67" w:rsidRPr="0038413E" w14:paraId="008F53E2" w14:textId="77777777" w:rsidTr="00590BD5">
        <w:tc>
          <w:tcPr>
            <w:tcW w:w="1329" w:type="dxa"/>
            <w:vAlign w:val="center"/>
          </w:tcPr>
          <w:p w14:paraId="0ABA149A" w14:textId="77777777" w:rsidR="00E66F67" w:rsidRPr="0038413E" w:rsidRDefault="00E66F67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1FB51264" w14:textId="067662EB" w:rsidR="00E66F67" w:rsidRPr="0038413E" w:rsidRDefault="00E66F67" w:rsidP="00E26CC2">
            <w:pPr>
              <w:spacing w:before="60" w:after="60"/>
              <w:rPr>
                <w:b/>
                <w:bCs/>
              </w:rPr>
            </w:pPr>
            <w:r>
              <w:t xml:space="preserve">Опит </w:t>
            </w:r>
            <w:r w:rsidR="00E26CC2">
              <w:t xml:space="preserve">дали </w:t>
            </w:r>
            <w:r w:rsidR="00E26CC2">
              <w:rPr>
                <w:bCs/>
              </w:rPr>
              <w:t>нагревателя се изключва автоматично след 0,3 секунди</w:t>
            </w:r>
            <w:r w:rsidR="00E26CC2">
              <w:rPr>
                <w:bCs/>
              </w:rPr>
              <w:t xml:space="preserve"> ако водата е гореща </w:t>
            </w:r>
          </w:p>
        </w:tc>
      </w:tr>
      <w:tr w:rsidR="00E66F67" w:rsidRPr="0038413E" w14:paraId="3E739B7B" w14:textId="77777777" w:rsidTr="00590BD5">
        <w:tc>
          <w:tcPr>
            <w:tcW w:w="1329" w:type="dxa"/>
            <w:vAlign w:val="center"/>
          </w:tcPr>
          <w:p w14:paraId="1591B881" w14:textId="77777777" w:rsidR="00E66F67" w:rsidRPr="0038413E" w:rsidRDefault="00E66F67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7FC83C7E" w14:textId="77777777" w:rsidR="004A2F01" w:rsidRDefault="004A2F01" w:rsidP="004A2F01">
            <w:pPr>
              <w:pStyle w:val="ListParagraph"/>
              <w:numPr>
                <w:ilvl w:val="0"/>
                <w:numId w:val="28"/>
              </w:numPr>
            </w:pPr>
            <w:r>
              <w:t>Включете захранващата основа в електрическата мрежа.</w:t>
            </w:r>
          </w:p>
          <w:p w14:paraId="3FC59DCB" w14:textId="77777777" w:rsidR="004A2F01" w:rsidRDefault="004A2F01" w:rsidP="004A2F01">
            <w:pPr>
              <w:pStyle w:val="ListParagraph"/>
              <w:numPr>
                <w:ilvl w:val="0"/>
                <w:numId w:val="28"/>
              </w:numPr>
            </w:pPr>
            <w:r>
              <w:t>Включете нагревателя в захранващата основа.</w:t>
            </w:r>
          </w:p>
          <w:p w14:paraId="1B433D81" w14:textId="4FDEEDAB" w:rsidR="004A2F01" w:rsidRDefault="004A2F01" w:rsidP="004A2F01">
            <w:pPr>
              <w:pStyle w:val="ListParagraph"/>
              <w:numPr>
                <w:ilvl w:val="0"/>
                <w:numId w:val="28"/>
              </w:numPr>
            </w:pPr>
            <w:r>
              <w:t xml:space="preserve">Налейте достатъчно количество </w:t>
            </w:r>
            <w:r w:rsidRPr="004A2F01">
              <w:rPr>
                <w:b/>
              </w:rPr>
              <w:t>ТОПЛА</w:t>
            </w:r>
            <w:r>
              <w:t xml:space="preserve"> </w:t>
            </w:r>
            <w:r>
              <w:t>вода в каната (мин. 200 мл.)</w:t>
            </w:r>
          </w:p>
          <w:p w14:paraId="7D9B3FA6" w14:textId="77777777" w:rsidR="004A2F01" w:rsidRDefault="004A2F01" w:rsidP="004A2F01">
            <w:pPr>
              <w:pStyle w:val="ListParagraph"/>
              <w:numPr>
                <w:ilvl w:val="0"/>
                <w:numId w:val="28"/>
              </w:numPr>
            </w:pPr>
            <w:r>
              <w:t>Натиснете бутона за включване на каната и я включете.</w:t>
            </w:r>
          </w:p>
          <w:p w14:paraId="331B6EBA" w14:textId="1DEB138B" w:rsidR="00E66F67" w:rsidRPr="0038413E" w:rsidRDefault="00267C89" w:rsidP="00267C89">
            <w:pPr>
              <w:pStyle w:val="ListParagraph"/>
              <w:numPr>
                <w:ilvl w:val="0"/>
                <w:numId w:val="28"/>
              </w:numPr>
            </w:pPr>
            <w:r>
              <w:t>Отмерете 0,3 секунди с хронометър</w:t>
            </w:r>
            <w:r w:rsidR="004A2F01">
              <w:t xml:space="preserve">, </w:t>
            </w:r>
            <w:r>
              <w:t>като наблюдавате индикатора на нагревателя</w:t>
            </w:r>
          </w:p>
        </w:tc>
      </w:tr>
      <w:tr w:rsidR="00E66F67" w:rsidRPr="0038413E" w14:paraId="3688C5CC" w14:textId="77777777" w:rsidTr="00590BD5">
        <w:tc>
          <w:tcPr>
            <w:tcW w:w="1329" w:type="dxa"/>
            <w:vAlign w:val="center"/>
          </w:tcPr>
          <w:p w14:paraId="7420919A" w14:textId="77777777" w:rsidR="00E66F67" w:rsidRPr="0038413E" w:rsidRDefault="00E66F67" w:rsidP="00590BD5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07EAB92" w14:textId="370BD5E7" w:rsidR="00E66F67" w:rsidRPr="0038413E" w:rsidRDefault="00267C89" w:rsidP="00590BD5">
            <w:pPr>
              <w:pStyle w:val="Header"/>
              <w:contextualSpacing/>
            </w:pPr>
            <w:r>
              <w:t>След 0,3 секунди индикатора на нагревателя да продължава да свети и все още да е включен</w:t>
            </w:r>
            <w:r w:rsidR="00E66F67">
              <w:t xml:space="preserve"> </w:t>
            </w:r>
          </w:p>
        </w:tc>
      </w:tr>
    </w:tbl>
    <w:p w14:paraId="20875BFB" w14:textId="77777777" w:rsidR="0022722E" w:rsidRDefault="0022722E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51C4" w:rsidRPr="0038413E" w14:paraId="70CD9D7F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559F415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6F56FC4" w14:textId="1C1CE169" w:rsidR="00FD51C4" w:rsidRPr="0038413E" w:rsidRDefault="00FD51C4" w:rsidP="00590BD5">
            <w:pPr>
              <w:spacing w:before="60" w:after="60"/>
            </w:pPr>
            <w:r>
              <w:rPr>
                <w:b/>
                <w:bCs/>
              </w:rPr>
              <w:t xml:space="preserve">Проба дали </w:t>
            </w:r>
            <w:r>
              <w:rPr>
                <w:bCs/>
              </w:rPr>
              <w:t xml:space="preserve">нагревателя се изключва автоматично след </w:t>
            </w:r>
            <w:r>
              <w:rPr>
                <w:bCs/>
              </w:rPr>
              <w:t>1 с</w:t>
            </w:r>
            <w:r>
              <w:rPr>
                <w:bCs/>
              </w:rPr>
              <w:t>екунд</w:t>
            </w:r>
            <w:r>
              <w:rPr>
                <w:bCs/>
              </w:rPr>
              <w:t>а</w:t>
            </w:r>
            <w:r>
              <w:rPr>
                <w:bCs/>
              </w:rPr>
              <w:t xml:space="preserve"> ако водата е гореща – </w:t>
            </w:r>
            <w:r>
              <w:rPr>
                <w:bCs/>
              </w:rPr>
              <w:t>успех</w:t>
            </w:r>
          </w:p>
        </w:tc>
      </w:tr>
      <w:tr w:rsidR="00FD51C4" w:rsidRPr="0038413E" w14:paraId="11226EEF" w14:textId="77777777" w:rsidTr="00590BD5">
        <w:tc>
          <w:tcPr>
            <w:tcW w:w="1329" w:type="dxa"/>
            <w:vAlign w:val="center"/>
          </w:tcPr>
          <w:p w14:paraId="1B20158A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38E7011C" w14:textId="35F63AFB" w:rsidR="00FD51C4" w:rsidRPr="0038413E" w:rsidRDefault="00267C89" w:rsidP="00590BD5">
            <w:pPr>
              <w:spacing w:before="60" w:after="60"/>
              <w:rPr>
                <w:b/>
                <w:bCs/>
              </w:rPr>
            </w:pPr>
            <w:r>
              <w:t xml:space="preserve">Опит дали </w:t>
            </w:r>
            <w:r>
              <w:rPr>
                <w:bCs/>
              </w:rPr>
              <w:t xml:space="preserve">нагревателя се изключва автоматично след </w:t>
            </w:r>
            <w:r>
              <w:rPr>
                <w:bCs/>
              </w:rPr>
              <w:t xml:space="preserve">1 </w:t>
            </w:r>
            <w:r>
              <w:rPr>
                <w:bCs/>
              </w:rPr>
              <w:t>секунд</w:t>
            </w:r>
            <w:r>
              <w:rPr>
                <w:bCs/>
              </w:rPr>
              <w:t>а</w:t>
            </w:r>
            <w:r>
              <w:rPr>
                <w:bCs/>
              </w:rPr>
              <w:t xml:space="preserve"> ако водата е гореща</w:t>
            </w:r>
          </w:p>
        </w:tc>
      </w:tr>
      <w:tr w:rsidR="00FD51C4" w:rsidRPr="0038413E" w14:paraId="6D0D36CA" w14:textId="77777777" w:rsidTr="00590BD5">
        <w:tc>
          <w:tcPr>
            <w:tcW w:w="1329" w:type="dxa"/>
            <w:vAlign w:val="center"/>
          </w:tcPr>
          <w:p w14:paraId="71067F8B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43E960AD" w14:textId="0BD360D0" w:rsidR="00FD51C4" w:rsidRDefault="00FD51C4" w:rsidP="00267C89">
            <w:pPr>
              <w:pStyle w:val="ListParagraph"/>
              <w:numPr>
                <w:ilvl w:val="0"/>
                <w:numId w:val="29"/>
              </w:numPr>
            </w:pPr>
            <w:r>
              <w:t>Включете захранващата основа в електрическата мрежа.</w:t>
            </w:r>
          </w:p>
          <w:p w14:paraId="6B2EB54C" w14:textId="77777777" w:rsidR="00FD51C4" w:rsidRDefault="00FD51C4" w:rsidP="00FD51C4">
            <w:pPr>
              <w:pStyle w:val="ListParagraph"/>
              <w:numPr>
                <w:ilvl w:val="0"/>
                <w:numId w:val="29"/>
              </w:numPr>
            </w:pPr>
            <w:r>
              <w:t>Включете нагревателя в захранващата основа.</w:t>
            </w:r>
          </w:p>
          <w:p w14:paraId="79EE0663" w14:textId="7FFC9C26" w:rsidR="00FD51C4" w:rsidRDefault="00FD51C4" w:rsidP="00FD51C4">
            <w:pPr>
              <w:pStyle w:val="ListParagraph"/>
              <w:numPr>
                <w:ilvl w:val="0"/>
                <w:numId w:val="29"/>
              </w:numPr>
            </w:pPr>
            <w:r>
              <w:t xml:space="preserve">Налейте достатъчно количество </w:t>
            </w:r>
            <w:r w:rsidR="00267C89" w:rsidRPr="00267C89">
              <w:rPr>
                <w:b/>
              </w:rPr>
              <w:t>ТОПЛА</w:t>
            </w:r>
            <w:r w:rsidR="00267C89">
              <w:t xml:space="preserve"> </w:t>
            </w:r>
            <w:r>
              <w:t>вода в каната (мин. 200 мл.)</w:t>
            </w:r>
          </w:p>
          <w:p w14:paraId="3B7805D1" w14:textId="77777777" w:rsidR="00FD51C4" w:rsidRDefault="00FD51C4" w:rsidP="00FD51C4">
            <w:pPr>
              <w:pStyle w:val="ListParagraph"/>
              <w:numPr>
                <w:ilvl w:val="0"/>
                <w:numId w:val="29"/>
              </w:numPr>
            </w:pPr>
            <w:r>
              <w:t>Натиснете бутона за включване на каната и я включете.</w:t>
            </w:r>
          </w:p>
          <w:p w14:paraId="0F488B1B" w14:textId="7024879B" w:rsidR="00FD51C4" w:rsidRPr="0038413E" w:rsidRDefault="00300673" w:rsidP="00300673">
            <w:pPr>
              <w:pStyle w:val="ListParagraph"/>
              <w:numPr>
                <w:ilvl w:val="0"/>
                <w:numId w:val="29"/>
              </w:numPr>
            </w:pPr>
            <w:r>
              <w:t xml:space="preserve">Отмерете </w:t>
            </w:r>
            <w:r>
              <w:t xml:space="preserve">1 секунда </w:t>
            </w:r>
            <w:r>
              <w:t>с хронометър, като наблюдавате индикатора на нагревателя</w:t>
            </w:r>
          </w:p>
        </w:tc>
      </w:tr>
      <w:tr w:rsidR="00FD51C4" w:rsidRPr="0038413E" w14:paraId="4879E67E" w14:textId="77777777" w:rsidTr="00590BD5">
        <w:tc>
          <w:tcPr>
            <w:tcW w:w="1329" w:type="dxa"/>
            <w:vAlign w:val="center"/>
          </w:tcPr>
          <w:p w14:paraId="2EFBD520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0E2BFC47" w14:textId="137466DD" w:rsidR="00FD51C4" w:rsidRPr="0038413E" w:rsidRDefault="00300673" w:rsidP="00300673">
            <w:pPr>
              <w:pStyle w:val="Header"/>
              <w:contextualSpacing/>
            </w:pPr>
            <w:r>
              <w:t xml:space="preserve">След </w:t>
            </w:r>
            <w:r>
              <w:t xml:space="preserve">1 </w:t>
            </w:r>
            <w:r>
              <w:t>секунд</w:t>
            </w:r>
            <w:r>
              <w:t xml:space="preserve">а </w:t>
            </w:r>
            <w:r>
              <w:t xml:space="preserve">индикатора на нагревателя да </w:t>
            </w:r>
            <w:r>
              <w:t xml:space="preserve">спре </w:t>
            </w:r>
            <w:r>
              <w:t xml:space="preserve">да свети и </w:t>
            </w:r>
            <w:r>
              <w:t>нагревателя да се изключи автоматично (звуков сигнал)</w:t>
            </w:r>
          </w:p>
        </w:tc>
      </w:tr>
    </w:tbl>
    <w:p w14:paraId="27BFD4F8" w14:textId="77777777" w:rsidR="00FD51C4" w:rsidRDefault="00FD51C4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51C4" w:rsidRPr="0038413E" w14:paraId="31338C4A" w14:textId="77777777" w:rsidTr="00590BD5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84AF06E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rPr>
                <w:sz w:val="20"/>
              </w:rPr>
              <w:t>Тест случай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DF66954" w14:textId="43AAC7BA" w:rsidR="00FD51C4" w:rsidRPr="0038413E" w:rsidRDefault="00FD51C4" w:rsidP="00590BD5">
            <w:pPr>
              <w:spacing w:before="60" w:after="60"/>
            </w:pPr>
            <w:r>
              <w:rPr>
                <w:b/>
                <w:bCs/>
              </w:rPr>
              <w:t xml:space="preserve">Проба дали </w:t>
            </w:r>
            <w:r>
              <w:rPr>
                <w:bCs/>
              </w:rPr>
              <w:t xml:space="preserve">нагревателя се изключва автоматично след </w:t>
            </w:r>
            <w:r w:rsidR="00CA6971">
              <w:rPr>
                <w:bCs/>
              </w:rPr>
              <w:t xml:space="preserve">3 </w:t>
            </w:r>
            <w:r>
              <w:rPr>
                <w:bCs/>
              </w:rPr>
              <w:t>секунд</w:t>
            </w:r>
            <w:r w:rsidR="00CA6971">
              <w:rPr>
                <w:bCs/>
              </w:rPr>
              <w:t>и</w:t>
            </w:r>
            <w:r>
              <w:rPr>
                <w:bCs/>
              </w:rPr>
              <w:t xml:space="preserve"> ако водата е гореща – </w:t>
            </w:r>
            <w:r w:rsidR="00CA6971">
              <w:rPr>
                <w:bCs/>
              </w:rPr>
              <w:t>провал</w:t>
            </w:r>
          </w:p>
        </w:tc>
      </w:tr>
      <w:tr w:rsidR="00FD51C4" w:rsidRPr="0038413E" w14:paraId="67CD55D7" w14:textId="77777777" w:rsidTr="00590BD5">
        <w:tc>
          <w:tcPr>
            <w:tcW w:w="1329" w:type="dxa"/>
            <w:vAlign w:val="center"/>
          </w:tcPr>
          <w:p w14:paraId="2199C562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2335F38E" w14:textId="3C652BDD" w:rsidR="00FD51C4" w:rsidRPr="0038413E" w:rsidRDefault="007D4C61" w:rsidP="007D4C61">
            <w:pPr>
              <w:spacing w:before="60" w:after="60"/>
              <w:rPr>
                <w:b/>
                <w:bCs/>
              </w:rPr>
            </w:pPr>
            <w:r>
              <w:t xml:space="preserve">Опит дали </w:t>
            </w:r>
            <w:r>
              <w:rPr>
                <w:bCs/>
              </w:rPr>
              <w:t>нагревателя се изключва автоматично след 3 секунди ако водата е гореща</w:t>
            </w:r>
          </w:p>
        </w:tc>
      </w:tr>
      <w:tr w:rsidR="00FD51C4" w:rsidRPr="0038413E" w14:paraId="29EBF400" w14:textId="77777777" w:rsidTr="00590BD5">
        <w:tc>
          <w:tcPr>
            <w:tcW w:w="1329" w:type="dxa"/>
            <w:vAlign w:val="center"/>
          </w:tcPr>
          <w:p w14:paraId="4B630F58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20CFF0A5" w14:textId="77777777" w:rsidR="007D4C61" w:rsidRDefault="007D4C61" w:rsidP="007D4C61">
            <w:pPr>
              <w:pStyle w:val="ListParagraph"/>
              <w:numPr>
                <w:ilvl w:val="0"/>
                <w:numId w:val="30"/>
              </w:numPr>
            </w:pPr>
            <w:r>
              <w:t>Включете захранващата основа в електрическата мрежа.</w:t>
            </w:r>
          </w:p>
          <w:p w14:paraId="644FA296" w14:textId="77777777" w:rsidR="007D4C61" w:rsidRDefault="007D4C61" w:rsidP="007D4C61">
            <w:pPr>
              <w:pStyle w:val="ListParagraph"/>
              <w:numPr>
                <w:ilvl w:val="0"/>
                <w:numId w:val="30"/>
              </w:numPr>
            </w:pPr>
            <w:r>
              <w:t>Включете нагревателя в захранващата основа.</w:t>
            </w:r>
          </w:p>
          <w:p w14:paraId="5E1D3A9E" w14:textId="77777777" w:rsidR="007D4C61" w:rsidRDefault="007D4C61" w:rsidP="007D4C61">
            <w:pPr>
              <w:pStyle w:val="ListParagraph"/>
              <w:numPr>
                <w:ilvl w:val="0"/>
                <w:numId w:val="30"/>
              </w:numPr>
            </w:pPr>
            <w:r>
              <w:t xml:space="preserve">Налейте достатъчно количество </w:t>
            </w:r>
            <w:r w:rsidRPr="00267C89">
              <w:rPr>
                <w:b/>
              </w:rPr>
              <w:t>ТОПЛА</w:t>
            </w:r>
            <w:r>
              <w:t xml:space="preserve"> вода в каната (мин. 200 мл.)</w:t>
            </w:r>
          </w:p>
          <w:p w14:paraId="225EAF58" w14:textId="77777777" w:rsidR="007D4C61" w:rsidRDefault="007D4C61" w:rsidP="007D4C61">
            <w:pPr>
              <w:pStyle w:val="ListParagraph"/>
              <w:numPr>
                <w:ilvl w:val="0"/>
                <w:numId w:val="30"/>
              </w:numPr>
            </w:pPr>
            <w:r>
              <w:t>Натиснете бутона за включване на каната и я включете.</w:t>
            </w:r>
          </w:p>
          <w:p w14:paraId="6D3BCB1C" w14:textId="7755C62F" w:rsidR="00FD51C4" w:rsidRPr="0038413E" w:rsidRDefault="007D4C61" w:rsidP="007D4C61">
            <w:pPr>
              <w:pStyle w:val="ListParagraph"/>
              <w:numPr>
                <w:ilvl w:val="0"/>
                <w:numId w:val="30"/>
              </w:numPr>
            </w:pPr>
            <w:r>
              <w:t xml:space="preserve">Отмерете </w:t>
            </w:r>
            <w:r>
              <w:t xml:space="preserve">3 </w:t>
            </w:r>
            <w:r>
              <w:t>секун</w:t>
            </w:r>
            <w:r>
              <w:t>ди с</w:t>
            </w:r>
            <w:r>
              <w:t xml:space="preserve"> хронометър, като наблюдавате индикатора на нагревателя</w:t>
            </w:r>
          </w:p>
        </w:tc>
      </w:tr>
      <w:tr w:rsidR="00FD51C4" w:rsidRPr="0038413E" w14:paraId="3E77BD5B" w14:textId="77777777" w:rsidTr="00590BD5">
        <w:tc>
          <w:tcPr>
            <w:tcW w:w="1329" w:type="dxa"/>
            <w:vAlign w:val="center"/>
          </w:tcPr>
          <w:p w14:paraId="5BFC5D2B" w14:textId="77777777" w:rsidR="00FD51C4" w:rsidRPr="0038413E" w:rsidRDefault="00FD51C4" w:rsidP="00590BD5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7B8F2B29" w14:textId="7BE3B68A" w:rsidR="00FD51C4" w:rsidRPr="0038413E" w:rsidRDefault="00B0442E" w:rsidP="00590BD5">
            <w:pPr>
              <w:pStyle w:val="Header"/>
              <w:contextualSpacing/>
            </w:pPr>
            <w:r>
              <w:t xml:space="preserve">След </w:t>
            </w:r>
            <w:r>
              <w:t xml:space="preserve">3 </w:t>
            </w:r>
            <w:r>
              <w:t>секунд</w:t>
            </w:r>
            <w:r>
              <w:t>и</w:t>
            </w:r>
            <w:r>
              <w:t xml:space="preserve"> индикатора на нагревателя да продължава да свети и все още да е включен</w:t>
            </w:r>
          </w:p>
        </w:tc>
      </w:tr>
    </w:tbl>
    <w:p w14:paraId="75E90AA9" w14:textId="77777777" w:rsidR="00FD51C4" w:rsidRPr="0038413E" w:rsidRDefault="00FD51C4" w:rsidP="00F04AC8"/>
    <w:p w14:paraId="2628A11B" w14:textId="77777777" w:rsidR="006E5E9D" w:rsidRPr="0038413E" w:rsidRDefault="006E5E9D" w:rsidP="006E5E9D">
      <w:pPr>
        <w:pStyle w:val="Heading2"/>
      </w:pPr>
      <w:r w:rsidRPr="0038413E">
        <w:t>Тестване на кафе машина</w:t>
      </w:r>
    </w:p>
    <w:p w14:paraId="06CDC2AE" w14:textId="76F08422" w:rsidR="00F04AC8" w:rsidRPr="0038413E" w:rsidRDefault="006E5E9D" w:rsidP="00F04AC8">
      <w:pPr>
        <w:pStyle w:val="Heading3"/>
        <w:rPr>
          <w:bCs/>
        </w:rPr>
      </w:pPr>
      <w:r w:rsidRPr="0038413E">
        <w:t>Тест сценарий</w:t>
      </w:r>
      <w:r w:rsidR="00F04AC8" w:rsidRPr="0038413E">
        <w:t xml:space="preserve"> #1: </w:t>
      </w:r>
      <w:r w:rsidR="00F04AC8" w:rsidRPr="0038413E"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38413E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172BD2E8" w:rsidR="00F04AC8" w:rsidRPr="0038413E" w:rsidRDefault="006E5E9D" w:rsidP="006E5E9D">
            <w:pPr>
              <w:spacing w:before="60" w:after="60"/>
              <w:jc w:val="center"/>
              <w:rPr>
                <w:b/>
                <w:bCs/>
              </w:rPr>
            </w:pPr>
            <w:r w:rsidRPr="0038413E">
              <w:t>Тест</w:t>
            </w:r>
            <w:r w:rsidR="004675BA" w:rsidRPr="0038413E">
              <w:t xml:space="preserve"> </w:t>
            </w:r>
            <w:r w:rsidRPr="0038413E">
              <w:t>случай</w:t>
            </w:r>
            <w:r w:rsidR="00F04AC8" w:rsidRPr="0038413E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38413E" w:rsidRDefault="00F04AC8" w:rsidP="00856B39">
            <w:pPr>
              <w:spacing w:before="60" w:after="60"/>
              <w:rPr>
                <w:b/>
                <w:bCs/>
              </w:rPr>
            </w:pPr>
            <w:r w:rsidRPr="0038413E">
              <w:rPr>
                <w:b/>
                <w:bCs/>
              </w:rPr>
              <w:t>…</w:t>
            </w:r>
          </w:p>
        </w:tc>
      </w:tr>
      <w:tr w:rsidR="00F04AC8" w:rsidRPr="0038413E" w14:paraId="224C406B" w14:textId="77777777" w:rsidTr="00856B39">
        <w:tc>
          <w:tcPr>
            <w:tcW w:w="1275" w:type="dxa"/>
            <w:vAlign w:val="center"/>
          </w:tcPr>
          <w:p w14:paraId="5E44B891" w14:textId="79646832" w:rsidR="00F04AC8" w:rsidRPr="0038413E" w:rsidRDefault="006E5E9D" w:rsidP="006E5E9D">
            <w:pPr>
              <w:jc w:val="center"/>
            </w:pPr>
            <w:r w:rsidRPr="0038413E">
              <w:t>Описание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Pr="0038413E" w:rsidRDefault="00F04AC8" w:rsidP="00856B39">
            <w:r w:rsidRPr="0038413E">
              <w:t>…</w:t>
            </w:r>
          </w:p>
        </w:tc>
      </w:tr>
      <w:tr w:rsidR="00F04AC8" w:rsidRPr="0038413E" w14:paraId="0D28FA9F" w14:textId="77777777" w:rsidTr="00856B39">
        <w:tc>
          <w:tcPr>
            <w:tcW w:w="1275" w:type="dxa"/>
            <w:vAlign w:val="center"/>
          </w:tcPr>
          <w:p w14:paraId="62500A95" w14:textId="71109E92" w:rsidR="00F04AC8" w:rsidRPr="0038413E" w:rsidRDefault="006E5E9D" w:rsidP="006E5E9D">
            <w:pPr>
              <w:jc w:val="center"/>
            </w:pPr>
            <w:r w:rsidRPr="0038413E">
              <w:t>Стъпки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Pr="0038413E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 w:rsidRPr="0038413E">
              <w:t>…</w:t>
            </w:r>
          </w:p>
          <w:p w14:paraId="6F98FAFA" w14:textId="77777777" w:rsidR="00F04AC8" w:rsidRPr="0038413E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 w:rsidRPr="0038413E">
              <w:t>…</w:t>
            </w:r>
          </w:p>
          <w:p w14:paraId="5AE137DD" w14:textId="77777777" w:rsidR="00F04AC8" w:rsidRPr="0038413E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 w:rsidRPr="0038413E">
              <w:t>…</w:t>
            </w:r>
          </w:p>
        </w:tc>
      </w:tr>
      <w:tr w:rsidR="00F04AC8" w:rsidRPr="0038413E" w14:paraId="34CBF609" w14:textId="77777777" w:rsidTr="00856B39">
        <w:tc>
          <w:tcPr>
            <w:tcW w:w="1275" w:type="dxa"/>
            <w:vAlign w:val="center"/>
          </w:tcPr>
          <w:p w14:paraId="7823575C" w14:textId="2440A203" w:rsidR="00F04AC8" w:rsidRPr="0038413E" w:rsidRDefault="006E5E9D" w:rsidP="006E5E9D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Pr="0038413E" w:rsidRDefault="00F04AC8" w:rsidP="00856B39">
            <w:pPr>
              <w:spacing w:before="60" w:after="60"/>
            </w:pPr>
            <w:r w:rsidRPr="0038413E">
              <w:t>…</w:t>
            </w:r>
          </w:p>
          <w:p w14:paraId="431A4F94" w14:textId="77777777" w:rsidR="00F04AC8" w:rsidRPr="0038413E" w:rsidRDefault="00F04AC8" w:rsidP="00856B39">
            <w:pPr>
              <w:spacing w:before="60" w:after="60"/>
            </w:pPr>
            <w:r w:rsidRPr="0038413E">
              <w:t>…</w:t>
            </w:r>
          </w:p>
          <w:p w14:paraId="636BACAB" w14:textId="77777777" w:rsidR="00F04AC8" w:rsidRPr="0038413E" w:rsidRDefault="00F04AC8" w:rsidP="00856B39">
            <w:pPr>
              <w:spacing w:before="60" w:after="60"/>
            </w:pPr>
            <w:r w:rsidRPr="0038413E">
              <w:t>…</w:t>
            </w:r>
          </w:p>
        </w:tc>
      </w:tr>
    </w:tbl>
    <w:p w14:paraId="0FAA8FEA" w14:textId="77777777" w:rsidR="00F04AC8" w:rsidRPr="0038413E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58EF" w:rsidRPr="0038413E" w14:paraId="1B2EEDE8" w14:textId="77777777" w:rsidTr="00F358E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A90660F" w14:textId="3E49D584" w:rsidR="00F358EF" w:rsidRPr="0038413E" w:rsidRDefault="00F358EF" w:rsidP="00F358EF">
            <w:pPr>
              <w:spacing w:before="60" w:after="60"/>
              <w:jc w:val="center"/>
            </w:pPr>
            <w:r w:rsidRPr="0038413E">
              <w:t>Тест случай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358EF" w:rsidRPr="0038413E" w:rsidRDefault="00F358EF" w:rsidP="006E5E9D">
            <w:pPr>
              <w:spacing w:before="60" w:after="60"/>
            </w:pPr>
            <w:r w:rsidRPr="0038413E">
              <w:rPr>
                <w:b/>
                <w:bCs/>
              </w:rPr>
              <w:t>…</w:t>
            </w:r>
          </w:p>
        </w:tc>
      </w:tr>
      <w:tr w:rsidR="00F358EF" w:rsidRPr="0038413E" w14:paraId="4BA1F1A8" w14:textId="77777777" w:rsidTr="00F358EF">
        <w:tc>
          <w:tcPr>
            <w:tcW w:w="1329" w:type="dxa"/>
            <w:vAlign w:val="center"/>
          </w:tcPr>
          <w:p w14:paraId="107356FA" w14:textId="48F8D229" w:rsidR="00F358EF" w:rsidRPr="0038413E" w:rsidRDefault="00F358EF" w:rsidP="00F358EF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5778AD6C" w14:textId="77777777" w:rsidR="00F358EF" w:rsidRPr="0038413E" w:rsidRDefault="00F358EF" w:rsidP="006E5E9D">
            <w:pPr>
              <w:spacing w:before="60" w:after="60"/>
              <w:rPr>
                <w:b/>
                <w:bCs/>
              </w:rPr>
            </w:pPr>
            <w:r w:rsidRPr="0038413E">
              <w:t>…</w:t>
            </w:r>
          </w:p>
        </w:tc>
      </w:tr>
      <w:tr w:rsidR="00F358EF" w:rsidRPr="0038413E" w14:paraId="13409123" w14:textId="77777777" w:rsidTr="00F358EF">
        <w:tc>
          <w:tcPr>
            <w:tcW w:w="1329" w:type="dxa"/>
            <w:vAlign w:val="center"/>
          </w:tcPr>
          <w:p w14:paraId="2B070CDC" w14:textId="0CA35DCB" w:rsidR="00F358EF" w:rsidRPr="0038413E" w:rsidRDefault="00F358EF" w:rsidP="00F358EF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603A1E0C" w14:textId="77777777" w:rsidR="00F358EF" w:rsidRPr="0038413E" w:rsidRDefault="00F358EF" w:rsidP="006E5E9D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 w:rsidRPr="0038413E">
              <w:t>…</w:t>
            </w:r>
          </w:p>
          <w:p w14:paraId="309FA826" w14:textId="77777777" w:rsidR="00F358EF" w:rsidRPr="0038413E" w:rsidRDefault="00F358EF" w:rsidP="006E5E9D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 w:rsidRPr="0038413E">
              <w:t>…</w:t>
            </w:r>
          </w:p>
          <w:p w14:paraId="780281F5" w14:textId="77777777" w:rsidR="00F358EF" w:rsidRPr="0038413E" w:rsidRDefault="00F358EF" w:rsidP="006E5E9D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 w:rsidRPr="0038413E">
              <w:t>…</w:t>
            </w:r>
          </w:p>
        </w:tc>
      </w:tr>
      <w:tr w:rsidR="00F358EF" w:rsidRPr="0038413E" w14:paraId="42E30DA5" w14:textId="77777777" w:rsidTr="00F358EF">
        <w:tc>
          <w:tcPr>
            <w:tcW w:w="1329" w:type="dxa"/>
            <w:vAlign w:val="center"/>
          </w:tcPr>
          <w:p w14:paraId="34766ED6" w14:textId="7251E1A0" w:rsidR="00F358EF" w:rsidRPr="0038413E" w:rsidRDefault="00F358EF" w:rsidP="00F358EF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143DD5B7" w14:textId="77777777" w:rsidR="00F358EF" w:rsidRPr="0038413E" w:rsidRDefault="00F358EF" w:rsidP="006E5E9D">
            <w:pPr>
              <w:spacing w:before="60" w:after="60"/>
            </w:pPr>
            <w:r w:rsidRPr="0038413E">
              <w:t>…</w:t>
            </w:r>
          </w:p>
          <w:p w14:paraId="233C841B" w14:textId="77777777" w:rsidR="00F358EF" w:rsidRPr="0038413E" w:rsidRDefault="00F358EF" w:rsidP="006E5E9D">
            <w:pPr>
              <w:spacing w:before="60" w:after="60"/>
            </w:pPr>
            <w:r w:rsidRPr="0038413E">
              <w:t>…</w:t>
            </w:r>
          </w:p>
          <w:p w14:paraId="63A4C33E" w14:textId="77777777" w:rsidR="00F358EF" w:rsidRPr="0038413E" w:rsidRDefault="00F358EF" w:rsidP="006E5E9D">
            <w:pPr>
              <w:pStyle w:val="Header"/>
              <w:contextualSpacing/>
            </w:pPr>
            <w:r w:rsidRPr="0038413E">
              <w:t>…</w:t>
            </w:r>
          </w:p>
        </w:tc>
      </w:tr>
    </w:tbl>
    <w:p w14:paraId="1B8F50E7" w14:textId="057B92C8" w:rsidR="00F04AC8" w:rsidRPr="0038413E" w:rsidRDefault="00F358EF" w:rsidP="00F04AC8">
      <w:pPr>
        <w:pStyle w:val="Heading3"/>
        <w:rPr>
          <w:bCs/>
        </w:rPr>
      </w:pPr>
      <w:r w:rsidRPr="0038413E">
        <w:t>Тест сценарий</w:t>
      </w:r>
      <w:r w:rsidR="00F04AC8" w:rsidRPr="0038413E">
        <w:t xml:space="preserve"> #2: </w:t>
      </w:r>
      <w:r w:rsidR="00F04AC8" w:rsidRPr="0038413E">
        <w:rPr>
          <w:bCs/>
        </w:rPr>
        <w:t>…</w:t>
      </w:r>
    </w:p>
    <w:p w14:paraId="641F7F37" w14:textId="77777777" w:rsidR="00F04AC8" w:rsidRPr="0038413E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38413E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4803561A" w:rsidR="00F04AC8" w:rsidRPr="0038413E" w:rsidRDefault="00F358EF" w:rsidP="00F358EF">
            <w:pPr>
              <w:spacing w:before="60" w:after="60"/>
              <w:jc w:val="center"/>
            </w:pPr>
            <w:r w:rsidRPr="0038413E">
              <w:t>Тест случай</w:t>
            </w:r>
            <w:r w:rsidR="00F04AC8" w:rsidRPr="0038413E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Pr="0038413E" w:rsidRDefault="00F04AC8" w:rsidP="00856B39">
            <w:pPr>
              <w:spacing w:before="60" w:after="60"/>
            </w:pPr>
            <w:r w:rsidRPr="0038413E">
              <w:rPr>
                <w:b/>
                <w:bCs/>
              </w:rPr>
              <w:t>…</w:t>
            </w:r>
          </w:p>
        </w:tc>
      </w:tr>
      <w:tr w:rsidR="00F358EF" w:rsidRPr="0038413E" w14:paraId="61C43874" w14:textId="77777777" w:rsidTr="00856B39">
        <w:tc>
          <w:tcPr>
            <w:tcW w:w="1329" w:type="dxa"/>
            <w:vAlign w:val="center"/>
          </w:tcPr>
          <w:p w14:paraId="23514A04" w14:textId="57C7FFD2" w:rsidR="00F358EF" w:rsidRPr="0038413E" w:rsidRDefault="00F358EF" w:rsidP="00F358EF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0091505A" w14:textId="77777777" w:rsidR="00F358EF" w:rsidRPr="0038413E" w:rsidRDefault="00F358EF" w:rsidP="00F358EF">
            <w:pPr>
              <w:spacing w:before="60" w:after="60"/>
              <w:rPr>
                <w:b/>
                <w:bCs/>
              </w:rPr>
            </w:pPr>
            <w:r w:rsidRPr="0038413E">
              <w:t>…</w:t>
            </w:r>
          </w:p>
        </w:tc>
      </w:tr>
      <w:tr w:rsidR="00F358EF" w:rsidRPr="0038413E" w14:paraId="208AB167" w14:textId="77777777" w:rsidTr="00856B39">
        <w:tc>
          <w:tcPr>
            <w:tcW w:w="1329" w:type="dxa"/>
            <w:vAlign w:val="center"/>
          </w:tcPr>
          <w:p w14:paraId="3FB696FA" w14:textId="66285C0D" w:rsidR="00F358EF" w:rsidRPr="0038413E" w:rsidRDefault="00F358EF" w:rsidP="00F358EF">
            <w:pPr>
              <w:spacing w:before="60" w:after="60"/>
              <w:jc w:val="center"/>
            </w:pPr>
            <w:r w:rsidRPr="0038413E">
              <w:lastRenderedPageBreak/>
              <w:t>Стъпки</w:t>
            </w:r>
          </w:p>
        </w:tc>
        <w:tc>
          <w:tcPr>
            <w:tcW w:w="9096" w:type="dxa"/>
            <w:vAlign w:val="center"/>
          </w:tcPr>
          <w:p w14:paraId="5ACADC25" w14:textId="77777777" w:rsidR="00F358EF" w:rsidRPr="0038413E" w:rsidRDefault="00F358EF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 w:rsidRPr="0038413E">
              <w:t>…</w:t>
            </w:r>
          </w:p>
          <w:p w14:paraId="336C63CA" w14:textId="77777777" w:rsidR="00F358EF" w:rsidRPr="0038413E" w:rsidRDefault="00F358EF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 w:rsidRPr="0038413E">
              <w:t>…</w:t>
            </w:r>
          </w:p>
          <w:p w14:paraId="603D08E2" w14:textId="77777777" w:rsidR="00F358EF" w:rsidRPr="0038413E" w:rsidRDefault="00F358EF" w:rsidP="00F358EF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 w:rsidRPr="0038413E">
              <w:t>…</w:t>
            </w:r>
          </w:p>
        </w:tc>
      </w:tr>
      <w:tr w:rsidR="00F358EF" w:rsidRPr="0038413E" w14:paraId="1707E852" w14:textId="77777777" w:rsidTr="00856B39">
        <w:tc>
          <w:tcPr>
            <w:tcW w:w="1329" w:type="dxa"/>
            <w:vAlign w:val="center"/>
          </w:tcPr>
          <w:p w14:paraId="03C47418" w14:textId="48E22CEA" w:rsidR="00F358EF" w:rsidRPr="0038413E" w:rsidRDefault="00F358EF" w:rsidP="00F358EF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2A66EA0" w14:textId="77777777" w:rsidR="00F358EF" w:rsidRPr="0038413E" w:rsidRDefault="00F358EF" w:rsidP="00F358EF">
            <w:pPr>
              <w:spacing w:before="60" w:after="60"/>
            </w:pPr>
            <w:r w:rsidRPr="0038413E">
              <w:t>…</w:t>
            </w:r>
          </w:p>
          <w:p w14:paraId="65EEA28D" w14:textId="77777777" w:rsidR="00F358EF" w:rsidRPr="0038413E" w:rsidRDefault="00F358EF" w:rsidP="00F358EF">
            <w:pPr>
              <w:spacing w:before="60" w:after="60"/>
            </w:pPr>
            <w:r w:rsidRPr="0038413E">
              <w:t>…</w:t>
            </w:r>
          </w:p>
          <w:p w14:paraId="0EDEDE6E" w14:textId="77777777" w:rsidR="00F358EF" w:rsidRPr="0038413E" w:rsidRDefault="00F358EF" w:rsidP="00F358EF">
            <w:pPr>
              <w:pStyle w:val="Header"/>
              <w:contextualSpacing/>
            </w:pPr>
            <w:r w:rsidRPr="0038413E">
              <w:t>…</w:t>
            </w:r>
          </w:p>
        </w:tc>
      </w:tr>
    </w:tbl>
    <w:p w14:paraId="25685AC5" w14:textId="77777777" w:rsidR="00F04AC8" w:rsidRPr="0038413E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38413E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Pr="0038413E" w:rsidRDefault="00F358EF" w:rsidP="00F358EF">
            <w:pPr>
              <w:spacing w:before="60" w:after="60"/>
              <w:jc w:val="center"/>
            </w:pPr>
            <w:r w:rsidRPr="0038413E">
              <w:t xml:space="preserve">Тест случай </w:t>
            </w:r>
            <w:r w:rsidR="00F04AC8" w:rsidRPr="0038413E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Pr="0038413E" w:rsidRDefault="00F04AC8" w:rsidP="00856B39">
            <w:pPr>
              <w:spacing w:before="60" w:after="60"/>
            </w:pPr>
            <w:r w:rsidRPr="0038413E">
              <w:rPr>
                <w:b/>
                <w:bCs/>
              </w:rPr>
              <w:t>…</w:t>
            </w:r>
          </w:p>
        </w:tc>
      </w:tr>
      <w:tr w:rsidR="00F358EF" w:rsidRPr="0038413E" w14:paraId="33E083AE" w14:textId="77777777" w:rsidTr="00856B39">
        <w:tc>
          <w:tcPr>
            <w:tcW w:w="1329" w:type="dxa"/>
            <w:vAlign w:val="center"/>
          </w:tcPr>
          <w:p w14:paraId="3724AA1E" w14:textId="5C95B525" w:rsidR="00F358EF" w:rsidRPr="0038413E" w:rsidRDefault="00F358EF" w:rsidP="00F358EF">
            <w:pPr>
              <w:spacing w:before="60" w:after="60"/>
              <w:jc w:val="center"/>
            </w:pPr>
            <w:r w:rsidRPr="0038413E"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77777777" w:rsidR="00F358EF" w:rsidRPr="0038413E" w:rsidRDefault="00F358EF" w:rsidP="00F358EF">
            <w:pPr>
              <w:spacing w:before="60" w:after="60"/>
              <w:rPr>
                <w:b/>
                <w:bCs/>
              </w:rPr>
            </w:pPr>
            <w:r w:rsidRPr="0038413E">
              <w:t>…</w:t>
            </w:r>
          </w:p>
        </w:tc>
      </w:tr>
      <w:tr w:rsidR="00F358EF" w:rsidRPr="0038413E" w14:paraId="432E48A9" w14:textId="77777777" w:rsidTr="00856B39">
        <w:tc>
          <w:tcPr>
            <w:tcW w:w="1329" w:type="dxa"/>
            <w:vAlign w:val="center"/>
          </w:tcPr>
          <w:p w14:paraId="47288121" w14:textId="7109F1A4" w:rsidR="00F358EF" w:rsidRPr="0038413E" w:rsidRDefault="00F358EF" w:rsidP="00F358EF">
            <w:pPr>
              <w:spacing w:before="60" w:after="60"/>
              <w:jc w:val="center"/>
            </w:pPr>
            <w:r w:rsidRPr="0038413E">
              <w:t>Стъпки</w:t>
            </w:r>
          </w:p>
        </w:tc>
        <w:tc>
          <w:tcPr>
            <w:tcW w:w="9096" w:type="dxa"/>
            <w:vAlign w:val="center"/>
          </w:tcPr>
          <w:p w14:paraId="77EE9D6F" w14:textId="77777777" w:rsidR="00F358EF" w:rsidRPr="0038413E" w:rsidRDefault="00F358EF" w:rsidP="00F358EF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 w:rsidRPr="0038413E">
              <w:t>…</w:t>
            </w:r>
          </w:p>
          <w:p w14:paraId="181AB259" w14:textId="77777777" w:rsidR="00F358EF" w:rsidRPr="0038413E" w:rsidRDefault="00F358EF" w:rsidP="00F358EF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 w:rsidRPr="0038413E">
              <w:t>…</w:t>
            </w:r>
          </w:p>
          <w:p w14:paraId="5338C018" w14:textId="77777777" w:rsidR="00F358EF" w:rsidRPr="0038413E" w:rsidRDefault="00F358EF" w:rsidP="00F358EF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 w:rsidRPr="0038413E">
              <w:t>…</w:t>
            </w:r>
          </w:p>
        </w:tc>
      </w:tr>
      <w:tr w:rsidR="00F358EF" w:rsidRPr="0038413E" w14:paraId="164AE0CB" w14:textId="77777777" w:rsidTr="00856B39">
        <w:tc>
          <w:tcPr>
            <w:tcW w:w="1329" w:type="dxa"/>
            <w:vAlign w:val="center"/>
          </w:tcPr>
          <w:p w14:paraId="61A66378" w14:textId="71CEB0DE" w:rsidR="00F358EF" w:rsidRPr="0038413E" w:rsidRDefault="00F358EF" w:rsidP="00F358EF">
            <w:pPr>
              <w:spacing w:before="60" w:after="60"/>
              <w:jc w:val="center"/>
            </w:pPr>
            <w:r w:rsidRPr="0038413E"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742D7E6" w14:textId="77777777" w:rsidR="00F358EF" w:rsidRPr="0038413E" w:rsidRDefault="00F358EF" w:rsidP="00F358EF">
            <w:pPr>
              <w:spacing w:before="60" w:after="60"/>
            </w:pPr>
            <w:r w:rsidRPr="0038413E">
              <w:t>…</w:t>
            </w:r>
          </w:p>
          <w:p w14:paraId="6A615C35" w14:textId="77777777" w:rsidR="00F358EF" w:rsidRPr="0038413E" w:rsidRDefault="00F358EF" w:rsidP="00F358EF">
            <w:pPr>
              <w:spacing w:before="60" w:after="60"/>
            </w:pPr>
            <w:r w:rsidRPr="0038413E">
              <w:t>…</w:t>
            </w:r>
          </w:p>
          <w:p w14:paraId="341B4C4C" w14:textId="77777777" w:rsidR="00F358EF" w:rsidRPr="0038413E" w:rsidRDefault="00F358EF" w:rsidP="00F358EF">
            <w:pPr>
              <w:pStyle w:val="Header"/>
              <w:contextualSpacing/>
            </w:pPr>
            <w:r w:rsidRPr="0038413E">
              <w:t>…</w:t>
            </w:r>
          </w:p>
        </w:tc>
      </w:tr>
    </w:tbl>
    <w:p w14:paraId="36DDD327" w14:textId="3A51FC14" w:rsidR="00A73E1D" w:rsidRPr="00C239A1" w:rsidRDefault="00F04AC8" w:rsidP="00F04AC8">
      <w:pPr>
        <w:rPr>
          <w:bCs/>
          <w:lang w:val="en-GB"/>
        </w:rPr>
      </w:pPr>
      <w:r w:rsidRPr="0038413E">
        <w:t>…</w:t>
      </w:r>
      <w:r w:rsidR="00A73E1D" w:rsidRPr="00A73E1D">
        <w:t xml:space="preserve"> </w:t>
      </w:r>
      <w:r w:rsidR="00A73E1D" w:rsidRPr="0038413E">
        <w:t xml:space="preserve">Тест сценарий #2: </w:t>
      </w:r>
      <w:r w:rsidR="00A73E1D" w:rsidRPr="0038413E">
        <w:rPr>
          <w:bCs/>
        </w:rPr>
        <w:t>…</w:t>
      </w:r>
      <w:r w:rsidR="00A73E1D">
        <w:rPr>
          <w:bCs/>
          <w:lang w:val="en-GB"/>
        </w:rPr>
        <w:t xml:space="preserve"> - </w:t>
      </w:r>
      <w:r w:rsidR="00A73E1D">
        <w:rPr>
          <w:bCs/>
        </w:rPr>
        <w:t xml:space="preserve">опит за направа на кафе с течност, различна от вода  - с по-малко и с повече от необходимото количество </w:t>
      </w:r>
    </w:p>
    <w:sectPr w:rsidR="00A73E1D" w:rsidRPr="00C239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AC324" w14:textId="77777777" w:rsidR="00B17D3D" w:rsidRPr="0038413E" w:rsidRDefault="00B17D3D" w:rsidP="008068A2">
      <w:pPr>
        <w:spacing w:after="0" w:line="240" w:lineRule="auto"/>
      </w:pPr>
      <w:r w:rsidRPr="0038413E">
        <w:separator/>
      </w:r>
    </w:p>
  </w:endnote>
  <w:endnote w:type="continuationSeparator" w:id="0">
    <w:p w14:paraId="0A850746" w14:textId="77777777" w:rsidR="00B17D3D" w:rsidRPr="0038413E" w:rsidRDefault="00B17D3D" w:rsidP="008068A2">
      <w:pPr>
        <w:spacing w:after="0" w:line="240" w:lineRule="auto"/>
      </w:pPr>
      <w:r w:rsidRPr="00384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Pr="0038413E" w:rsidRDefault="002C539D" w:rsidP="004E4C1E">
    <w:pPr>
      <w:pStyle w:val="Footer"/>
    </w:pPr>
    <w:r w:rsidRPr="003841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38413E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38413E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38413E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38413E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841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38413E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38413E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 w:rsidRPr="0038413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38413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 w:rsidRPr="0038413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38413E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38413E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38413E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38413E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38413E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38413E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38413E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38413E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38413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38413E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38413E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38413E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 w:rsidRPr="0038413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38413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 w:rsidRPr="0038413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38413E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38413E">
                      <w:rPr>
                        <w:sz w:val="17"/>
                        <w:szCs w:val="17"/>
                      </w:rPr>
                      <w:t>copy</w:t>
                    </w:r>
                    <w:r w:rsidR="002C539D" w:rsidRPr="0038413E">
                      <w:rPr>
                        <w:sz w:val="17"/>
                        <w:szCs w:val="17"/>
                      </w:rPr>
                      <w:t>,</w:t>
                    </w:r>
                    <w:r w:rsidR="00596AA5" w:rsidRPr="0038413E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38413E">
                      <w:rPr>
                        <w:sz w:val="17"/>
                        <w:szCs w:val="17"/>
                      </w:rPr>
                      <w:t>reproduc</w:t>
                    </w:r>
                    <w:r w:rsidR="00596AA5" w:rsidRPr="0038413E">
                      <w:rPr>
                        <w:sz w:val="17"/>
                        <w:szCs w:val="17"/>
                      </w:rPr>
                      <w:t>tion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38413E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38413E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38413E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38413E">
                      <w:rPr>
                        <w:sz w:val="17"/>
                        <w:szCs w:val="17"/>
                      </w:rPr>
                      <w:t>permitted</w:t>
                    </w:r>
                    <w:r w:rsidRPr="0038413E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38413E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38413E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38413E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 w:rsidRPr="0038413E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 w:rsidRPr="003841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 w:rsidRPr="003841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38413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D2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0D2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38413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CBC849" w:rsidR="004E4C1E" w:rsidRPr="0038413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38413E">
                      <w:rPr>
                        <w:sz w:val="18"/>
                        <w:szCs w:val="18"/>
                      </w:rPr>
                      <w:t xml:space="preserve">Page </w:t>
                    </w:r>
                    <w:r w:rsidRPr="0038413E">
                      <w:rPr>
                        <w:sz w:val="18"/>
                        <w:szCs w:val="18"/>
                      </w:rPr>
                      <w:fldChar w:fldCharType="begin"/>
                    </w:r>
                    <w:r w:rsidRPr="0038413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8413E">
                      <w:rPr>
                        <w:sz w:val="18"/>
                        <w:szCs w:val="18"/>
                      </w:rPr>
                      <w:fldChar w:fldCharType="separate"/>
                    </w:r>
                    <w:r w:rsidR="00D50D2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38413E">
                      <w:rPr>
                        <w:sz w:val="18"/>
                        <w:szCs w:val="18"/>
                      </w:rPr>
                      <w:fldChar w:fldCharType="end"/>
                    </w:r>
                    <w:r w:rsidRPr="0038413E">
                      <w:rPr>
                        <w:sz w:val="18"/>
                        <w:szCs w:val="18"/>
                      </w:rPr>
                      <w:t xml:space="preserve"> of </w:t>
                    </w:r>
                    <w:r w:rsidRPr="0038413E">
                      <w:rPr>
                        <w:sz w:val="18"/>
                        <w:szCs w:val="18"/>
                      </w:rPr>
                      <w:fldChar w:fldCharType="begin"/>
                    </w:r>
                    <w:r w:rsidRPr="0038413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38413E">
                      <w:rPr>
                        <w:sz w:val="18"/>
                        <w:szCs w:val="18"/>
                      </w:rPr>
                      <w:fldChar w:fldCharType="separate"/>
                    </w:r>
                    <w:r w:rsidR="00D50D2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38413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246A0" w14:textId="77777777" w:rsidR="00B17D3D" w:rsidRPr="0038413E" w:rsidRDefault="00B17D3D" w:rsidP="008068A2">
      <w:pPr>
        <w:spacing w:after="0" w:line="240" w:lineRule="auto"/>
      </w:pPr>
      <w:r w:rsidRPr="0038413E">
        <w:separator/>
      </w:r>
    </w:p>
  </w:footnote>
  <w:footnote w:type="continuationSeparator" w:id="0">
    <w:p w14:paraId="06921A5A" w14:textId="77777777" w:rsidR="00B17D3D" w:rsidRPr="0038413E" w:rsidRDefault="00B17D3D" w:rsidP="008068A2">
      <w:pPr>
        <w:spacing w:after="0" w:line="240" w:lineRule="auto"/>
      </w:pPr>
      <w:r w:rsidRPr="0038413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Pr="0038413E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9A0"/>
    <w:multiLevelType w:val="hybridMultilevel"/>
    <w:tmpl w:val="8E6AEA4E"/>
    <w:lvl w:ilvl="0" w:tplc="370418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6A81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548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B66D8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4C0F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D6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C76F4"/>
    <w:multiLevelType w:val="hybridMultilevel"/>
    <w:tmpl w:val="D764D524"/>
    <w:lvl w:ilvl="0" w:tplc="6C9E5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8324A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72C28"/>
    <w:multiLevelType w:val="hybridMultilevel"/>
    <w:tmpl w:val="ED847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535E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40C5D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9"/>
  </w:num>
  <w:num w:numId="4">
    <w:abstractNumId w:val="11"/>
  </w:num>
  <w:num w:numId="5">
    <w:abstractNumId w:val="27"/>
  </w:num>
  <w:num w:numId="6">
    <w:abstractNumId w:val="24"/>
  </w:num>
  <w:num w:numId="7">
    <w:abstractNumId w:val="7"/>
  </w:num>
  <w:num w:numId="8">
    <w:abstractNumId w:val="12"/>
  </w:num>
  <w:num w:numId="9">
    <w:abstractNumId w:val="14"/>
  </w:num>
  <w:num w:numId="10">
    <w:abstractNumId w:val="13"/>
  </w:num>
  <w:num w:numId="11">
    <w:abstractNumId w:val="18"/>
  </w:num>
  <w:num w:numId="12">
    <w:abstractNumId w:val="0"/>
  </w:num>
  <w:num w:numId="13">
    <w:abstractNumId w:val="28"/>
  </w:num>
  <w:num w:numId="14">
    <w:abstractNumId w:val="22"/>
  </w:num>
  <w:num w:numId="15">
    <w:abstractNumId w:val="25"/>
  </w:num>
  <w:num w:numId="16">
    <w:abstractNumId w:val="19"/>
  </w:num>
  <w:num w:numId="17">
    <w:abstractNumId w:val="20"/>
  </w:num>
  <w:num w:numId="18">
    <w:abstractNumId w:val="5"/>
  </w:num>
  <w:num w:numId="19">
    <w:abstractNumId w:val="16"/>
  </w:num>
  <w:num w:numId="20">
    <w:abstractNumId w:val="26"/>
  </w:num>
  <w:num w:numId="21">
    <w:abstractNumId w:val="8"/>
  </w:num>
  <w:num w:numId="22">
    <w:abstractNumId w:val="17"/>
  </w:num>
  <w:num w:numId="23">
    <w:abstractNumId w:val="9"/>
  </w:num>
  <w:num w:numId="24">
    <w:abstractNumId w:val="6"/>
  </w:num>
  <w:num w:numId="25">
    <w:abstractNumId w:val="2"/>
  </w:num>
  <w:num w:numId="26">
    <w:abstractNumId w:val="21"/>
  </w:num>
  <w:num w:numId="27">
    <w:abstractNumId w:val="10"/>
  </w:num>
  <w:num w:numId="28">
    <w:abstractNumId w:val="15"/>
  </w:num>
  <w:num w:numId="29">
    <w:abstractNumId w:val="1"/>
  </w:num>
  <w:num w:numId="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30AFE"/>
    <w:rsid w:val="0004781C"/>
    <w:rsid w:val="00064D15"/>
    <w:rsid w:val="00066BA4"/>
    <w:rsid w:val="0008359C"/>
    <w:rsid w:val="00084996"/>
    <w:rsid w:val="0008559D"/>
    <w:rsid w:val="00086727"/>
    <w:rsid w:val="0009046A"/>
    <w:rsid w:val="0009209B"/>
    <w:rsid w:val="00094E3D"/>
    <w:rsid w:val="000A3330"/>
    <w:rsid w:val="000A57FA"/>
    <w:rsid w:val="000A6794"/>
    <w:rsid w:val="000B39E6"/>
    <w:rsid w:val="000B56F0"/>
    <w:rsid w:val="000B5957"/>
    <w:rsid w:val="000B7A42"/>
    <w:rsid w:val="000C5361"/>
    <w:rsid w:val="000F1ABC"/>
    <w:rsid w:val="000F1E1D"/>
    <w:rsid w:val="00103906"/>
    <w:rsid w:val="00110BFE"/>
    <w:rsid w:val="0012243D"/>
    <w:rsid w:val="001275B9"/>
    <w:rsid w:val="00142C75"/>
    <w:rsid w:val="00144948"/>
    <w:rsid w:val="001449E8"/>
    <w:rsid w:val="00151526"/>
    <w:rsid w:val="0015371A"/>
    <w:rsid w:val="001619DF"/>
    <w:rsid w:val="00164CDC"/>
    <w:rsid w:val="001673F5"/>
    <w:rsid w:val="00167CF1"/>
    <w:rsid w:val="00171021"/>
    <w:rsid w:val="00172A21"/>
    <w:rsid w:val="001742E7"/>
    <w:rsid w:val="001755D8"/>
    <w:rsid w:val="00175E1D"/>
    <w:rsid w:val="0017660A"/>
    <w:rsid w:val="0017795A"/>
    <w:rsid w:val="001837BD"/>
    <w:rsid w:val="00183A2C"/>
    <w:rsid w:val="00183CB2"/>
    <w:rsid w:val="0019643C"/>
    <w:rsid w:val="001A3C19"/>
    <w:rsid w:val="001A6728"/>
    <w:rsid w:val="001B5212"/>
    <w:rsid w:val="001B7060"/>
    <w:rsid w:val="001B7270"/>
    <w:rsid w:val="001C1FCD"/>
    <w:rsid w:val="001D2464"/>
    <w:rsid w:val="001D44F2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5FCE"/>
    <w:rsid w:val="0022722E"/>
    <w:rsid w:val="002326A7"/>
    <w:rsid w:val="00232E7D"/>
    <w:rsid w:val="0023324C"/>
    <w:rsid w:val="00264287"/>
    <w:rsid w:val="0026589D"/>
    <w:rsid w:val="002664E1"/>
    <w:rsid w:val="002674C4"/>
    <w:rsid w:val="00267C89"/>
    <w:rsid w:val="00280537"/>
    <w:rsid w:val="002819B5"/>
    <w:rsid w:val="00281F58"/>
    <w:rsid w:val="002853F4"/>
    <w:rsid w:val="00285941"/>
    <w:rsid w:val="002A101A"/>
    <w:rsid w:val="002A1086"/>
    <w:rsid w:val="002A2D2D"/>
    <w:rsid w:val="002A6290"/>
    <w:rsid w:val="002B3196"/>
    <w:rsid w:val="002B3CEB"/>
    <w:rsid w:val="002C083B"/>
    <w:rsid w:val="002C4196"/>
    <w:rsid w:val="002C43A0"/>
    <w:rsid w:val="002C4DD7"/>
    <w:rsid w:val="002C539D"/>
    <w:rsid w:val="002C71C6"/>
    <w:rsid w:val="002D02D6"/>
    <w:rsid w:val="002D07CA"/>
    <w:rsid w:val="002D2206"/>
    <w:rsid w:val="00300673"/>
    <w:rsid w:val="00302ACB"/>
    <w:rsid w:val="00305122"/>
    <w:rsid w:val="0031255F"/>
    <w:rsid w:val="00314A20"/>
    <w:rsid w:val="003230CF"/>
    <w:rsid w:val="003266A6"/>
    <w:rsid w:val="00331661"/>
    <w:rsid w:val="0033212E"/>
    <w:rsid w:val="0033490F"/>
    <w:rsid w:val="0035690F"/>
    <w:rsid w:val="00362D2A"/>
    <w:rsid w:val="00374FDE"/>
    <w:rsid w:val="00375477"/>
    <w:rsid w:val="00380A57"/>
    <w:rsid w:val="003817EF"/>
    <w:rsid w:val="00382A45"/>
    <w:rsid w:val="0038413E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029F7"/>
    <w:rsid w:val="0041081C"/>
    <w:rsid w:val="00412A45"/>
    <w:rsid w:val="004136ED"/>
    <w:rsid w:val="004311CA"/>
    <w:rsid w:val="004474E8"/>
    <w:rsid w:val="00455A9E"/>
    <w:rsid w:val="004642E7"/>
    <w:rsid w:val="004675BA"/>
    <w:rsid w:val="0047331A"/>
    <w:rsid w:val="0047640B"/>
    <w:rsid w:val="0047644B"/>
    <w:rsid w:val="00476D4B"/>
    <w:rsid w:val="00485395"/>
    <w:rsid w:val="00491748"/>
    <w:rsid w:val="00493D49"/>
    <w:rsid w:val="00493F02"/>
    <w:rsid w:val="004A1191"/>
    <w:rsid w:val="004A2F01"/>
    <w:rsid w:val="004A6303"/>
    <w:rsid w:val="004A781F"/>
    <w:rsid w:val="004A7E77"/>
    <w:rsid w:val="004B0253"/>
    <w:rsid w:val="004B54F5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67AB"/>
    <w:rsid w:val="00507276"/>
    <w:rsid w:val="005073EF"/>
    <w:rsid w:val="00507F81"/>
    <w:rsid w:val="0051038C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083D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5FE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381"/>
    <w:rsid w:val="005C131C"/>
    <w:rsid w:val="005C283E"/>
    <w:rsid w:val="005C5311"/>
    <w:rsid w:val="005C6A24"/>
    <w:rsid w:val="005D71CC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901"/>
    <w:rsid w:val="00644D27"/>
    <w:rsid w:val="006640AE"/>
    <w:rsid w:val="00670041"/>
    <w:rsid w:val="00671ED7"/>
    <w:rsid w:val="00671FE2"/>
    <w:rsid w:val="00674656"/>
    <w:rsid w:val="00680280"/>
    <w:rsid w:val="00681B0C"/>
    <w:rsid w:val="00686C0C"/>
    <w:rsid w:val="00691DAB"/>
    <w:rsid w:val="00695634"/>
    <w:rsid w:val="006A2531"/>
    <w:rsid w:val="006C34CC"/>
    <w:rsid w:val="006D239A"/>
    <w:rsid w:val="006E1302"/>
    <w:rsid w:val="006E2245"/>
    <w:rsid w:val="006E55B4"/>
    <w:rsid w:val="006E5E9D"/>
    <w:rsid w:val="006E7E50"/>
    <w:rsid w:val="006F0481"/>
    <w:rsid w:val="007033AF"/>
    <w:rsid w:val="00703BFD"/>
    <w:rsid w:val="00704432"/>
    <w:rsid w:val="007051DF"/>
    <w:rsid w:val="00705688"/>
    <w:rsid w:val="00710F1F"/>
    <w:rsid w:val="00715AA8"/>
    <w:rsid w:val="00715F42"/>
    <w:rsid w:val="00722CBA"/>
    <w:rsid w:val="00724DA4"/>
    <w:rsid w:val="00740A9B"/>
    <w:rsid w:val="00763912"/>
    <w:rsid w:val="00767453"/>
    <w:rsid w:val="00770801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7D74"/>
    <w:rsid w:val="007D0D12"/>
    <w:rsid w:val="007D497D"/>
    <w:rsid w:val="007D4C61"/>
    <w:rsid w:val="007D656E"/>
    <w:rsid w:val="007D742F"/>
    <w:rsid w:val="007E08CB"/>
    <w:rsid w:val="007E0960"/>
    <w:rsid w:val="007E4E4F"/>
    <w:rsid w:val="007F04BF"/>
    <w:rsid w:val="007F177C"/>
    <w:rsid w:val="007F2BB9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56179"/>
    <w:rsid w:val="00861625"/>
    <w:rsid w:val="008617B5"/>
    <w:rsid w:val="00870828"/>
    <w:rsid w:val="00871E88"/>
    <w:rsid w:val="00874EF0"/>
    <w:rsid w:val="008800B2"/>
    <w:rsid w:val="0088080B"/>
    <w:rsid w:val="008878E3"/>
    <w:rsid w:val="008A7D01"/>
    <w:rsid w:val="008B07D7"/>
    <w:rsid w:val="008B3C20"/>
    <w:rsid w:val="008B557F"/>
    <w:rsid w:val="008C2344"/>
    <w:rsid w:val="008C2B83"/>
    <w:rsid w:val="008C4D06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3321"/>
    <w:rsid w:val="009147F6"/>
    <w:rsid w:val="00916037"/>
    <w:rsid w:val="0092145D"/>
    <w:rsid w:val="009254B7"/>
    <w:rsid w:val="00930CEE"/>
    <w:rsid w:val="00931103"/>
    <w:rsid w:val="00933CAF"/>
    <w:rsid w:val="009346B9"/>
    <w:rsid w:val="00941FFF"/>
    <w:rsid w:val="00946CE3"/>
    <w:rsid w:val="00946E4F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57C"/>
    <w:rsid w:val="0099360F"/>
    <w:rsid w:val="009A7A17"/>
    <w:rsid w:val="009B400C"/>
    <w:rsid w:val="009B4FB4"/>
    <w:rsid w:val="009B66D5"/>
    <w:rsid w:val="009C0C39"/>
    <w:rsid w:val="009C40C4"/>
    <w:rsid w:val="009D1805"/>
    <w:rsid w:val="009E1A09"/>
    <w:rsid w:val="009E4860"/>
    <w:rsid w:val="009E533B"/>
    <w:rsid w:val="009F1ED5"/>
    <w:rsid w:val="009F2007"/>
    <w:rsid w:val="00A01434"/>
    <w:rsid w:val="00A02545"/>
    <w:rsid w:val="00A025E6"/>
    <w:rsid w:val="00A05447"/>
    <w:rsid w:val="00A05555"/>
    <w:rsid w:val="00A06D89"/>
    <w:rsid w:val="00A22E8F"/>
    <w:rsid w:val="00A26742"/>
    <w:rsid w:val="00A35790"/>
    <w:rsid w:val="00A433C1"/>
    <w:rsid w:val="00A45A89"/>
    <w:rsid w:val="00A47F12"/>
    <w:rsid w:val="00A64D05"/>
    <w:rsid w:val="00A66DE2"/>
    <w:rsid w:val="00A70227"/>
    <w:rsid w:val="00A73E1D"/>
    <w:rsid w:val="00A847D3"/>
    <w:rsid w:val="00AA3772"/>
    <w:rsid w:val="00AB106E"/>
    <w:rsid w:val="00AB2224"/>
    <w:rsid w:val="00AB2F23"/>
    <w:rsid w:val="00AB4F94"/>
    <w:rsid w:val="00AC36D6"/>
    <w:rsid w:val="00AC60FE"/>
    <w:rsid w:val="00AC62B2"/>
    <w:rsid w:val="00AC77AD"/>
    <w:rsid w:val="00AD3214"/>
    <w:rsid w:val="00AE05D3"/>
    <w:rsid w:val="00AE355A"/>
    <w:rsid w:val="00B008A7"/>
    <w:rsid w:val="00B0442E"/>
    <w:rsid w:val="00B063A8"/>
    <w:rsid w:val="00B0658F"/>
    <w:rsid w:val="00B148DD"/>
    <w:rsid w:val="00B17D3D"/>
    <w:rsid w:val="00B2472A"/>
    <w:rsid w:val="00B250EA"/>
    <w:rsid w:val="00B275CC"/>
    <w:rsid w:val="00B41275"/>
    <w:rsid w:val="00B47A5E"/>
    <w:rsid w:val="00B54BA0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6057"/>
    <w:rsid w:val="00BC56D6"/>
    <w:rsid w:val="00BC7916"/>
    <w:rsid w:val="00BD1039"/>
    <w:rsid w:val="00BD36B7"/>
    <w:rsid w:val="00BE399E"/>
    <w:rsid w:val="00BF1775"/>
    <w:rsid w:val="00BF201D"/>
    <w:rsid w:val="00C001A2"/>
    <w:rsid w:val="00C00C77"/>
    <w:rsid w:val="00C0490B"/>
    <w:rsid w:val="00C059E0"/>
    <w:rsid w:val="00C07904"/>
    <w:rsid w:val="00C121AF"/>
    <w:rsid w:val="00C14C80"/>
    <w:rsid w:val="00C169BC"/>
    <w:rsid w:val="00C239A1"/>
    <w:rsid w:val="00C263D9"/>
    <w:rsid w:val="00C27853"/>
    <w:rsid w:val="00C34ABA"/>
    <w:rsid w:val="00C355A5"/>
    <w:rsid w:val="00C43B64"/>
    <w:rsid w:val="00C53F37"/>
    <w:rsid w:val="00C5499A"/>
    <w:rsid w:val="00C62A0F"/>
    <w:rsid w:val="00C80744"/>
    <w:rsid w:val="00C82862"/>
    <w:rsid w:val="00C83DDD"/>
    <w:rsid w:val="00C84E4D"/>
    <w:rsid w:val="00C964A5"/>
    <w:rsid w:val="00C9679C"/>
    <w:rsid w:val="00CA2FD0"/>
    <w:rsid w:val="00CA6971"/>
    <w:rsid w:val="00CB2435"/>
    <w:rsid w:val="00CB345D"/>
    <w:rsid w:val="00CB370B"/>
    <w:rsid w:val="00CB626D"/>
    <w:rsid w:val="00CC1DD5"/>
    <w:rsid w:val="00CD5181"/>
    <w:rsid w:val="00CD7485"/>
    <w:rsid w:val="00CD7DCA"/>
    <w:rsid w:val="00CE00C2"/>
    <w:rsid w:val="00CE2360"/>
    <w:rsid w:val="00CE236C"/>
    <w:rsid w:val="00CF0047"/>
    <w:rsid w:val="00CF274E"/>
    <w:rsid w:val="00D22895"/>
    <w:rsid w:val="00D26657"/>
    <w:rsid w:val="00D30355"/>
    <w:rsid w:val="00D3404A"/>
    <w:rsid w:val="00D41715"/>
    <w:rsid w:val="00D4354E"/>
    <w:rsid w:val="00D43F69"/>
    <w:rsid w:val="00D50D21"/>
    <w:rsid w:val="00D50F79"/>
    <w:rsid w:val="00D56E9A"/>
    <w:rsid w:val="00D73957"/>
    <w:rsid w:val="00D807C6"/>
    <w:rsid w:val="00D8395C"/>
    <w:rsid w:val="00D910AA"/>
    <w:rsid w:val="00D92E12"/>
    <w:rsid w:val="00D96AF2"/>
    <w:rsid w:val="00DA028F"/>
    <w:rsid w:val="00DB6729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26CC2"/>
    <w:rsid w:val="00E32F85"/>
    <w:rsid w:val="00E36FD8"/>
    <w:rsid w:val="00E37380"/>
    <w:rsid w:val="00E42BC0"/>
    <w:rsid w:val="00E465C4"/>
    <w:rsid w:val="00E52F17"/>
    <w:rsid w:val="00E63F64"/>
    <w:rsid w:val="00E6541F"/>
    <w:rsid w:val="00E66F67"/>
    <w:rsid w:val="00E712AF"/>
    <w:rsid w:val="00E72ACB"/>
    <w:rsid w:val="00E72D31"/>
    <w:rsid w:val="00E74470"/>
    <w:rsid w:val="00E74623"/>
    <w:rsid w:val="00E7611E"/>
    <w:rsid w:val="00E76A83"/>
    <w:rsid w:val="00E80E3D"/>
    <w:rsid w:val="00E86D42"/>
    <w:rsid w:val="00E870B8"/>
    <w:rsid w:val="00E87405"/>
    <w:rsid w:val="00E95BF6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26A1"/>
    <w:rsid w:val="00ED73C4"/>
    <w:rsid w:val="00EE7DF8"/>
    <w:rsid w:val="00EF424F"/>
    <w:rsid w:val="00F04AC8"/>
    <w:rsid w:val="00F11BB8"/>
    <w:rsid w:val="00F20B48"/>
    <w:rsid w:val="00F258BA"/>
    <w:rsid w:val="00F27E9C"/>
    <w:rsid w:val="00F331F3"/>
    <w:rsid w:val="00F358EF"/>
    <w:rsid w:val="00F40A4B"/>
    <w:rsid w:val="00F410A9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97A33"/>
    <w:rsid w:val="00FA6461"/>
    <w:rsid w:val="00FC14E0"/>
    <w:rsid w:val="00FC3B9B"/>
    <w:rsid w:val="00FD3625"/>
    <w:rsid w:val="00FD51C4"/>
    <w:rsid w:val="00FE038F"/>
    <w:rsid w:val="00FE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8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52C4B-D1BA-403D-8C7F-FF87AD88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Victor</cp:lastModifiedBy>
  <cp:revision>121</cp:revision>
  <cp:lastPrinted>2015-10-26T22:35:00Z</cp:lastPrinted>
  <dcterms:created xsi:type="dcterms:W3CDTF">2022-10-06T12:49:00Z</dcterms:created>
  <dcterms:modified xsi:type="dcterms:W3CDTF">2024-11-21T16:22:00Z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