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AE3FB" w14:textId="3A1BCA8B" w:rsidR="00BA29C4" w:rsidRDefault="000E59ED" w:rsidP="000E59ED">
      <w:pPr>
        <w:pStyle w:val="Nadpis1"/>
      </w:pPr>
      <w:r>
        <w:t>What is institution supporting</w:t>
      </w:r>
    </w:p>
    <w:p w14:paraId="5736173A" w14:textId="5125F904" w:rsidR="000E59ED" w:rsidRDefault="000E59ED" w:rsidP="000E59ED"/>
    <w:p w14:paraId="4168801D" w14:textId="0B6ABCD5" w:rsidR="000E59ED" w:rsidRDefault="000E59ED" w:rsidP="000E59ED">
      <w:pPr>
        <w:pStyle w:val="Odstavecseseznamem"/>
        <w:numPr>
          <w:ilvl w:val="0"/>
          <w:numId w:val="1"/>
        </w:numPr>
      </w:pPr>
      <w:r>
        <w:t>Institutions supporting entrepreneurship in the Czech Republic</w:t>
      </w:r>
    </w:p>
    <w:p w14:paraId="18DAEF34" w14:textId="77777777" w:rsidR="000E59ED" w:rsidRDefault="000E59ED" w:rsidP="000E59ED">
      <w:pPr>
        <w:pStyle w:val="Odstavecseseznamem"/>
      </w:pPr>
    </w:p>
    <w:p w14:paraId="38CEEC57" w14:textId="056AC03F" w:rsidR="000E59ED" w:rsidRDefault="000E59ED" w:rsidP="000E59ED">
      <w:pPr>
        <w:pStyle w:val="Odstavecseseznamem"/>
        <w:numPr>
          <w:ilvl w:val="0"/>
          <w:numId w:val="1"/>
        </w:numPr>
      </w:pPr>
      <w:r>
        <w:t xml:space="preserve">Support for the development of small and medium-sized enterprises from the state budget is provided in the Czech Republic in accordance with Act No. 47/2002 Coll., on Support for Small and Medium-sized Enterprises, through financial support </w:t>
      </w:r>
      <w:proofErr w:type="spellStart"/>
      <w:r>
        <w:t>programmes</w:t>
      </w:r>
      <w:proofErr w:type="spellEnd"/>
      <w:r>
        <w:t xml:space="preserve"> announced in the public media.</w:t>
      </w:r>
    </w:p>
    <w:p w14:paraId="6B5DE017" w14:textId="77777777" w:rsidR="000E59ED" w:rsidRDefault="000E59ED" w:rsidP="000E59ED">
      <w:pPr>
        <w:pStyle w:val="Odstavecseseznamem"/>
      </w:pPr>
    </w:p>
    <w:p w14:paraId="13E6290E" w14:textId="150116B2" w:rsidR="000E59ED" w:rsidRDefault="000E59ED" w:rsidP="000E59ED">
      <w:pPr>
        <w:pStyle w:val="Odstavecseseznamem"/>
        <w:numPr>
          <w:ilvl w:val="0"/>
          <w:numId w:val="1"/>
        </w:numPr>
      </w:pPr>
      <w:proofErr w:type="gramStart"/>
      <w:r w:rsidRPr="000E59ED">
        <w:t>On the basis of</w:t>
      </w:r>
      <w:proofErr w:type="gramEnd"/>
      <w:r w:rsidRPr="000E59ED">
        <w:t xml:space="preserve"> this Act, </w:t>
      </w:r>
      <w:proofErr w:type="spellStart"/>
      <w:r w:rsidRPr="000E59ED">
        <w:t>programmes</w:t>
      </w:r>
      <w:proofErr w:type="spellEnd"/>
      <w:r w:rsidRPr="000E59ED">
        <w:t xml:space="preserve"> of support for small and medium-sized enterprises are drawn up to make it easier for entrepreneurs to implement their business plans, contribute to increasing their economic strength and support the creation of new jobs.</w:t>
      </w:r>
    </w:p>
    <w:p w14:paraId="65D05C1D" w14:textId="77777777" w:rsidR="000E59ED" w:rsidRDefault="000E59ED" w:rsidP="000E59ED">
      <w:pPr>
        <w:pStyle w:val="Odstavecseseznamem"/>
      </w:pPr>
    </w:p>
    <w:p w14:paraId="00D4F775" w14:textId="22175DBB" w:rsidR="000E59ED" w:rsidRDefault="000E59ED" w:rsidP="000E59ED">
      <w:pPr>
        <w:pStyle w:val="Odstavecseseznamem"/>
        <w:numPr>
          <w:ilvl w:val="0"/>
          <w:numId w:val="1"/>
        </w:numPr>
      </w:pPr>
      <w:r w:rsidRPr="000E59ED">
        <w:t xml:space="preserve">There are many agencies and institutions in the Czech Republic that can help not only start-up entrepreneurs, </w:t>
      </w:r>
      <w:proofErr w:type="gramStart"/>
      <w:r w:rsidRPr="000E59ED">
        <w:t>companies</w:t>
      </w:r>
      <w:proofErr w:type="gramEnd"/>
      <w:r w:rsidRPr="000E59ED">
        <w:t xml:space="preserve"> and enterprises in solving problems in various areas of business. Some of the basic services provided include:</w:t>
      </w:r>
    </w:p>
    <w:p w14:paraId="6FBA15A3" w14:textId="77777777" w:rsidR="000E59ED" w:rsidRDefault="000E59ED" w:rsidP="000E59ED">
      <w:pPr>
        <w:pStyle w:val="Odstavecseseznamem"/>
      </w:pPr>
    </w:p>
    <w:p w14:paraId="75739F7B" w14:textId="10C1E8D0" w:rsidR="000E59ED" w:rsidRDefault="000E59ED" w:rsidP="000E59ED">
      <w:pPr>
        <w:pStyle w:val="Odstavecseseznamem"/>
        <w:numPr>
          <w:ilvl w:val="0"/>
          <w:numId w:val="2"/>
        </w:numPr>
        <w:ind w:left="1440"/>
      </w:pPr>
      <w:r w:rsidRPr="000E59ED">
        <w:t xml:space="preserve">information support and service to SMEs - issues of business start-up, export, technology, marketing, finance and taxation, quality management - finding employees, suppliers, new </w:t>
      </w:r>
      <w:proofErr w:type="gramStart"/>
      <w:r w:rsidRPr="000E59ED">
        <w:t>premises</w:t>
      </w:r>
      <w:proofErr w:type="gramEnd"/>
      <w:r w:rsidRPr="000E59ED">
        <w:t xml:space="preserve"> and training courses</w:t>
      </w:r>
    </w:p>
    <w:p w14:paraId="64382C78" w14:textId="77777777" w:rsidR="000E59ED" w:rsidRDefault="000E59ED" w:rsidP="000E59ED">
      <w:pPr>
        <w:pStyle w:val="Odstavecseseznamem"/>
        <w:ind w:left="1440"/>
      </w:pPr>
    </w:p>
    <w:p w14:paraId="3A2C244C" w14:textId="56AC339A" w:rsidR="000E59ED" w:rsidRDefault="000E59ED" w:rsidP="000E59ED">
      <w:pPr>
        <w:pStyle w:val="Odstavecseseznamem"/>
        <w:numPr>
          <w:ilvl w:val="0"/>
          <w:numId w:val="2"/>
        </w:numPr>
        <w:ind w:left="1440"/>
      </w:pPr>
      <w:r w:rsidRPr="000E59ED">
        <w:t xml:space="preserve">- Advice on the use of existing support from </w:t>
      </w:r>
      <w:proofErr w:type="spellStart"/>
      <w:r w:rsidRPr="000E59ED">
        <w:t>programmes</w:t>
      </w:r>
      <w:proofErr w:type="spellEnd"/>
      <w:r w:rsidRPr="000E59ED">
        <w:t xml:space="preserve"> and projects of ministries, government and </w:t>
      </w:r>
      <w:proofErr w:type="spellStart"/>
      <w:r w:rsidRPr="000E59ED">
        <w:t>organisations</w:t>
      </w:r>
      <w:proofErr w:type="spellEnd"/>
      <w:r w:rsidRPr="000E59ED">
        <w:t xml:space="preserve"> supporting SMEs - </w:t>
      </w:r>
      <w:proofErr w:type="gramStart"/>
      <w:r w:rsidRPr="000E59ED">
        <w:t>e.g.</w:t>
      </w:r>
      <w:proofErr w:type="gramEnd"/>
      <w:r w:rsidRPr="000E59ED">
        <w:t xml:space="preserve"> subsidies for increasing employment, subsidies for obtaining certification, subsidies for capital entry costs, subsidies for the acquisition of mobile shops, subsidies for association activities, bank guarantees (price-concessionary guarantees, regional bank loan guarantee, capital entry guarantee), </w:t>
      </w:r>
      <w:proofErr w:type="spellStart"/>
      <w:r w:rsidRPr="000E59ED">
        <w:t>programme</w:t>
      </w:r>
      <w:proofErr w:type="spellEnd"/>
      <w:r w:rsidRPr="000E59ED">
        <w:t xml:space="preserve"> loans, etc.</w:t>
      </w:r>
    </w:p>
    <w:p w14:paraId="0BB0AD1F" w14:textId="77777777" w:rsidR="000E59ED" w:rsidRDefault="000E59ED" w:rsidP="000E59ED">
      <w:pPr>
        <w:pStyle w:val="Odstavecseseznamem"/>
      </w:pPr>
    </w:p>
    <w:p w14:paraId="27448BB7" w14:textId="77777777" w:rsidR="000E59ED" w:rsidRDefault="000E59ED" w:rsidP="000E59ED">
      <w:pPr>
        <w:pStyle w:val="Odstavecseseznamem"/>
        <w:ind w:left="1440"/>
      </w:pPr>
    </w:p>
    <w:p w14:paraId="642F77A5" w14:textId="1AC72F9B" w:rsidR="000E59ED" w:rsidRDefault="000E59ED" w:rsidP="000E59ED">
      <w:pPr>
        <w:pStyle w:val="Nadpis1"/>
      </w:pPr>
      <w:r>
        <w:t>Types of institution supporting</w:t>
      </w:r>
    </w:p>
    <w:p w14:paraId="667A0128" w14:textId="718B500B" w:rsidR="000E59ED" w:rsidRDefault="000E59ED" w:rsidP="000E59ED"/>
    <w:p w14:paraId="0FA40780" w14:textId="77777777" w:rsidR="000E59ED" w:rsidRDefault="000E59ED" w:rsidP="000E59ED">
      <w:pPr>
        <w:pStyle w:val="Nadpis2"/>
      </w:pPr>
      <w:r>
        <w:t xml:space="preserve">1. Agency for Enterprise and Investment Promotion/ </w:t>
      </w:r>
      <w:proofErr w:type="spellStart"/>
      <w:r>
        <w:t>CzechInvest</w:t>
      </w:r>
      <w:proofErr w:type="spellEnd"/>
    </w:p>
    <w:p w14:paraId="22FD3F79" w14:textId="4C9CE616" w:rsidR="000E59ED" w:rsidRDefault="000E59ED" w:rsidP="000E59ED"/>
    <w:p w14:paraId="5D09349C" w14:textId="77777777" w:rsidR="000E59ED" w:rsidRDefault="000E59ED" w:rsidP="000E59ED">
      <w:pPr>
        <w:pStyle w:val="Odstavecseseznamem"/>
        <w:numPr>
          <w:ilvl w:val="0"/>
          <w:numId w:val="4"/>
        </w:numPr>
      </w:pPr>
      <w:proofErr w:type="spellStart"/>
      <w:r>
        <w:t>CzechInvest</w:t>
      </w:r>
      <w:proofErr w:type="spellEnd"/>
      <w:r>
        <w:t xml:space="preserve"> is a contributory </w:t>
      </w:r>
      <w:proofErr w:type="spellStart"/>
      <w:r>
        <w:t>organisation</w:t>
      </w:r>
      <w:proofErr w:type="spellEnd"/>
      <w:r>
        <w:t xml:space="preserve"> of the Ministry of Industry and Trade of the Czech Republic.</w:t>
      </w:r>
    </w:p>
    <w:p w14:paraId="7B18FE0B" w14:textId="77777777" w:rsidR="000E59ED" w:rsidRDefault="000E59ED" w:rsidP="000E59ED">
      <w:pPr>
        <w:pStyle w:val="Odstavecseseznamem"/>
        <w:ind w:left="1080"/>
      </w:pPr>
    </w:p>
    <w:p w14:paraId="2939B157" w14:textId="77777777" w:rsidR="000E59ED" w:rsidRDefault="000E59ED" w:rsidP="000E59ED">
      <w:pPr>
        <w:pStyle w:val="Odstavecseseznamem"/>
        <w:numPr>
          <w:ilvl w:val="0"/>
          <w:numId w:val="4"/>
        </w:numPr>
      </w:pPr>
      <w:r>
        <w:t xml:space="preserve">The main mission of </w:t>
      </w:r>
      <w:proofErr w:type="spellStart"/>
      <w:r>
        <w:t>CzechInvest</w:t>
      </w:r>
      <w:proofErr w:type="spellEnd"/>
      <w:r>
        <w:t xml:space="preserve"> is to support the competitiveness of Czech entrepreneurs. </w:t>
      </w:r>
    </w:p>
    <w:p w14:paraId="25553085" w14:textId="77777777" w:rsidR="000E59ED" w:rsidRDefault="000E59ED" w:rsidP="000E59ED">
      <w:pPr>
        <w:pStyle w:val="Odstavecseseznamem"/>
      </w:pPr>
    </w:p>
    <w:p w14:paraId="34E1C112" w14:textId="2A6BA495" w:rsidR="000E59ED" w:rsidRDefault="000E59ED" w:rsidP="000E59ED">
      <w:pPr>
        <w:pStyle w:val="Odstavecseseznamem"/>
        <w:numPr>
          <w:ilvl w:val="0"/>
          <w:numId w:val="4"/>
        </w:numPr>
      </w:pPr>
      <w:proofErr w:type="gramStart"/>
      <w:r>
        <w:lastRenderedPageBreak/>
        <w:t>In particular, it</w:t>
      </w:r>
      <w:proofErr w:type="gramEnd"/>
      <w:r>
        <w:t xml:space="preserve"> supports manufacturing industry and innovation (incubators, science and technology parks) through the Operational </w:t>
      </w:r>
      <w:proofErr w:type="spellStart"/>
      <w:r>
        <w:t>Programme</w:t>
      </w:r>
      <w:proofErr w:type="spellEnd"/>
      <w:r>
        <w:t xml:space="preserve"> Industry and Enterprise of the Ministry of Industry and Trade of the Czech Republic.</w:t>
      </w:r>
    </w:p>
    <w:p w14:paraId="514AC3C2" w14:textId="77777777" w:rsidR="000E59ED" w:rsidRDefault="000E59ED" w:rsidP="000E59ED">
      <w:pPr>
        <w:pStyle w:val="Odstavecseseznamem"/>
      </w:pPr>
    </w:p>
    <w:p w14:paraId="7E95BB98" w14:textId="77777777" w:rsidR="000E59ED" w:rsidRDefault="000E59ED" w:rsidP="000E59ED">
      <w:pPr>
        <w:pStyle w:val="Odstavecseseznamem"/>
        <w:ind w:left="1080"/>
      </w:pPr>
    </w:p>
    <w:p w14:paraId="1DE44884" w14:textId="77777777" w:rsidR="000E59ED" w:rsidRDefault="000E59ED" w:rsidP="000E59ED">
      <w:pPr>
        <w:pStyle w:val="Odstavecseseznamem"/>
        <w:numPr>
          <w:ilvl w:val="0"/>
          <w:numId w:val="4"/>
        </w:numPr>
      </w:pPr>
      <w:proofErr w:type="spellStart"/>
      <w:r>
        <w:t>CzechInvest</w:t>
      </w:r>
      <w:proofErr w:type="spellEnd"/>
      <w:r>
        <w:t xml:space="preserve"> contributes to the development of domestic companies and the creation of new companies through its services, development </w:t>
      </w:r>
      <w:proofErr w:type="spellStart"/>
      <w:r>
        <w:t>programmes</w:t>
      </w:r>
      <w:proofErr w:type="spellEnd"/>
      <w:r>
        <w:t xml:space="preserve"> and work on improving the business environment. </w:t>
      </w:r>
    </w:p>
    <w:p w14:paraId="04005F93" w14:textId="77777777" w:rsidR="000E59ED" w:rsidRDefault="000E59ED" w:rsidP="000E59ED">
      <w:pPr>
        <w:pStyle w:val="Odstavecseseznamem"/>
        <w:ind w:left="1080"/>
      </w:pPr>
    </w:p>
    <w:p w14:paraId="53B8AD80" w14:textId="59BEB3B0" w:rsidR="000E59ED" w:rsidRDefault="000E59ED" w:rsidP="000E59ED">
      <w:pPr>
        <w:pStyle w:val="Odstavecseseznamem"/>
        <w:numPr>
          <w:ilvl w:val="0"/>
          <w:numId w:val="4"/>
        </w:numPr>
      </w:pPr>
      <w:r>
        <w:t>At the same time, it remains the sole recipient of applications for investment incentives and its task remains to attract foreign direct investment for the Czech Republic.</w:t>
      </w:r>
    </w:p>
    <w:p w14:paraId="6EE4D8CB" w14:textId="77777777" w:rsidR="000E59ED" w:rsidRDefault="000E59ED" w:rsidP="000E59ED"/>
    <w:p w14:paraId="088AA126" w14:textId="607670F8" w:rsidR="000E59ED" w:rsidRDefault="000E59ED" w:rsidP="000E59ED">
      <w:pPr>
        <w:pStyle w:val="Odstavecseseznamem"/>
        <w:numPr>
          <w:ilvl w:val="0"/>
          <w:numId w:val="4"/>
        </w:numPr>
      </w:pPr>
      <w:r>
        <w:t xml:space="preserve">The </w:t>
      </w:r>
      <w:proofErr w:type="spellStart"/>
      <w:r>
        <w:t>CzechInvest</w:t>
      </w:r>
      <w:proofErr w:type="spellEnd"/>
      <w:r>
        <w:t xml:space="preserve"> Agency is headquartered in </w:t>
      </w:r>
      <w:proofErr w:type="gramStart"/>
      <w:r>
        <w:t>Prague</w:t>
      </w:r>
      <w:proofErr w:type="gramEnd"/>
      <w:r>
        <w:t xml:space="preserve"> and you can find its representation in 13 regions of the Czech Republic and 9 foreign offices.</w:t>
      </w:r>
    </w:p>
    <w:p w14:paraId="2B1ED416" w14:textId="77777777" w:rsidR="000E59ED" w:rsidRDefault="000E59ED" w:rsidP="000E59ED">
      <w:pPr>
        <w:pStyle w:val="Odstavecseseznamem"/>
      </w:pPr>
    </w:p>
    <w:p w14:paraId="5380FFCA" w14:textId="77777777" w:rsidR="000E59ED" w:rsidRDefault="000E59ED" w:rsidP="000E59ED">
      <w:pPr>
        <w:pStyle w:val="Nadpis2"/>
      </w:pPr>
      <w:r>
        <w:t xml:space="preserve">2. Czech Trade Promotion Agency / </w:t>
      </w:r>
      <w:proofErr w:type="spellStart"/>
      <w:r>
        <w:t>CzechTrade</w:t>
      </w:r>
      <w:proofErr w:type="spellEnd"/>
    </w:p>
    <w:p w14:paraId="6998DF7F" w14:textId="6D315C67" w:rsidR="000E59ED" w:rsidRDefault="000E59ED" w:rsidP="000E59ED"/>
    <w:p w14:paraId="28C2F337" w14:textId="77777777" w:rsidR="000E59ED" w:rsidRDefault="000E59ED" w:rsidP="000E59ED">
      <w:pPr>
        <w:pStyle w:val="Odstavecseseznamem"/>
        <w:numPr>
          <w:ilvl w:val="0"/>
          <w:numId w:val="5"/>
        </w:numPr>
      </w:pPr>
      <w:r>
        <w:t xml:space="preserve">The main mission of </w:t>
      </w:r>
      <w:proofErr w:type="spellStart"/>
      <w:r>
        <w:t>CzechTrade</w:t>
      </w:r>
      <w:proofErr w:type="spellEnd"/>
      <w:r>
        <w:t xml:space="preserve"> is to increase the export performance and competitiveness of Czech companies in foreign markets through a wide range of services and information.</w:t>
      </w:r>
    </w:p>
    <w:p w14:paraId="49908B02" w14:textId="5382BD56" w:rsidR="000E59ED" w:rsidRDefault="000E59ED" w:rsidP="000E59ED"/>
    <w:p w14:paraId="11C330AD" w14:textId="59A679B6" w:rsidR="000E59ED" w:rsidRDefault="000E59ED" w:rsidP="000E59ED">
      <w:pPr>
        <w:pStyle w:val="Odstavecseseznamem"/>
        <w:numPr>
          <w:ilvl w:val="0"/>
          <w:numId w:val="5"/>
        </w:numPr>
      </w:pPr>
      <w:r>
        <w:t>The agency offers:</w:t>
      </w:r>
    </w:p>
    <w:p w14:paraId="1338734E" w14:textId="4D7384EA" w:rsidR="000E59ED" w:rsidRDefault="000E59ED" w:rsidP="000E59ED">
      <w:pPr>
        <w:pStyle w:val="Odstavecseseznamem"/>
        <w:numPr>
          <w:ilvl w:val="1"/>
          <w:numId w:val="5"/>
        </w:numPr>
      </w:pPr>
      <w:r>
        <w:t>information on territories</w:t>
      </w:r>
    </w:p>
    <w:p w14:paraId="269C5513" w14:textId="44174CF6" w:rsidR="000E59ED" w:rsidRDefault="000E59ED" w:rsidP="000E59ED">
      <w:pPr>
        <w:pStyle w:val="Odstavecseseznamem"/>
        <w:numPr>
          <w:ilvl w:val="1"/>
          <w:numId w:val="5"/>
        </w:numPr>
      </w:pPr>
      <w:r>
        <w:t>information on products on foreign markets</w:t>
      </w:r>
    </w:p>
    <w:p w14:paraId="6A9AB3C3" w14:textId="4E63A351" w:rsidR="000E59ED" w:rsidRDefault="000E59ED" w:rsidP="000E59ED">
      <w:pPr>
        <w:pStyle w:val="Odstavecseseznamem"/>
        <w:numPr>
          <w:ilvl w:val="1"/>
          <w:numId w:val="5"/>
        </w:numPr>
      </w:pPr>
      <w:r>
        <w:t>services of experts abroad</w:t>
      </w:r>
    </w:p>
    <w:p w14:paraId="32C98B11" w14:textId="44115F36" w:rsidR="000E59ED" w:rsidRDefault="000E59ED" w:rsidP="000E59ED">
      <w:pPr>
        <w:pStyle w:val="Odstavecseseznamem"/>
        <w:numPr>
          <w:ilvl w:val="1"/>
          <w:numId w:val="5"/>
        </w:numPr>
      </w:pPr>
      <w:r>
        <w:t xml:space="preserve">information on business opportunities, foreign tenders, </w:t>
      </w:r>
      <w:proofErr w:type="gramStart"/>
      <w:r>
        <w:t>projects</w:t>
      </w:r>
      <w:proofErr w:type="gramEnd"/>
      <w:r>
        <w:t xml:space="preserve"> and public contracts</w:t>
      </w:r>
    </w:p>
    <w:p w14:paraId="1A3C1567" w14:textId="1A64B7B8" w:rsidR="000E59ED" w:rsidRDefault="000E59ED" w:rsidP="000E59ED">
      <w:pPr>
        <w:pStyle w:val="Odstavecseseznamem"/>
        <w:numPr>
          <w:ilvl w:val="1"/>
          <w:numId w:val="5"/>
        </w:numPr>
      </w:pPr>
      <w:r>
        <w:t>information on foreign trade of the Czech Republic</w:t>
      </w:r>
    </w:p>
    <w:p w14:paraId="4376DEF7" w14:textId="3CCB4819" w:rsidR="000E59ED" w:rsidRDefault="000E59ED" w:rsidP="000E59ED">
      <w:pPr>
        <w:pStyle w:val="Odstavecseseznamem"/>
        <w:numPr>
          <w:ilvl w:val="1"/>
          <w:numId w:val="5"/>
        </w:numPr>
      </w:pPr>
      <w:r>
        <w:t>information on the Czech and world economy</w:t>
      </w:r>
    </w:p>
    <w:p w14:paraId="3AD8D2E1" w14:textId="11710169" w:rsidR="000E59ED" w:rsidRDefault="000E59ED" w:rsidP="000E59ED">
      <w:pPr>
        <w:pStyle w:val="Odstavecseseznamem"/>
        <w:numPr>
          <w:ilvl w:val="1"/>
          <w:numId w:val="5"/>
        </w:numPr>
      </w:pPr>
      <w:proofErr w:type="spellStart"/>
      <w:r>
        <w:t>organisation</w:t>
      </w:r>
      <w:proofErr w:type="spellEnd"/>
      <w:r>
        <w:t xml:space="preserve"> of seminars and workshops, etc.</w:t>
      </w:r>
    </w:p>
    <w:p w14:paraId="374FCEDE" w14:textId="57E8B868" w:rsidR="000E59ED" w:rsidRDefault="000E59ED" w:rsidP="000E59ED"/>
    <w:p w14:paraId="50D122F8" w14:textId="77777777" w:rsidR="000E59ED" w:rsidRDefault="000E59ED" w:rsidP="000E59ED">
      <w:pPr>
        <w:pStyle w:val="Nadpis2"/>
      </w:pPr>
      <w:r>
        <w:t>3. Czech Export Bank, a. s.</w:t>
      </w:r>
    </w:p>
    <w:p w14:paraId="6D116817" w14:textId="7B185731" w:rsidR="000E59ED" w:rsidRDefault="000E59ED" w:rsidP="000E59ED"/>
    <w:p w14:paraId="673B738E" w14:textId="77777777" w:rsidR="000E59ED" w:rsidRDefault="000E59ED" w:rsidP="000E59ED">
      <w:pPr>
        <w:pStyle w:val="Odstavecseseznamem"/>
        <w:numPr>
          <w:ilvl w:val="0"/>
          <w:numId w:val="6"/>
        </w:numPr>
      </w:pPr>
      <w:r>
        <w:t>The mission of the Czech Export Bank is to provide state support for exports by providing and financing export credits and other export-related services.</w:t>
      </w:r>
    </w:p>
    <w:p w14:paraId="498F8625" w14:textId="77777777" w:rsidR="000E59ED" w:rsidRDefault="000E59ED" w:rsidP="000E59ED">
      <w:pPr>
        <w:pStyle w:val="Odstavecseseznamem"/>
        <w:numPr>
          <w:ilvl w:val="0"/>
          <w:numId w:val="6"/>
        </w:numPr>
      </w:pPr>
      <w:r>
        <w:t xml:space="preserve"> Thus, the CEB complements the services offered by the domestic banking system by financing export operations requiring long-term sources of financing at interest rates and in volumes that are otherwise unavailable to exporters on the banking market in the current domestic conditions. </w:t>
      </w:r>
    </w:p>
    <w:p w14:paraId="15F74B25" w14:textId="431966EE" w:rsidR="000E59ED" w:rsidRDefault="000E59ED" w:rsidP="000E59ED">
      <w:pPr>
        <w:pStyle w:val="Odstavecseseznamem"/>
        <w:numPr>
          <w:ilvl w:val="0"/>
          <w:numId w:val="6"/>
        </w:numPr>
      </w:pPr>
      <w:r>
        <w:t>This enables Czech exporters to enter the international market on terms comparable to those used by their main foreign competitors.</w:t>
      </w:r>
    </w:p>
    <w:p w14:paraId="408E8530" w14:textId="77777777" w:rsidR="000E59ED" w:rsidRDefault="000E59ED" w:rsidP="000E59ED">
      <w:pPr>
        <w:pStyle w:val="Odstavecseseznamem"/>
      </w:pPr>
    </w:p>
    <w:p w14:paraId="045A2908" w14:textId="77777777" w:rsidR="000E59ED" w:rsidRDefault="000E59ED" w:rsidP="000E59ED">
      <w:pPr>
        <w:pStyle w:val="Nadpis2"/>
      </w:pPr>
      <w:r>
        <w:t>4. Export and Guarantee Insurance Company, a. s.</w:t>
      </w:r>
    </w:p>
    <w:p w14:paraId="78AA7C0D" w14:textId="0E18E178" w:rsidR="000E59ED" w:rsidRDefault="000E59ED" w:rsidP="000E59ED"/>
    <w:p w14:paraId="5E2C2FC9" w14:textId="3AA1B76D" w:rsidR="000E59ED" w:rsidRDefault="000E59ED" w:rsidP="000E59ED">
      <w:pPr>
        <w:pStyle w:val="Odstavecseseznamem"/>
        <w:numPr>
          <w:ilvl w:val="0"/>
          <w:numId w:val="10"/>
        </w:numPr>
      </w:pPr>
      <w:r>
        <w:t>EGAP is a credit insurance company focusing on insuring credit risks associated with the export of goods and services from the Czech Republic, which provides insurance services to all exporters of Czech goods regardless of the size, legal form and scope of the export applied for insurance, with an additional option of insuring domestic receivables</w:t>
      </w:r>
      <w:r>
        <w:t>.</w:t>
      </w:r>
    </w:p>
    <w:p w14:paraId="1A153512" w14:textId="77777777" w:rsidR="000E59ED" w:rsidRDefault="000E59ED" w:rsidP="000E59ED">
      <w:pPr>
        <w:pStyle w:val="Odstavecseseznamem"/>
      </w:pPr>
    </w:p>
    <w:p w14:paraId="7EC67D02" w14:textId="0B6F86BD" w:rsidR="000E59ED" w:rsidRDefault="000E59ED" w:rsidP="000E59ED">
      <w:pPr>
        <w:pStyle w:val="Odstavecseseznamem"/>
        <w:numPr>
          <w:ilvl w:val="0"/>
          <w:numId w:val="9"/>
        </w:numPr>
      </w:pPr>
      <w:r>
        <w:t>EGAP offers a wide range of services for entrepreneurs, such as:</w:t>
      </w:r>
    </w:p>
    <w:p w14:paraId="1FB6ADC4" w14:textId="1FF8BE5B" w:rsidR="000E59ED" w:rsidRDefault="000E59ED" w:rsidP="000E59ED">
      <w:pPr>
        <w:pStyle w:val="Odstavecseseznamem"/>
        <w:numPr>
          <w:ilvl w:val="1"/>
          <w:numId w:val="5"/>
        </w:numPr>
      </w:pPr>
      <w:r>
        <w:t>insurance of export credits against territorial risks - insurance against short-term political risks, insurance of medium and long-term supplier export credits against territorial and commercial risks, insurance of confirmed letters of credit, insurance of investments of Czech legal entities abroad, insurance of export bank guarantees, etc.</w:t>
      </w:r>
    </w:p>
    <w:p w14:paraId="3E34EB61" w14:textId="77777777" w:rsidR="000E59ED" w:rsidRDefault="000E59ED" w:rsidP="000E59ED"/>
    <w:p w14:paraId="5C658E35" w14:textId="690699CD" w:rsidR="000E59ED" w:rsidRDefault="000E59ED" w:rsidP="000E59ED">
      <w:pPr>
        <w:pStyle w:val="Odstavecseseznamem"/>
        <w:numPr>
          <w:ilvl w:val="1"/>
          <w:numId w:val="5"/>
        </w:numPr>
      </w:pPr>
      <w:r>
        <w:t>insurance against short-term commercial risks - insurance of short-term export credits against commercial risks, insurance of short-term domestic receivables against commercial risks</w:t>
      </w:r>
    </w:p>
    <w:p w14:paraId="70653B15" w14:textId="77777777" w:rsidR="000E59ED" w:rsidRDefault="000E59ED" w:rsidP="000E59ED">
      <w:pPr>
        <w:pStyle w:val="Odstavecseseznamem"/>
      </w:pPr>
    </w:p>
    <w:p w14:paraId="3D473912" w14:textId="66DDB9ED" w:rsidR="000E59ED" w:rsidRDefault="000E59ED" w:rsidP="000E59ED"/>
    <w:p w14:paraId="3152D65E" w14:textId="77777777" w:rsidR="000E59ED" w:rsidRDefault="000E59ED" w:rsidP="000E59ED">
      <w:pPr>
        <w:pStyle w:val="Nadpis2"/>
      </w:pPr>
      <w:r>
        <w:t>5. South Bohemia Chamber of Commerce</w:t>
      </w:r>
    </w:p>
    <w:p w14:paraId="1D86A265" w14:textId="10BA1696" w:rsidR="000E59ED" w:rsidRDefault="000E59ED" w:rsidP="000E59ED"/>
    <w:p w14:paraId="5110C7FE" w14:textId="77777777" w:rsidR="000E59ED" w:rsidRDefault="000E59ED" w:rsidP="000E59ED">
      <w:pPr>
        <w:pStyle w:val="Odstavecseseznamem"/>
        <w:numPr>
          <w:ilvl w:val="0"/>
          <w:numId w:val="9"/>
        </w:numPr>
      </w:pPr>
      <w:r>
        <w:t>Tasks and activities that the chambers of commerce can provide for entrepreneurs:</w:t>
      </w:r>
    </w:p>
    <w:p w14:paraId="455EE4EB" w14:textId="2192B1A4" w:rsidR="000E59ED" w:rsidRDefault="000E59ED" w:rsidP="000E59ED"/>
    <w:p w14:paraId="5CA4B37B" w14:textId="14E8ADAD" w:rsidR="000E59ED" w:rsidRDefault="000E59ED" w:rsidP="000E59ED">
      <w:pPr>
        <w:pStyle w:val="Odstavecseseznamem"/>
        <w:numPr>
          <w:ilvl w:val="0"/>
          <w:numId w:val="9"/>
        </w:numPr>
      </w:pPr>
      <w:r>
        <w:t>Information service - information on Czech and foreign companies, economic information, information on offers and requests for cooperation of Czech and foreign companies, database of foreign chambers of commerce, industry and economy, trade missions of the Czech Chamber of Commerce, information on official participation of the Czech Republic at trade fairs, etc.</w:t>
      </w:r>
    </w:p>
    <w:p w14:paraId="64154D88" w14:textId="64BB3C8A" w:rsidR="000E59ED" w:rsidRDefault="000E59ED" w:rsidP="000E59ED">
      <w:pPr>
        <w:pStyle w:val="Odstavecseseznamem"/>
        <w:numPr>
          <w:ilvl w:val="0"/>
          <w:numId w:val="9"/>
        </w:numPr>
      </w:pPr>
      <w:r>
        <w:t xml:space="preserve">Consultancy - initial consultations and consultations on state </w:t>
      </w:r>
      <w:proofErr w:type="spellStart"/>
      <w:r>
        <w:t>programmes</w:t>
      </w:r>
      <w:proofErr w:type="spellEnd"/>
      <w:r>
        <w:t xml:space="preserve"> for small and medium-sized enterprises, export consultancy, consultations on services and products of institutions assisting entrepreneurs, information on EU </w:t>
      </w:r>
      <w:proofErr w:type="spellStart"/>
      <w:r>
        <w:t>programmes</w:t>
      </w:r>
      <w:proofErr w:type="spellEnd"/>
      <w:r>
        <w:t xml:space="preserve"> implemented in the Czech Republic, preparation of business plans when applying for a loan.</w:t>
      </w:r>
    </w:p>
    <w:p w14:paraId="7E0E595D" w14:textId="77777777" w:rsidR="000E59ED" w:rsidRDefault="000E59ED" w:rsidP="000E59ED">
      <w:pPr>
        <w:pStyle w:val="Odstavecseseznamem"/>
      </w:pPr>
    </w:p>
    <w:p w14:paraId="71DF076D" w14:textId="27BC101C" w:rsidR="000E59ED" w:rsidRDefault="000E59ED" w:rsidP="000E59ED">
      <w:pPr>
        <w:pStyle w:val="Odstavecseseznamem"/>
        <w:numPr>
          <w:ilvl w:val="0"/>
          <w:numId w:val="9"/>
        </w:numPr>
      </w:pPr>
      <w:r>
        <w:t>Education - providing seminars and training events, revisions of fire extinguishers, electronic equipment, etc.</w:t>
      </w:r>
    </w:p>
    <w:p w14:paraId="705D0955" w14:textId="77777777" w:rsidR="000E59ED" w:rsidRDefault="000E59ED" w:rsidP="000E59ED">
      <w:pPr>
        <w:pStyle w:val="Odstavecseseznamem"/>
      </w:pPr>
    </w:p>
    <w:p w14:paraId="74C2CDC6" w14:textId="77777777" w:rsidR="000E59ED" w:rsidRDefault="000E59ED" w:rsidP="000E59ED">
      <w:pPr>
        <w:pStyle w:val="Odstavecseseznamem"/>
      </w:pPr>
    </w:p>
    <w:p w14:paraId="142CE1B4" w14:textId="56BA5084" w:rsidR="000E59ED" w:rsidRDefault="000E59ED" w:rsidP="000E59ED">
      <w:pPr>
        <w:pStyle w:val="Odstavecseseznamem"/>
        <w:numPr>
          <w:ilvl w:val="0"/>
          <w:numId w:val="9"/>
        </w:numPr>
      </w:pPr>
      <w:r>
        <w:t>Other services - mediation of purchase and sale - used and new machine tools, warehouses, packaging, offices, small material handling</w:t>
      </w:r>
    </w:p>
    <w:p w14:paraId="18DB68AC" w14:textId="77777777" w:rsidR="000E59ED" w:rsidRDefault="000E59ED" w:rsidP="000E59ED"/>
    <w:p w14:paraId="344B3D64" w14:textId="77777777" w:rsidR="000E59ED" w:rsidRDefault="000E59ED" w:rsidP="000E59ED">
      <w:r>
        <w:t xml:space="preserve"> </w:t>
      </w:r>
    </w:p>
    <w:p w14:paraId="457EF3EE" w14:textId="77777777" w:rsidR="000E59ED" w:rsidRDefault="000E59ED" w:rsidP="000E59ED"/>
    <w:p w14:paraId="43C09909" w14:textId="590FE9BC" w:rsidR="000E59ED" w:rsidRDefault="000E59ED" w:rsidP="000E59ED">
      <w:pPr>
        <w:pStyle w:val="Odstavecseseznamem"/>
        <w:numPr>
          <w:ilvl w:val="0"/>
          <w:numId w:val="9"/>
        </w:numPr>
      </w:pPr>
      <w:r>
        <w:t>Business Membership brings:</w:t>
      </w:r>
    </w:p>
    <w:p w14:paraId="164EBC75" w14:textId="0285B738" w:rsidR="000E59ED" w:rsidRDefault="000E59ED" w:rsidP="000E59ED">
      <w:pPr>
        <w:pStyle w:val="Odstavecseseznamem"/>
        <w:numPr>
          <w:ilvl w:val="1"/>
          <w:numId w:val="5"/>
        </w:numPr>
      </w:pPr>
      <w:r>
        <w:t>easy access to complex information</w:t>
      </w:r>
    </w:p>
    <w:p w14:paraId="5BBB4C46" w14:textId="38973932" w:rsidR="000E59ED" w:rsidRDefault="000E59ED" w:rsidP="000E59ED">
      <w:pPr>
        <w:pStyle w:val="Odstavecseseznamem"/>
        <w:numPr>
          <w:ilvl w:val="1"/>
          <w:numId w:val="5"/>
        </w:numPr>
      </w:pPr>
      <w:r>
        <w:t>regular information on the activities of the Chamber of Commerce</w:t>
      </w:r>
    </w:p>
    <w:p w14:paraId="6EB9E0CA" w14:textId="22DE642A" w:rsidR="000E59ED" w:rsidRDefault="000E59ED" w:rsidP="000E59ED">
      <w:pPr>
        <w:pStyle w:val="Odstavecseseznamem"/>
        <w:numPr>
          <w:ilvl w:val="1"/>
          <w:numId w:val="5"/>
        </w:numPr>
      </w:pPr>
      <w:r>
        <w:t>significant discounts on information and events</w:t>
      </w:r>
    </w:p>
    <w:p w14:paraId="30619D8E" w14:textId="13FF326D" w:rsidR="000E59ED" w:rsidRDefault="000E59ED" w:rsidP="000E59ED">
      <w:pPr>
        <w:pStyle w:val="Odstavecseseznamem"/>
        <w:numPr>
          <w:ilvl w:val="1"/>
          <w:numId w:val="5"/>
        </w:numPr>
      </w:pPr>
      <w:r>
        <w:t>free presentation in the database of the Chamber of Commerce of the Czech Republic</w:t>
      </w:r>
    </w:p>
    <w:p w14:paraId="625FBBF1" w14:textId="7D64EAB2" w:rsidR="000E59ED" w:rsidRDefault="000E59ED" w:rsidP="000E59ED">
      <w:pPr>
        <w:pStyle w:val="Odstavecseseznamem"/>
        <w:numPr>
          <w:ilvl w:val="1"/>
          <w:numId w:val="5"/>
        </w:numPr>
      </w:pPr>
      <w:r>
        <w:t>creation of the business environment</w:t>
      </w:r>
    </w:p>
    <w:p w14:paraId="0DB9F05C" w14:textId="77777777" w:rsidR="000E59ED" w:rsidRDefault="000E59ED" w:rsidP="000E59ED"/>
    <w:p w14:paraId="7F1348D8" w14:textId="4C160C28" w:rsidR="000E59ED" w:rsidRDefault="000E59ED" w:rsidP="000E59ED">
      <w:pPr>
        <w:pStyle w:val="Odstavecseseznamem"/>
        <w:numPr>
          <w:ilvl w:val="0"/>
          <w:numId w:val="12"/>
        </w:numPr>
      </w:pPr>
      <w:r>
        <w:t>Membership enables entrepreneurs to:</w:t>
      </w:r>
    </w:p>
    <w:p w14:paraId="70DB867D" w14:textId="7ADFF81A" w:rsidR="000E59ED" w:rsidRDefault="000E59ED" w:rsidP="000E59ED">
      <w:pPr>
        <w:pStyle w:val="Odstavecseseznamem"/>
        <w:numPr>
          <w:ilvl w:val="1"/>
          <w:numId w:val="5"/>
        </w:numPr>
      </w:pPr>
      <w:r>
        <w:t>actively participate in the activities of the chamber in various professional sections (construction, export...)</w:t>
      </w:r>
    </w:p>
    <w:p w14:paraId="63329FD3" w14:textId="03056280" w:rsidR="000E59ED" w:rsidRPr="000E59ED" w:rsidRDefault="000E59ED" w:rsidP="000E59ED">
      <w:pPr>
        <w:pStyle w:val="Odstavecseseznamem"/>
        <w:numPr>
          <w:ilvl w:val="1"/>
          <w:numId w:val="5"/>
        </w:numPr>
      </w:pPr>
      <w:r>
        <w:t>co-create a positive business climate in the region</w:t>
      </w:r>
    </w:p>
    <w:sectPr w:rsidR="000E59ED" w:rsidRPr="000E59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27D29"/>
    <w:multiLevelType w:val="hybridMultilevel"/>
    <w:tmpl w:val="C77C5A76"/>
    <w:lvl w:ilvl="0" w:tplc="04050001">
      <w:start w:val="1"/>
      <w:numFmt w:val="bullet"/>
      <w:lvlText w:val=""/>
      <w:lvlJc w:val="left"/>
      <w:pPr>
        <w:ind w:left="720" w:hanging="360"/>
      </w:pPr>
      <w:rPr>
        <w:rFonts w:ascii="Symbol" w:hAnsi="Symbol" w:hint="default"/>
      </w:rPr>
    </w:lvl>
    <w:lvl w:ilvl="1" w:tplc="B9A44042">
      <w:numFmt w:val="bullet"/>
      <w:lvlText w:val="-"/>
      <w:lvlJc w:val="left"/>
      <w:pPr>
        <w:ind w:left="1440" w:hanging="360"/>
      </w:pPr>
      <w:rPr>
        <w:rFonts w:ascii="Calibri" w:eastAsiaTheme="minorHAnsi" w:hAnsi="Calibri" w:cs="Calibri"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1A723E8A"/>
    <w:multiLevelType w:val="hybridMultilevel"/>
    <w:tmpl w:val="2ADEF724"/>
    <w:lvl w:ilvl="0" w:tplc="04050019">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238C64C6"/>
    <w:multiLevelType w:val="hybridMultilevel"/>
    <w:tmpl w:val="458C5CE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296B375D"/>
    <w:multiLevelType w:val="hybridMultilevel"/>
    <w:tmpl w:val="419C7A0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2B83742D"/>
    <w:multiLevelType w:val="hybridMultilevel"/>
    <w:tmpl w:val="36863C3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34D93543"/>
    <w:multiLevelType w:val="hybridMultilevel"/>
    <w:tmpl w:val="F340A938"/>
    <w:lvl w:ilvl="0" w:tplc="B9A44042">
      <w:numFmt w:val="bullet"/>
      <w:lvlText w:val="-"/>
      <w:lvlJc w:val="left"/>
      <w:pPr>
        <w:ind w:left="144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3A336AD1"/>
    <w:multiLevelType w:val="hybridMultilevel"/>
    <w:tmpl w:val="1E9A39DA"/>
    <w:lvl w:ilvl="0" w:tplc="04090003">
      <w:start w:val="1"/>
      <w:numFmt w:val="bullet"/>
      <w:lvlText w:val="o"/>
      <w:lvlJc w:val="left"/>
      <w:pPr>
        <w:ind w:left="720" w:hanging="360"/>
      </w:pPr>
      <w:rPr>
        <w:rFonts w:ascii="Courier New" w:hAnsi="Courier New" w:cs="Courier New"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45702C7B"/>
    <w:multiLevelType w:val="hybridMultilevel"/>
    <w:tmpl w:val="26EC9502"/>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91F413F"/>
    <w:multiLevelType w:val="hybridMultilevel"/>
    <w:tmpl w:val="3ABED8BC"/>
    <w:lvl w:ilvl="0" w:tplc="04050001">
      <w:start w:val="1"/>
      <w:numFmt w:val="bullet"/>
      <w:lvlText w:val=""/>
      <w:lvlJc w:val="left"/>
      <w:pPr>
        <w:ind w:left="1080" w:hanging="360"/>
      </w:pPr>
      <w:rPr>
        <w:rFonts w:ascii="Symbol" w:hAnsi="Symbol"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9" w15:restartNumberingAfterBreak="0">
    <w:nsid w:val="5B687F66"/>
    <w:multiLevelType w:val="hybridMultilevel"/>
    <w:tmpl w:val="9132D7B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65774D45"/>
    <w:multiLevelType w:val="hybridMultilevel"/>
    <w:tmpl w:val="0BE81D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6FD57F69"/>
    <w:multiLevelType w:val="hybridMultilevel"/>
    <w:tmpl w:val="74F67A1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6"/>
  </w:num>
  <w:num w:numId="4">
    <w:abstractNumId w:val="8"/>
  </w:num>
  <w:num w:numId="5">
    <w:abstractNumId w:val="0"/>
  </w:num>
  <w:num w:numId="6">
    <w:abstractNumId w:val="11"/>
  </w:num>
  <w:num w:numId="7">
    <w:abstractNumId w:val="9"/>
  </w:num>
  <w:num w:numId="8">
    <w:abstractNumId w:val="5"/>
  </w:num>
  <w:num w:numId="9">
    <w:abstractNumId w:val="4"/>
  </w:num>
  <w:num w:numId="10">
    <w:abstractNumId w:val="10"/>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0C8"/>
    <w:rsid w:val="000E59ED"/>
    <w:rsid w:val="004728D8"/>
    <w:rsid w:val="00590F94"/>
    <w:rsid w:val="00BA29C4"/>
    <w:rsid w:val="00D85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CBCFB"/>
  <w15:chartTrackingRefBased/>
  <w15:docId w15:val="{617343EE-3954-40F2-904C-C7A65C518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0E59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0E59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0E59ED"/>
    <w:rPr>
      <w:rFonts w:asciiTheme="majorHAnsi" w:eastAsiaTheme="majorEastAsia" w:hAnsiTheme="majorHAnsi" w:cstheme="majorBidi"/>
      <w:color w:val="2F5496" w:themeColor="accent1" w:themeShade="BF"/>
      <w:sz w:val="32"/>
      <w:szCs w:val="32"/>
    </w:rPr>
  </w:style>
  <w:style w:type="paragraph" w:styleId="Odstavecseseznamem">
    <w:name w:val="List Paragraph"/>
    <w:basedOn w:val="Normln"/>
    <w:uiPriority w:val="34"/>
    <w:qFormat/>
    <w:rsid w:val="000E59ED"/>
    <w:pPr>
      <w:ind w:left="720"/>
      <w:contextualSpacing/>
    </w:pPr>
  </w:style>
  <w:style w:type="character" w:customStyle="1" w:styleId="Nadpis2Char">
    <w:name w:val="Nadpis 2 Char"/>
    <w:basedOn w:val="Standardnpsmoodstavce"/>
    <w:link w:val="Nadpis2"/>
    <w:uiPriority w:val="9"/>
    <w:rsid w:val="000E59E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915</Words>
  <Characters>5400</Characters>
  <Application>Microsoft Office Word</Application>
  <DocSecurity>0</DocSecurity>
  <Lines>45</Lines>
  <Paragraphs>12</Paragraphs>
  <ScaleCrop>false</ScaleCrop>
  <Company/>
  <LinksUpToDate>false</LinksUpToDate>
  <CharactersWithSpaces>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mainer lp</dc:creator>
  <cp:keywords/>
  <dc:description/>
  <cp:lastModifiedBy>mainer lp</cp:lastModifiedBy>
  <cp:revision>2</cp:revision>
  <dcterms:created xsi:type="dcterms:W3CDTF">2022-02-20T13:32:00Z</dcterms:created>
  <dcterms:modified xsi:type="dcterms:W3CDTF">2022-02-20T13:40:00Z</dcterms:modified>
</cp:coreProperties>
</file>