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641E" w14:textId="58893E7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What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is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automation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?</w:t>
      </w:r>
      <w:proofErr w:type="gram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1F8E4799" w14:textId="536EEA51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0D2657E7" w14:textId="0F81394D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First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it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necessary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clarify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term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actually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means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self-sustaining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control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system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aims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replace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humans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course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performing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activity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Specifically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it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refers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repetitive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which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human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factor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replaced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by a </w:t>
      </w:r>
      <w:proofErr w:type="spellStart"/>
      <w:r w:rsidRPr="572051EF">
        <w:rPr>
          <w:rFonts w:ascii="Calibri" w:eastAsia="Calibri" w:hAnsi="Calibri" w:cs="Calibri"/>
          <w:color w:val="323232"/>
        </w:rPr>
        <w:t>clever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algorithm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51750C27" w14:textId="5E54D51C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2255B88E" w14:textId="2693A7E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importance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benefits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lie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mainly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saving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resources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getting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rid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routine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time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saved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thus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used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more </w:t>
      </w:r>
      <w:proofErr w:type="spellStart"/>
      <w:r w:rsidRPr="572051EF">
        <w:rPr>
          <w:rFonts w:ascii="Calibri" w:eastAsia="Calibri" w:hAnsi="Calibri" w:cs="Calibri"/>
          <w:color w:val="323232"/>
        </w:rPr>
        <w:t>serious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problems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machine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alone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no </w:t>
      </w:r>
      <w:proofErr w:type="spellStart"/>
      <w:r w:rsidRPr="572051EF">
        <w:rPr>
          <w:rFonts w:ascii="Calibri" w:eastAsia="Calibri" w:hAnsi="Calibri" w:cs="Calibri"/>
          <w:color w:val="323232"/>
        </w:rPr>
        <w:t>longer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solve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780EC337" w14:textId="251FB007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4B8C6C00" w14:textId="3E7F0A9B" w:rsidR="572051EF" w:rsidRDefault="572051EF" w:rsidP="572051EF">
      <w:pPr>
        <w:ind w:firstLine="708"/>
        <w:rPr>
          <w:rFonts w:ascii="Calibri" w:eastAsia="Calibri" w:hAnsi="Calibri" w:cs="Calibri"/>
          <w:color w:val="FF0000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Types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automation</w:t>
      </w:r>
      <w:proofErr w:type="spellEnd"/>
      <w:r w:rsidRPr="572051EF">
        <w:rPr>
          <w:rFonts w:ascii="Calibri" w:eastAsia="Calibri" w:hAnsi="Calibri" w:cs="Calibri"/>
          <w:color w:val="FF0000"/>
        </w:rPr>
        <w:t xml:space="preserve"> </w:t>
      </w:r>
    </w:p>
    <w:p w14:paraId="0A0297FF" w14:textId="2AF4F57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561FCD23" w14:textId="7ECAF9B8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There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many </w:t>
      </w:r>
      <w:proofErr w:type="spellStart"/>
      <w:r w:rsidRPr="572051EF">
        <w:rPr>
          <w:rFonts w:ascii="Calibri" w:eastAsia="Calibri" w:hAnsi="Calibri" w:cs="Calibri"/>
          <w:color w:val="323232"/>
        </w:rPr>
        <w:t>types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and </w:t>
      </w:r>
      <w:proofErr w:type="spellStart"/>
      <w:r w:rsidRPr="572051EF">
        <w:rPr>
          <w:rFonts w:ascii="Calibri" w:eastAsia="Calibri" w:hAnsi="Calibri" w:cs="Calibri"/>
          <w:color w:val="323232"/>
        </w:rPr>
        <w:t>they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vary </w:t>
      </w:r>
      <w:proofErr w:type="spellStart"/>
      <w:r w:rsidRPr="572051EF">
        <w:rPr>
          <w:rFonts w:ascii="Calibri" w:eastAsia="Calibri" w:hAnsi="Calibri" w:cs="Calibri"/>
          <w:color w:val="323232"/>
        </w:rPr>
        <w:t>widely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first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 </w:t>
      </w:r>
    </w:p>
    <w:p w14:paraId="5C6D9D6B" w14:textId="31929AF1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Manufacturing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:</w:t>
      </w:r>
      <w:proofErr w:type="gram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Manufacturing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refers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those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</w:t>
      </w:r>
      <w:proofErr w:type="spellStart"/>
      <w:r w:rsidRPr="572051EF">
        <w:rPr>
          <w:rFonts w:ascii="Calibri" w:eastAsia="Calibri" w:hAnsi="Calibri" w:cs="Calibri"/>
          <w:color w:val="323232"/>
        </w:rPr>
        <w:t>involved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production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certain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products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Examples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metallurgical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mining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engineering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food, </w:t>
      </w:r>
      <w:proofErr w:type="spellStart"/>
      <w:r w:rsidRPr="572051EF">
        <w:rPr>
          <w:rFonts w:ascii="Calibri" w:eastAsia="Calibri" w:hAnsi="Calibri" w:cs="Calibri"/>
          <w:color w:val="323232"/>
        </w:rPr>
        <w:t>construction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automotive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industries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64A5FA1B" w14:textId="685A13C1" w:rsidR="572051EF" w:rsidRDefault="572051EF" w:rsidP="572051EF">
      <w:pPr>
        <w:rPr>
          <w:rFonts w:ascii="Calibri" w:eastAsia="Calibri" w:hAnsi="Calibri" w:cs="Calibri"/>
          <w:color w:val="323232"/>
        </w:rPr>
      </w:pPr>
    </w:p>
    <w:p w14:paraId="200F6DC3" w14:textId="1B1B0773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non-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manufacturing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:</w:t>
      </w:r>
      <w:proofErr w:type="gram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includes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mainly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service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sector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Whether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these are public </w:t>
      </w:r>
      <w:proofErr w:type="spellStart"/>
      <w:r w:rsidRPr="572051EF">
        <w:rPr>
          <w:rFonts w:ascii="Calibri" w:eastAsia="Calibri" w:hAnsi="Calibri" w:cs="Calibri"/>
          <w:color w:val="323232"/>
        </w:rPr>
        <w:t>services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(</w:t>
      </w:r>
      <w:proofErr w:type="spellStart"/>
      <w:r w:rsidRPr="572051EF">
        <w:rPr>
          <w:rFonts w:ascii="Calibri" w:eastAsia="Calibri" w:hAnsi="Calibri" w:cs="Calibri"/>
          <w:color w:val="323232"/>
        </w:rPr>
        <w:t>money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institutions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health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defence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national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security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education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)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private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(</w:t>
      </w:r>
      <w:proofErr w:type="spellStart"/>
      <w:r w:rsidRPr="572051EF">
        <w:rPr>
          <w:rFonts w:ascii="Calibri" w:eastAsia="Calibri" w:hAnsi="Calibri" w:cs="Calibri"/>
          <w:color w:val="323232"/>
        </w:rPr>
        <w:t>telecommunications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mass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gramStart"/>
      <w:r w:rsidRPr="572051EF">
        <w:rPr>
          <w:rFonts w:ascii="Calibri" w:eastAsia="Calibri" w:hAnsi="Calibri" w:cs="Calibri"/>
          <w:color w:val="323232"/>
        </w:rPr>
        <w:t>media,</w:t>
      </w:r>
      <w:proofErr w:type="gram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etc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.). </w:t>
      </w:r>
    </w:p>
    <w:p w14:paraId="30D782D0" w14:textId="3F37966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71567C05" w14:textId="32B4D304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Complex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:</w:t>
      </w:r>
      <w:proofErr w:type="gram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where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overall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humans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take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role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planning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strategic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management </w:t>
      </w:r>
    </w:p>
    <w:p w14:paraId="088B5BC3" w14:textId="0624A4EA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08C0D5AB" w14:textId="117F0E24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Partial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r w:rsidRPr="572051EF">
        <w:rPr>
          <w:rFonts w:ascii="Calibri" w:eastAsia="Calibri" w:hAnsi="Calibri" w:cs="Calibri"/>
          <w:color w:val="323232"/>
        </w:rPr>
        <w:t>:</w:t>
      </w:r>
      <w:proofErr w:type="gram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only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certain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functions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</w:t>
      </w:r>
      <w:proofErr w:type="spellStart"/>
      <w:r w:rsidRPr="572051EF">
        <w:rPr>
          <w:rFonts w:ascii="Calibri" w:eastAsia="Calibri" w:hAnsi="Calibri" w:cs="Calibri"/>
          <w:color w:val="323232"/>
        </w:rPr>
        <w:t>subject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while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remaining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phases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remain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non-</w:t>
      </w:r>
      <w:proofErr w:type="spellStart"/>
      <w:r w:rsidRPr="572051EF">
        <w:rPr>
          <w:rFonts w:ascii="Calibri" w:eastAsia="Calibri" w:hAnsi="Calibri" w:cs="Calibri"/>
          <w:color w:val="323232"/>
        </w:rPr>
        <w:t>automated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17EAEE57" w14:textId="116BE893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409F17BB" w14:textId="75167F1D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Flexible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proofErr w:type="gramStart"/>
      <w:r w:rsidRPr="572051EF">
        <w:rPr>
          <w:rFonts w:ascii="Calibri" w:eastAsia="Calibri" w:hAnsi="Calibri" w:cs="Calibri"/>
          <w:b/>
          <w:bCs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:</w:t>
      </w:r>
      <w:proofErr w:type="gram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offers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easy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program </w:t>
      </w:r>
      <w:proofErr w:type="spellStart"/>
      <w:r w:rsidRPr="572051EF">
        <w:rPr>
          <w:rFonts w:ascii="Calibri" w:eastAsia="Calibri" w:hAnsi="Calibri" w:cs="Calibri"/>
          <w:color w:val="323232"/>
        </w:rPr>
        <w:t>change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low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cost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4B31ECF0" w14:textId="22BA8DC3" w:rsidR="572051EF" w:rsidRDefault="572051EF" w:rsidP="572051EF">
      <w:pPr>
        <w:rPr>
          <w:rFonts w:ascii="Calibri" w:eastAsia="Calibri" w:hAnsi="Calibri" w:cs="Calibri"/>
          <w:color w:val="323232"/>
        </w:rPr>
      </w:pPr>
    </w:p>
    <w:p w14:paraId="1526AF87" w14:textId="29B9FDB3" w:rsidR="006B110F" w:rsidRDefault="006B110F" w:rsidP="572051EF">
      <w:pPr>
        <w:rPr>
          <w:rFonts w:ascii="Calibri" w:eastAsia="Calibri" w:hAnsi="Calibri" w:cs="Calibri"/>
          <w:color w:val="323232"/>
        </w:rPr>
      </w:pPr>
    </w:p>
    <w:p w14:paraId="5F46945E" w14:textId="31B6B9E8" w:rsidR="006B110F" w:rsidRDefault="006B110F" w:rsidP="572051EF">
      <w:pPr>
        <w:rPr>
          <w:rFonts w:ascii="Calibri" w:eastAsia="Calibri" w:hAnsi="Calibri" w:cs="Calibri"/>
          <w:color w:val="323232"/>
        </w:rPr>
      </w:pPr>
    </w:p>
    <w:p w14:paraId="4A06D85D" w14:textId="77777777" w:rsidR="006B110F" w:rsidRDefault="006B110F" w:rsidP="572051EF">
      <w:pPr>
        <w:rPr>
          <w:rFonts w:ascii="Calibri" w:eastAsia="Calibri" w:hAnsi="Calibri" w:cs="Calibri"/>
          <w:color w:val="323232"/>
        </w:rPr>
      </w:pPr>
    </w:p>
    <w:p w14:paraId="170305B6" w14:textId="77777777" w:rsidR="006B110F" w:rsidRDefault="006B110F" w:rsidP="572051EF">
      <w:pPr>
        <w:rPr>
          <w:rFonts w:ascii="Calibri" w:eastAsia="Calibri" w:hAnsi="Calibri" w:cs="Calibri"/>
          <w:color w:val="323232"/>
        </w:rPr>
      </w:pPr>
    </w:p>
    <w:p w14:paraId="3CE3D84C" w14:textId="7DE58D26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lastRenderedPageBreak/>
        <w:t>Benefits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automation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</w:p>
    <w:p w14:paraId="560A8859" w14:textId="540112E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75899E32" w14:textId="6729D1CE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Lower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operating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costs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6D24C960" w14:textId="437BDFCA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01D22734" w14:textId="67023ED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Robots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perform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work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three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five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people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depending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In </w:t>
      </w:r>
      <w:proofErr w:type="spellStart"/>
      <w:r w:rsidRPr="572051EF">
        <w:rPr>
          <w:rFonts w:ascii="Calibri" w:eastAsia="Calibri" w:hAnsi="Calibri" w:cs="Calibri"/>
          <w:color w:val="323232"/>
        </w:rPr>
        <w:t>addition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labor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cost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savings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energy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savings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significant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due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lower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heating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requirements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automated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operations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Robots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streamline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increase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part </w:t>
      </w:r>
      <w:proofErr w:type="spellStart"/>
      <w:r w:rsidRPr="572051EF">
        <w:rPr>
          <w:rFonts w:ascii="Calibri" w:eastAsia="Calibri" w:hAnsi="Calibri" w:cs="Calibri"/>
          <w:color w:val="323232"/>
        </w:rPr>
        <w:t>accuracy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which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means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minimal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material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waste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operations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4ABAF7F1" w14:textId="0935CD2B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0C0EA54F" w14:textId="167EA8AA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Increased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worker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safety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3E514DC1" w14:textId="774981C1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Automated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cells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relieve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workers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dangerous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Your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employees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thank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keeping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safe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from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hazards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factory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environment. </w:t>
      </w:r>
    </w:p>
    <w:p w14:paraId="4EA2B80A" w14:textId="585E159E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4C315E79" w14:textId="498E1A87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Reduced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lead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times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factory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3D66C3CF" w14:textId="59BDEA32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keep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in-house, </w:t>
      </w:r>
      <w:proofErr w:type="spellStart"/>
      <w:r w:rsidRPr="572051EF">
        <w:rPr>
          <w:rFonts w:ascii="Calibri" w:eastAsia="Calibri" w:hAnsi="Calibri" w:cs="Calibri"/>
          <w:color w:val="323232"/>
        </w:rPr>
        <w:t>improve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management and </w:t>
      </w:r>
      <w:proofErr w:type="spellStart"/>
      <w:r w:rsidRPr="572051EF">
        <w:rPr>
          <w:rFonts w:ascii="Calibri" w:eastAsia="Calibri" w:hAnsi="Calibri" w:cs="Calibri"/>
          <w:color w:val="323232"/>
        </w:rPr>
        <w:t>significantly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reduce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lead </w:t>
      </w:r>
      <w:proofErr w:type="spellStart"/>
      <w:r w:rsidRPr="572051EF">
        <w:rPr>
          <w:rFonts w:ascii="Calibri" w:eastAsia="Calibri" w:hAnsi="Calibri" w:cs="Calibri"/>
          <w:color w:val="323232"/>
        </w:rPr>
        <w:t>times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compared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outsourcing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going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offshore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4A2E33F9" w14:textId="326887DF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554D477C" w14:textId="6AA6A50B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Increased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production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performance </w:t>
      </w:r>
    </w:p>
    <w:p w14:paraId="25777085" w14:textId="44F7FECD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A robot has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ability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operate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constant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speed, </w:t>
      </w:r>
      <w:proofErr w:type="spellStart"/>
      <w:r w:rsidRPr="572051EF">
        <w:rPr>
          <w:rFonts w:ascii="Calibri" w:eastAsia="Calibri" w:hAnsi="Calibri" w:cs="Calibri"/>
          <w:color w:val="323232"/>
        </w:rPr>
        <w:t>unattended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24 </w:t>
      </w:r>
      <w:proofErr w:type="spellStart"/>
      <w:r w:rsidRPr="572051EF">
        <w:rPr>
          <w:rFonts w:ascii="Calibri" w:eastAsia="Calibri" w:hAnsi="Calibri" w:cs="Calibri"/>
          <w:color w:val="323232"/>
        </w:rPr>
        <w:t>hours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day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7 </w:t>
      </w:r>
      <w:proofErr w:type="spellStart"/>
      <w:r w:rsidRPr="572051EF">
        <w:rPr>
          <w:rFonts w:ascii="Calibri" w:eastAsia="Calibri" w:hAnsi="Calibri" w:cs="Calibri"/>
          <w:color w:val="323232"/>
        </w:rPr>
        <w:t>days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week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means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have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potential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produce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more. New </w:t>
      </w:r>
      <w:proofErr w:type="spellStart"/>
      <w:r w:rsidRPr="572051EF">
        <w:rPr>
          <w:rFonts w:ascii="Calibri" w:eastAsia="Calibri" w:hAnsi="Calibri" w:cs="Calibri"/>
          <w:color w:val="323232"/>
        </w:rPr>
        <w:t>products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introduced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into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production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more </w:t>
      </w:r>
      <w:proofErr w:type="spellStart"/>
      <w:r w:rsidRPr="572051EF">
        <w:rPr>
          <w:rFonts w:ascii="Calibri" w:eastAsia="Calibri" w:hAnsi="Calibri" w:cs="Calibri"/>
          <w:color w:val="323232"/>
        </w:rPr>
        <w:t>quickly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programming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new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products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done </w:t>
      </w:r>
      <w:proofErr w:type="spellStart"/>
      <w:r w:rsidRPr="572051EF">
        <w:rPr>
          <w:rFonts w:ascii="Calibri" w:eastAsia="Calibri" w:hAnsi="Calibri" w:cs="Calibri"/>
          <w:color w:val="323232"/>
        </w:rPr>
        <w:t>offline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without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disrupting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existing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processes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5B729DCB" w14:textId="0A3B7053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66CAD8BC" w14:textId="2C2AD140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Better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planning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1FD85017" w14:textId="5F9938B0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Consistent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production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using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robots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allows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shop </w:t>
      </w:r>
      <w:proofErr w:type="spellStart"/>
      <w:r w:rsidRPr="572051EF">
        <w:rPr>
          <w:rFonts w:ascii="Calibri" w:eastAsia="Calibri" w:hAnsi="Calibri" w:cs="Calibri"/>
          <w:color w:val="323232"/>
        </w:rPr>
        <w:t>floor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reliably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predict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schedules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costs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predictability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allows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higher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margins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most </w:t>
      </w:r>
      <w:proofErr w:type="spellStart"/>
      <w:r w:rsidRPr="572051EF">
        <w:rPr>
          <w:rFonts w:ascii="Calibri" w:eastAsia="Calibri" w:hAnsi="Calibri" w:cs="Calibri"/>
          <w:color w:val="323232"/>
        </w:rPr>
        <w:t>projects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1A04E791" w14:textId="5F3FBA5A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10CD9AF5" w14:textId="35CF8560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Optimal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use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floor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space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1A138A49" w14:textId="2CFC31D5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Robots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</w:t>
      </w:r>
      <w:proofErr w:type="spellStart"/>
      <w:r w:rsidRPr="572051EF">
        <w:rPr>
          <w:rFonts w:ascii="Calibri" w:eastAsia="Calibri" w:hAnsi="Calibri" w:cs="Calibri"/>
          <w:color w:val="323232"/>
        </w:rPr>
        <w:t>designed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</w:t>
      </w:r>
      <w:proofErr w:type="spellStart"/>
      <w:r w:rsidRPr="572051EF">
        <w:rPr>
          <w:rFonts w:ascii="Calibri" w:eastAsia="Calibri" w:hAnsi="Calibri" w:cs="Calibri"/>
          <w:color w:val="323232"/>
        </w:rPr>
        <w:t>compact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bases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fit </w:t>
      </w:r>
      <w:proofErr w:type="spellStart"/>
      <w:r w:rsidRPr="572051EF">
        <w:rPr>
          <w:rFonts w:ascii="Calibri" w:eastAsia="Calibri" w:hAnsi="Calibri" w:cs="Calibri"/>
          <w:color w:val="323232"/>
        </w:rPr>
        <w:t>into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tight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spaces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In </w:t>
      </w:r>
      <w:proofErr w:type="spellStart"/>
      <w:r w:rsidRPr="572051EF">
        <w:rPr>
          <w:rFonts w:ascii="Calibri" w:eastAsia="Calibri" w:hAnsi="Calibri" w:cs="Calibri"/>
          <w:color w:val="323232"/>
        </w:rPr>
        <w:t>addition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floor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mounting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robots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mounted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</w:t>
      </w:r>
      <w:proofErr w:type="spellStart"/>
      <w:r w:rsidRPr="572051EF">
        <w:rPr>
          <w:rFonts w:ascii="Calibri" w:eastAsia="Calibri" w:hAnsi="Calibri" w:cs="Calibri"/>
          <w:color w:val="323232"/>
        </w:rPr>
        <w:t>walls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ceilings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rails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shelves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They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perform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tight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spaces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saving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valuable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floor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space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69280CF8" w14:textId="03A754E2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4570278F" w14:textId="7AAA8165" w:rsidR="006B110F" w:rsidRDefault="006B110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7A3307D5" w14:textId="77777777" w:rsidR="006B110F" w:rsidRDefault="006B110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1DC35785" w14:textId="16174799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6EA932B7" w14:textId="33CC2A37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lastRenderedPageBreak/>
        <w:t>Disadvantages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FF0000"/>
          <w:sz w:val="28"/>
          <w:szCs w:val="28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1EF72937" w14:textId="7EED7EEE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18F058B4" w14:textId="778DA4FB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Capital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expenditure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4AE8774F" w14:textId="6C5079BD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While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highly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efficient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give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positive return on </w:t>
      </w:r>
      <w:proofErr w:type="spellStart"/>
      <w:r w:rsidRPr="572051EF">
        <w:rPr>
          <w:rFonts w:ascii="Calibri" w:eastAsia="Calibri" w:hAnsi="Calibri" w:cs="Calibri"/>
          <w:color w:val="323232"/>
        </w:rPr>
        <w:t>investment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it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also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require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relatively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high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capital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outlay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Therefore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we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recommend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considering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both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investment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required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return on </w:t>
      </w:r>
      <w:proofErr w:type="spellStart"/>
      <w:r w:rsidRPr="572051EF">
        <w:rPr>
          <w:rFonts w:ascii="Calibri" w:eastAsia="Calibri" w:hAnsi="Calibri" w:cs="Calibri"/>
          <w:color w:val="323232"/>
        </w:rPr>
        <w:t>investment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expect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before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making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decision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When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calculating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ROI, </w:t>
      </w:r>
      <w:proofErr w:type="spellStart"/>
      <w:r w:rsidRPr="572051EF">
        <w:rPr>
          <w:rFonts w:ascii="Calibri" w:eastAsia="Calibri" w:hAnsi="Calibri" w:cs="Calibri"/>
          <w:color w:val="323232"/>
        </w:rPr>
        <w:t>it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important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include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increased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throughput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reduced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labour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costs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reduced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defects</w:t>
      </w:r>
      <w:proofErr w:type="spellEnd"/>
      <w:r w:rsidRPr="572051EF">
        <w:rPr>
          <w:rFonts w:ascii="Calibri" w:eastAsia="Calibri" w:hAnsi="Calibri" w:cs="Calibri"/>
          <w:color w:val="323232"/>
        </w:rPr>
        <w:t>/</w:t>
      </w:r>
      <w:proofErr w:type="spellStart"/>
      <w:r w:rsidRPr="572051EF">
        <w:rPr>
          <w:rFonts w:ascii="Calibri" w:eastAsia="Calibri" w:hAnsi="Calibri" w:cs="Calibri"/>
          <w:color w:val="323232"/>
        </w:rPr>
        <w:t>recalls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along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capital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expenditure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before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deciding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whether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not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investment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worthwhile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With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help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project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calculator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you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able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calculate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estimated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payback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view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financial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estimates</w:t>
      </w:r>
      <w:proofErr w:type="spellEnd"/>
      <w:r w:rsidRPr="572051EF">
        <w:rPr>
          <w:rFonts w:ascii="Calibri" w:eastAsia="Calibri" w:hAnsi="Calibri" w:cs="Calibri"/>
          <w:color w:val="323232"/>
        </w:rPr>
        <w:t>.</w:t>
      </w:r>
    </w:p>
    <w:p w14:paraId="0E9308DD" w14:textId="68EC6E44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2C071004" w14:textId="597BEDDD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Get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rid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jobs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703C35ED" w14:textId="4395F16D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It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true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introduction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some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jobs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become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redundant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but </w:t>
      </w:r>
      <w:proofErr w:type="spellStart"/>
      <w:r w:rsidRPr="572051EF">
        <w:rPr>
          <w:rFonts w:ascii="Calibri" w:eastAsia="Calibri" w:hAnsi="Calibri" w:cs="Calibri"/>
          <w:color w:val="323232"/>
        </w:rPr>
        <w:t>this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not </w:t>
      </w:r>
      <w:proofErr w:type="spellStart"/>
      <w:r w:rsidRPr="572051EF">
        <w:rPr>
          <w:rFonts w:ascii="Calibri" w:eastAsia="Calibri" w:hAnsi="Calibri" w:cs="Calibri"/>
          <w:color w:val="323232"/>
        </w:rPr>
        <w:t>necessarily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negative </w:t>
      </w:r>
      <w:proofErr w:type="spellStart"/>
      <w:r w:rsidRPr="572051EF">
        <w:rPr>
          <w:rFonts w:ascii="Calibri" w:eastAsia="Calibri" w:hAnsi="Calibri" w:cs="Calibri"/>
          <w:color w:val="323232"/>
        </w:rPr>
        <w:t>consequence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Instead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employees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performing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mentally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boring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monotonous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unpleasant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tasks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they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trained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transfer to </w:t>
      </w:r>
      <w:proofErr w:type="spellStart"/>
      <w:r w:rsidRPr="572051EF">
        <w:rPr>
          <w:rFonts w:ascii="Calibri" w:eastAsia="Calibri" w:hAnsi="Calibri" w:cs="Calibri"/>
          <w:color w:val="323232"/>
        </w:rPr>
        <w:t>work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other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areas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your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business.  Many </w:t>
      </w:r>
      <w:proofErr w:type="spellStart"/>
      <w:r w:rsidRPr="572051EF">
        <w:rPr>
          <w:rFonts w:ascii="Calibri" w:eastAsia="Calibri" w:hAnsi="Calibri" w:cs="Calibri"/>
          <w:color w:val="323232"/>
        </w:rPr>
        <w:t>companies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have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found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after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installing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they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have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seen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increase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sales, and </w:t>
      </w:r>
      <w:proofErr w:type="spellStart"/>
      <w:r w:rsidRPr="572051EF">
        <w:rPr>
          <w:rFonts w:ascii="Calibri" w:eastAsia="Calibri" w:hAnsi="Calibri" w:cs="Calibri"/>
          <w:color w:val="323232"/>
        </w:rPr>
        <w:t>thus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creation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additional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jobs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different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parts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business. </w:t>
      </w:r>
    </w:p>
    <w:p w14:paraId="2E594351" w14:textId="60B81B89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1519AA45" w14:textId="697F1274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r w:rsidRPr="572051EF">
        <w:rPr>
          <w:rFonts w:ascii="Calibri" w:eastAsia="Calibri" w:hAnsi="Calibri" w:cs="Calibri"/>
          <w:b/>
          <w:bCs/>
          <w:color w:val="323232"/>
        </w:rPr>
        <w:t xml:space="preserve">Dependence on technology </w:t>
      </w:r>
    </w:p>
    <w:p w14:paraId="1DE2E82E" w14:textId="495D53A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Implementing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most </w:t>
      </w:r>
      <w:proofErr w:type="spellStart"/>
      <w:r w:rsidRPr="572051EF">
        <w:rPr>
          <w:rFonts w:ascii="Calibri" w:eastAsia="Calibri" w:hAnsi="Calibri" w:cs="Calibri"/>
          <w:color w:val="323232"/>
        </w:rPr>
        <w:t>automation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requires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some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level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technical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assistance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least </w:t>
      </w:r>
      <w:proofErr w:type="spellStart"/>
      <w:r w:rsidRPr="572051EF">
        <w:rPr>
          <w:rFonts w:ascii="Calibri" w:eastAsia="Calibri" w:hAnsi="Calibri" w:cs="Calibri"/>
          <w:color w:val="323232"/>
        </w:rPr>
        <w:t>familiarity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Total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dependence on technology </w:t>
      </w:r>
      <w:proofErr w:type="spellStart"/>
      <w:r w:rsidRPr="572051EF">
        <w:rPr>
          <w:rFonts w:ascii="Calibri" w:eastAsia="Calibri" w:hAnsi="Calibri" w:cs="Calibri"/>
          <w:color w:val="323232"/>
        </w:rPr>
        <w:t>Perhaps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biggest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risk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arises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from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companies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and </w:t>
      </w:r>
      <w:proofErr w:type="spellStart"/>
      <w:r w:rsidRPr="572051EF">
        <w:rPr>
          <w:rFonts w:ascii="Calibri" w:eastAsia="Calibri" w:hAnsi="Calibri" w:cs="Calibri"/>
          <w:color w:val="323232"/>
        </w:rPr>
        <w:t>consumers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become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more </w:t>
      </w:r>
      <w:proofErr w:type="spellStart"/>
      <w:r w:rsidRPr="572051EF">
        <w:rPr>
          <w:rFonts w:ascii="Calibri" w:eastAsia="Calibri" w:hAnsi="Calibri" w:cs="Calibri"/>
          <w:color w:val="323232"/>
        </w:rPr>
        <w:t>dependent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on </w:t>
      </w:r>
      <w:proofErr w:type="spellStart"/>
      <w:r w:rsidRPr="572051EF">
        <w:rPr>
          <w:rFonts w:ascii="Calibri" w:eastAsia="Calibri" w:hAnsi="Calibri" w:cs="Calibri"/>
          <w:color w:val="323232"/>
        </w:rPr>
        <w:t>artificial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intelligence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Full dependence on </w:t>
      </w:r>
      <w:proofErr w:type="spellStart"/>
      <w:r w:rsidRPr="572051EF">
        <w:rPr>
          <w:rFonts w:ascii="Calibri" w:eastAsia="Calibri" w:hAnsi="Calibri" w:cs="Calibri"/>
          <w:color w:val="323232"/>
        </w:rPr>
        <w:t>one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always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bring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with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it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 </w:t>
      </w:r>
      <w:proofErr w:type="spellStart"/>
      <w:r w:rsidRPr="572051EF">
        <w:rPr>
          <w:rFonts w:ascii="Calibri" w:eastAsia="Calibri" w:hAnsi="Calibri" w:cs="Calibri"/>
          <w:color w:val="323232"/>
        </w:rPr>
        <w:t>number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disadvantages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While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disadvantages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not </w:t>
      </w:r>
      <w:proofErr w:type="spellStart"/>
      <w:r w:rsidRPr="572051EF">
        <w:rPr>
          <w:rFonts w:ascii="Calibri" w:eastAsia="Calibri" w:hAnsi="Calibri" w:cs="Calibri"/>
          <w:color w:val="323232"/>
        </w:rPr>
        <w:t>be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clear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now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, </w:t>
      </w:r>
      <w:proofErr w:type="spellStart"/>
      <w:r w:rsidRPr="572051EF">
        <w:rPr>
          <w:rFonts w:ascii="Calibri" w:eastAsia="Calibri" w:hAnsi="Calibri" w:cs="Calibri"/>
          <w:color w:val="323232"/>
        </w:rPr>
        <w:t>they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will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eventually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become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apparent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as more </w:t>
      </w:r>
      <w:proofErr w:type="spellStart"/>
      <w:r w:rsidRPr="572051EF">
        <w:rPr>
          <w:rFonts w:ascii="Calibri" w:eastAsia="Calibri" w:hAnsi="Calibri" w:cs="Calibri"/>
          <w:color w:val="323232"/>
        </w:rPr>
        <w:t>jobs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are </w:t>
      </w:r>
      <w:proofErr w:type="spellStart"/>
      <w:r w:rsidRPr="572051EF">
        <w:rPr>
          <w:rFonts w:ascii="Calibri" w:eastAsia="Calibri" w:hAnsi="Calibri" w:cs="Calibri"/>
          <w:color w:val="323232"/>
        </w:rPr>
        <w:t>automated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</w:p>
    <w:p w14:paraId="5402C59C" w14:textId="1A025C2F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</w:p>
    <w:p w14:paraId="4C010EA6" w14:textId="387DCF96" w:rsidR="572051EF" w:rsidRDefault="572051EF" w:rsidP="572051EF">
      <w:pPr>
        <w:ind w:firstLine="708"/>
        <w:rPr>
          <w:rFonts w:ascii="Calibri" w:eastAsia="Calibri" w:hAnsi="Calibri" w:cs="Calibri"/>
          <w:b/>
          <w:bCs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  <w:r w:rsidRPr="572051EF">
        <w:rPr>
          <w:rFonts w:ascii="Calibri" w:eastAsia="Calibri" w:hAnsi="Calibri" w:cs="Calibri"/>
          <w:b/>
          <w:bCs/>
          <w:color w:val="323232"/>
        </w:rPr>
        <w:t xml:space="preserve">More </w:t>
      </w:r>
      <w:proofErr w:type="spellStart"/>
      <w:r w:rsidRPr="572051EF">
        <w:rPr>
          <w:rFonts w:ascii="Calibri" w:eastAsia="Calibri" w:hAnsi="Calibri" w:cs="Calibri"/>
          <w:b/>
          <w:bCs/>
          <w:color w:val="323232"/>
        </w:rPr>
        <w:t>pollution</w:t>
      </w:r>
      <w:proofErr w:type="spellEnd"/>
      <w:r w:rsidRPr="572051EF">
        <w:rPr>
          <w:rFonts w:ascii="Calibri" w:eastAsia="Calibri" w:hAnsi="Calibri" w:cs="Calibri"/>
          <w:b/>
          <w:bCs/>
          <w:color w:val="323232"/>
        </w:rPr>
        <w:t xml:space="preserve"> </w:t>
      </w:r>
    </w:p>
    <w:p w14:paraId="5719A387" w14:textId="4B3D8965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proofErr w:type="spellStart"/>
      <w:r w:rsidRPr="572051EF">
        <w:rPr>
          <w:rFonts w:ascii="Calibri" w:eastAsia="Calibri" w:hAnsi="Calibri" w:cs="Calibri"/>
          <w:color w:val="323232"/>
        </w:rPr>
        <w:t>Different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types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of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machines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operate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using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engine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that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may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require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gases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or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chemicals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to </w:t>
      </w:r>
      <w:proofErr w:type="spellStart"/>
      <w:r w:rsidRPr="572051EF">
        <w:rPr>
          <w:rFonts w:ascii="Calibri" w:eastAsia="Calibri" w:hAnsi="Calibri" w:cs="Calibri"/>
          <w:color w:val="323232"/>
        </w:rPr>
        <w:t>operate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. </w:t>
      </w:r>
      <w:proofErr w:type="spellStart"/>
      <w:r w:rsidRPr="572051EF">
        <w:rPr>
          <w:rFonts w:ascii="Calibri" w:eastAsia="Calibri" w:hAnsi="Calibri" w:cs="Calibri"/>
          <w:color w:val="323232"/>
        </w:rPr>
        <w:t>This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can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cause </w:t>
      </w:r>
      <w:proofErr w:type="spellStart"/>
      <w:r w:rsidRPr="572051EF">
        <w:rPr>
          <w:rFonts w:ascii="Calibri" w:eastAsia="Calibri" w:hAnsi="Calibri" w:cs="Calibri"/>
          <w:color w:val="323232"/>
        </w:rPr>
        <w:t>increased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pollution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in </w:t>
      </w:r>
      <w:proofErr w:type="spellStart"/>
      <w:r w:rsidRPr="572051EF">
        <w:rPr>
          <w:rFonts w:ascii="Calibri" w:eastAsia="Calibri" w:hAnsi="Calibri" w:cs="Calibri"/>
          <w:color w:val="323232"/>
        </w:rPr>
        <w:t>the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  <w:proofErr w:type="spellStart"/>
      <w:r w:rsidRPr="572051EF">
        <w:rPr>
          <w:rFonts w:ascii="Calibri" w:eastAsia="Calibri" w:hAnsi="Calibri" w:cs="Calibri"/>
          <w:color w:val="323232"/>
        </w:rPr>
        <w:t>workplace</w:t>
      </w:r>
      <w:proofErr w:type="spellEnd"/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4D1F9CDE" w14:textId="7720880E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0D6691E9" w14:textId="5CEBFA0C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7B11FEC5" w14:textId="4C6A5C9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4B72ECB8" w14:textId="5FF84044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6530A9C7" w14:textId="671016F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6C9D6471" w14:textId="797079E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6258D465" w14:textId="3D899677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0432584F" w14:textId="4D7AE7AC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2ECCE4CC" w14:textId="0CE6A77F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lastRenderedPageBreak/>
        <w:t xml:space="preserve"> </w:t>
      </w:r>
    </w:p>
    <w:p w14:paraId="557D155D" w14:textId="4CDD0A3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72A498D5" w14:textId="31F73E27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54BDD66C" w14:textId="65756E45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298DFAB2" w14:textId="56CAF33F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75933EA9" w14:textId="0A58C7EB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29A41387" w14:textId="184A1856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p w14:paraId="3DBBA19B" w14:textId="0FB6D53F" w:rsidR="572051EF" w:rsidRDefault="572051EF" w:rsidP="572051EF">
      <w:pPr>
        <w:ind w:firstLine="708"/>
        <w:rPr>
          <w:rFonts w:ascii="Calibri" w:eastAsia="Calibri" w:hAnsi="Calibri" w:cs="Calibri"/>
          <w:color w:val="323232"/>
        </w:rPr>
      </w:pPr>
      <w:r w:rsidRPr="572051EF">
        <w:rPr>
          <w:rFonts w:ascii="Calibri" w:eastAsia="Calibri" w:hAnsi="Calibri" w:cs="Calibri"/>
          <w:color w:val="323232"/>
        </w:rPr>
        <w:t xml:space="preserve"> </w:t>
      </w:r>
    </w:p>
    <w:sectPr w:rsidR="5720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4793F"/>
    <w:multiLevelType w:val="hybridMultilevel"/>
    <w:tmpl w:val="5580A06C"/>
    <w:lvl w:ilvl="0" w:tplc="D34A4D40">
      <w:start w:val="1"/>
      <w:numFmt w:val="decimal"/>
      <w:lvlText w:val="%1."/>
      <w:lvlJc w:val="left"/>
      <w:pPr>
        <w:ind w:left="720" w:hanging="360"/>
      </w:pPr>
    </w:lvl>
    <w:lvl w:ilvl="1" w:tplc="26201B5C">
      <w:start w:val="1"/>
      <w:numFmt w:val="lowerLetter"/>
      <w:lvlText w:val="%2."/>
      <w:lvlJc w:val="left"/>
      <w:pPr>
        <w:ind w:left="1440" w:hanging="360"/>
      </w:pPr>
    </w:lvl>
    <w:lvl w:ilvl="2" w:tplc="E64A3862">
      <w:start w:val="1"/>
      <w:numFmt w:val="lowerRoman"/>
      <w:lvlText w:val="%3."/>
      <w:lvlJc w:val="right"/>
      <w:pPr>
        <w:ind w:left="2160" w:hanging="180"/>
      </w:pPr>
    </w:lvl>
    <w:lvl w:ilvl="3" w:tplc="969E8EAE">
      <w:start w:val="1"/>
      <w:numFmt w:val="decimal"/>
      <w:lvlText w:val="%4."/>
      <w:lvlJc w:val="left"/>
      <w:pPr>
        <w:ind w:left="2880" w:hanging="360"/>
      </w:pPr>
    </w:lvl>
    <w:lvl w:ilvl="4" w:tplc="1C368810">
      <w:start w:val="1"/>
      <w:numFmt w:val="lowerLetter"/>
      <w:lvlText w:val="%5."/>
      <w:lvlJc w:val="left"/>
      <w:pPr>
        <w:ind w:left="3600" w:hanging="360"/>
      </w:pPr>
    </w:lvl>
    <w:lvl w:ilvl="5" w:tplc="364A1EF0">
      <w:start w:val="1"/>
      <w:numFmt w:val="lowerRoman"/>
      <w:lvlText w:val="%6."/>
      <w:lvlJc w:val="right"/>
      <w:pPr>
        <w:ind w:left="4320" w:hanging="180"/>
      </w:pPr>
    </w:lvl>
    <w:lvl w:ilvl="6" w:tplc="37D43342">
      <w:start w:val="1"/>
      <w:numFmt w:val="decimal"/>
      <w:lvlText w:val="%7."/>
      <w:lvlJc w:val="left"/>
      <w:pPr>
        <w:ind w:left="5040" w:hanging="360"/>
      </w:pPr>
    </w:lvl>
    <w:lvl w:ilvl="7" w:tplc="DB2CC02A">
      <w:start w:val="1"/>
      <w:numFmt w:val="lowerLetter"/>
      <w:lvlText w:val="%8."/>
      <w:lvlJc w:val="left"/>
      <w:pPr>
        <w:ind w:left="5760" w:hanging="360"/>
      </w:pPr>
    </w:lvl>
    <w:lvl w:ilvl="8" w:tplc="BE9E3D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5D8D9"/>
    <w:rsid w:val="006B110F"/>
    <w:rsid w:val="00C42EB4"/>
    <w:rsid w:val="3595D8D9"/>
    <w:rsid w:val="5720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D8D9"/>
  <w15:chartTrackingRefBased/>
  <w15:docId w15:val="{C4093E3B-4781-4426-9921-A0512FF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3</cp:revision>
  <dcterms:created xsi:type="dcterms:W3CDTF">2022-01-21T21:18:00Z</dcterms:created>
  <dcterms:modified xsi:type="dcterms:W3CDTF">2022-01-21T21:18:00Z</dcterms:modified>
</cp:coreProperties>
</file>