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026D4" w14:textId="7E9E9730" w:rsidR="00573824" w:rsidRPr="00573824" w:rsidRDefault="00573824" w:rsidP="0057382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3824">
        <w:rPr>
          <w:rFonts w:ascii="Times New Roman" w:hAnsi="Times New Roman" w:cs="Times New Roman"/>
          <w:b/>
          <w:bCs/>
          <w:sz w:val="28"/>
          <w:szCs w:val="28"/>
        </w:rPr>
        <w:t>Технический проект: Программное обеспечение для анализа и обработки речевых сигналов</w:t>
      </w:r>
    </w:p>
    <w:p w14:paraId="1FCDED0D" w14:textId="140DEFCA" w:rsidR="00014D28" w:rsidRPr="00014D28" w:rsidRDefault="00014D28" w:rsidP="005738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4D28">
        <w:rPr>
          <w:rFonts w:ascii="Times New Roman" w:hAnsi="Times New Roman" w:cs="Times New Roman"/>
          <w:sz w:val="28"/>
          <w:szCs w:val="28"/>
        </w:rPr>
        <w:t>Настоящий документ описывает и обосновывает архитектурные, технологические и проектные решения для создания гибридного настольного программного обеспечения (ПО) для анализа и обработки речевых сигналов.</w:t>
      </w:r>
    </w:p>
    <w:p w14:paraId="3A0BE064" w14:textId="77777777" w:rsidR="00014D28" w:rsidRPr="00014D28" w:rsidRDefault="00014D28" w:rsidP="005738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4D28">
        <w:rPr>
          <w:rFonts w:ascii="Times New Roman" w:hAnsi="Times New Roman" w:cs="Times New Roman"/>
          <w:sz w:val="28"/>
          <w:szCs w:val="28"/>
        </w:rPr>
        <w:t>Система предназначена для исследователей в области лингвистики, фонетики и смежных дисциплин. Она состоит из двух ключевых частей:</w:t>
      </w:r>
    </w:p>
    <w:p w14:paraId="74AC3FE8" w14:textId="58C4EE3B" w:rsidR="00014D28" w:rsidRPr="00014D28" w:rsidRDefault="00014D28" w:rsidP="00573824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4D28">
        <w:rPr>
          <w:rFonts w:ascii="Times New Roman" w:hAnsi="Times New Roman" w:cs="Times New Roman"/>
          <w:sz w:val="28"/>
          <w:szCs w:val="28"/>
        </w:rPr>
        <w:t>Клиентская часть: </w:t>
      </w:r>
      <w:r w:rsidR="00573824">
        <w:rPr>
          <w:rFonts w:ascii="Times New Roman" w:hAnsi="Times New Roman" w:cs="Times New Roman"/>
          <w:sz w:val="28"/>
          <w:szCs w:val="28"/>
        </w:rPr>
        <w:t>десктоп</w:t>
      </w:r>
      <w:r w:rsidRPr="00014D28">
        <w:rPr>
          <w:rFonts w:ascii="Times New Roman" w:hAnsi="Times New Roman" w:cs="Times New Roman"/>
          <w:sz w:val="28"/>
          <w:szCs w:val="28"/>
        </w:rPr>
        <w:t xml:space="preserve"> приложение на C++, предоставляющее пользовательский интерфейс (UI) для управления, визуализации и взаимодействия с данными.</w:t>
      </w:r>
    </w:p>
    <w:p w14:paraId="0F1C907C" w14:textId="77777777" w:rsidR="00014D28" w:rsidRDefault="00014D28" w:rsidP="00573824">
      <w:pPr>
        <w:numPr>
          <w:ilvl w:val="0"/>
          <w:numId w:val="3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4D28">
        <w:rPr>
          <w:rFonts w:ascii="Times New Roman" w:hAnsi="Times New Roman" w:cs="Times New Roman"/>
          <w:sz w:val="28"/>
          <w:szCs w:val="28"/>
        </w:rPr>
        <w:t>Вычислительное ядро (Бэкенд): Локальный сервер на Python, использующий возможности библиотеки SpeechBrain и предварительно обученной нейронной сети, развернутой через Hugging Face, для выполнения наукоемких задач анализа.</w:t>
      </w:r>
    </w:p>
    <w:p w14:paraId="5536FBB5" w14:textId="77777777" w:rsidR="00573824" w:rsidRDefault="00573824" w:rsidP="0057382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EEE727" w14:textId="77777777" w:rsidR="00573824" w:rsidRDefault="00573824" w:rsidP="0057382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3824">
        <w:rPr>
          <w:rFonts w:ascii="Times New Roman" w:hAnsi="Times New Roman" w:cs="Times New Roman"/>
          <w:b/>
          <w:bCs/>
          <w:sz w:val="28"/>
          <w:szCs w:val="28"/>
        </w:rPr>
        <w:t>Функциональная структура продукта</w:t>
      </w:r>
    </w:p>
    <w:p w14:paraId="237381BF" w14:textId="77777777" w:rsidR="008E37B1" w:rsidRPr="008E37B1" w:rsidRDefault="008E37B1" w:rsidP="008E37B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37B1">
        <w:rPr>
          <w:rFonts w:ascii="Times New Roman" w:hAnsi="Times New Roman" w:cs="Times New Roman"/>
          <w:sz w:val="28"/>
          <w:szCs w:val="28"/>
        </w:rPr>
        <w:t>Функциональная структура системы отражает её модульное устройство и логику взаимодействия компонентов. Продукт включает основные блоки:</w:t>
      </w:r>
    </w:p>
    <w:p w14:paraId="21454D16" w14:textId="77777777" w:rsidR="008E37B1" w:rsidRPr="008E37B1" w:rsidRDefault="008E37B1" w:rsidP="008E37B1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37B1">
        <w:rPr>
          <w:rFonts w:ascii="Times New Roman" w:hAnsi="Times New Roman" w:cs="Times New Roman"/>
          <w:sz w:val="28"/>
          <w:szCs w:val="28"/>
        </w:rPr>
        <w:t>Управление проектами и файлами,</w:t>
      </w:r>
    </w:p>
    <w:p w14:paraId="7AAB1084" w14:textId="77777777" w:rsidR="008E37B1" w:rsidRPr="008E37B1" w:rsidRDefault="008E37B1" w:rsidP="008E37B1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37B1">
        <w:rPr>
          <w:rFonts w:ascii="Times New Roman" w:hAnsi="Times New Roman" w:cs="Times New Roman"/>
          <w:sz w:val="28"/>
          <w:szCs w:val="28"/>
        </w:rPr>
        <w:t>Предобработка аудио (фильтрация, шумоподавление),</w:t>
      </w:r>
    </w:p>
    <w:p w14:paraId="0FA59BC1" w14:textId="77777777" w:rsidR="008E37B1" w:rsidRPr="008E37B1" w:rsidRDefault="008E37B1" w:rsidP="008E37B1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37B1">
        <w:rPr>
          <w:rFonts w:ascii="Times New Roman" w:hAnsi="Times New Roman" w:cs="Times New Roman"/>
          <w:sz w:val="28"/>
          <w:szCs w:val="28"/>
        </w:rPr>
        <w:t>Анализ и извлечение признаков,</w:t>
      </w:r>
    </w:p>
    <w:p w14:paraId="5F550212" w14:textId="77777777" w:rsidR="008E37B1" w:rsidRPr="008E37B1" w:rsidRDefault="008E37B1" w:rsidP="008E37B1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37B1">
        <w:rPr>
          <w:rFonts w:ascii="Times New Roman" w:hAnsi="Times New Roman" w:cs="Times New Roman"/>
          <w:sz w:val="28"/>
          <w:szCs w:val="28"/>
        </w:rPr>
        <w:t>Визуализация результатов,</w:t>
      </w:r>
    </w:p>
    <w:p w14:paraId="5B3D46E7" w14:textId="77777777" w:rsidR="008E37B1" w:rsidRPr="008E37B1" w:rsidRDefault="008E37B1" w:rsidP="008E37B1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37B1">
        <w:rPr>
          <w:rFonts w:ascii="Times New Roman" w:hAnsi="Times New Roman" w:cs="Times New Roman"/>
          <w:sz w:val="28"/>
          <w:szCs w:val="28"/>
        </w:rPr>
        <w:t>Экспорт и сохранение данных.</w:t>
      </w:r>
    </w:p>
    <w:p w14:paraId="08922536" w14:textId="4983097B" w:rsidR="008E37B1" w:rsidRDefault="008E37B1" w:rsidP="0057382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37B1">
        <w:rPr>
          <w:rFonts w:ascii="Times New Roman" w:hAnsi="Times New Roman" w:cs="Times New Roman"/>
          <w:sz w:val="28"/>
          <w:szCs w:val="28"/>
        </w:rPr>
        <w:t>Такое разделение обеспечивает ясную логику, независимость компонентов и возможность масштабирования. Для описания структуры применяются диаграммы IDEF0 и</w:t>
      </w:r>
      <w:r w:rsidR="000F2409" w:rsidRPr="000F2409">
        <w:rPr>
          <w:rFonts w:ascii="Times New Roman" w:hAnsi="Times New Roman" w:cs="Times New Roman"/>
          <w:sz w:val="28"/>
          <w:szCs w:val="28"/>
        </w:rPr>
        <w:t xml:space="preserve"> </w:t>
      </w:r>
      <w:r w:rsidR="000F240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0F2409" w:rsidRPr="000F2409">
        <w:rPr>
          <w:rFonts w:ascii="Times New Roman" w:hAnsi="Times New Roman" w:cs="Times New Roman"/>
          <w:sz w:val="28"/>
          <w:szCs w:val="28"/>
        </w:rPr>
        <w:t>3</w:t>
      </w:r>
      <w:r w:rsidRPr="008E37B1">
        <w:rPr>
          <w:rFonts w:ascii="Times New Roman" w:hAnsi="Times New Roman" w:cs="Times New Roman"/>
          <w:sz w:val="28"/>
          <w:szCs w:val="28"/>
        </w:rPr>
        <w:t>, демонстрирующие потоки данных между подсистемами.</w:t>
      </w:r>
    </w:p>
    <w:p w14:paraId="0E944EFA" w14:textId="4CC5CEB6" w:rsidR="00DD5B27" w:rsidRPr="008E37B1" w:rsidRDefault="00DD5B27" w:rsidP="0057382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3A656C" w14:textId="6BA742BB" w:rsidR="00573824" w:rsidRDefault="005A3E89" w:rsidP="008E37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B7E9BC" wp14:editId="7FDE83D1">
            <wp:extent cx="4109284" cy="2985655"/>
            <wp:effectExtent l="0" t="0" r="5715" b="5715"/>
            <wp:docPr id="2021387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87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611" cy="29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94E4" w14:textId="2218C6DF" w:rsidR="008E37B1" w:rsidRDefault="008E37B1" w:rsidP="008E37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1F6B6CC3" w14:textId="77777777" w:rsidR="008E37B1" w:rsidRDefault="008E37B1" w:rsidP="008E37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2F3648" w14:textId="68F23BCA" w:rsidR="005A3E89" w:rsidRDefault="005A3E89" w:rsidP="008E37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79E9F3" wp14:editId="0224A6F2">
            <wp:extent cx="5940425" cy="3220720"/>
            <wp:effectExtent l="0" t="0" r="3175" b="0"/>
            <wp:docPr id="519238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38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BE73" w14:textId="3896104F" w:rsidR="008E37B1" w:rsidRPr="008E37B1" w:rsidRDefault="008E37B1" w:rsidP="008E37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IDEF0 </w:t>
      </w:r>
      <w:r>
        <w:rPr>
          <w:rFonts w:ascii="Times New Roman" w:hAnsi="Times New Roman" w:cs="Times New Roman"/>
          <w:sz w:val="28"/>
          <w:szCs w:val="28"/>
        </w:rPr>
        <w:t>декомпозиция</w:t>
      </w:r>
    </w:p>
    <w:p w14:paraId="083B7009" w14:textId="77777777" w:rsidR="008E37B1" w:rsidRPr="008E37B1" w:rsidRDefault="008E37B1" w:rsidP="0057382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E6A8C4" w14:textId="3CBE539B" w:rsidR="00DD5B27" w:rsidRPr="00DD5B27" w:rsidRDefault="00DD5B27" w:rsidP="0057382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5B27">
        <w:rPr>
          <w:rFonts w:ascii="Times New Roman" w:hAnsi="Times New Roman" w:cs="Times New Roman"/>
          <w:b/>
          <w:bCs/>
          <w:sz w:val="28"/>
          <w:szCs w:val="28"/>
        </w:rPr>
        <w:t>Спецификация процессов</w:t>
      </w:r>
    </w:p>
    <w:p w14:paraId="5DF9C171" w14:textId="77777777" w:rsidR="00DF233D" w:rsidRPr="00DF233D" w:rsidRDefault="00DF233D" w:rsidP="00DF233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233D">
        <w:rPr>
          <w:rFonts w:ascii="Times New Roman" w:hAnsi="Times New Roman" w:cs="Times New Roman"/>
          <w:sz w:val="28"/>
          <w:szCs w:val="28"/>
        </w:rPr>
        <w:t>Поведение системы описывается через основные сценарии использования (диаграммы прецедентов) и взаимодействие компонентов (диаграммы последовательностей).</w:t>
      </w:r>
      <w:r w:rsidRPr="00DF233D">
        <w:rPr>
          <w:rFonts w:ascii="Times New Roman" w:hAnsi="Times New Roman" w:cs="Times New Roman"/>
          <w:sz w:val="28"/>
          <w:szCs w:val="28"/>
        </w:rPr>
        <w:br/>
        <w:t xml:space="preserve">Пример: пользователь загружает аудиофайл → система выполняет </w:t>
      </w:r>
      <w:r w:rsidRPr="00DF233D">
        <w:rPr>
          <w:rFonts w:ascii="Times New Roman" w:hAnsi="Times New Roman" w:cs="Times New Roman"/>
          <w:sz w:val="28"/>
          <w:szCs w:val="28"/>
        </w:rPr>
        <w:lastRenderedPageBreak/>
        <w:t>предобработку → анализирует → визуализирует результат → сохраняет проект.</w:t>
      </w:r>
    </w:p>
    <w:p w14:paraId="517F067C" w14:textId="77777777" w:rsidR="00DF233D" w:rsidRPr="00DF233D" w:rsidRDefault="00DF233D" w:rsidP="00DF233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233D">
        <w:rPr>
          <w:rFonts w:ascii="Times New Roman" w:hAnsi="Times New Roman" w:cs="Times New Roman"/>
          <w:sz w:val="28"/>
          <w:szCs w:val="28"/>
        </w:rPr>
        <w:t>Для алгоритмических частей (нормализация, шумоподавление, сегментация) применяются схемы BPMN или блок-схемы, показывающие последовательность шагов. Для объектов с жизненным циклом (проект, фрагмент) создаются диаграммы состояний, отражающие переходы от загрузки до экспорта.</w:t>
      </w:r>
    </w:p>
    <w:p w14:paraId="752F2337" w14:textId="6D827B12" w:rsidR="00DD5B27" w:rsidRDefault="00DD5B27" w:rsidP="0057382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B7B943" w14:textId="5870F4E9" w:rsidR="00DD5B27" w:rsidRDefault="00DD5B27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079B9" wp14:editId="75FA50F9">
            <wp:extent cx="5479415" cy="4107815"/>
            <wp:effectExtent l="0" t="0" r="0" b="0"/>
            <wp:docPr id="115701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5BF2" w14:textId="4E267129" w:rsidR="00DF233D" w:rsidRDefault="00DF233D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2F9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прецендентов</w:t>
      </w:r>
    </w:p>
    <w:p w14:paraId="59C12563" w14:textId="77777777" w:rsidR="00DF233D" w:rsidRDefault="00DF233D" w:rsidP="0057382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0DC5A" w14:textId="5721B1B7" w:rsidR="00DD5B27" w:rsidRDefault="00C0326A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032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ABA3CE" wp14:editId="4E842807">
            <wp:extent cx="5940425" cy="3381330"/>
            <wp:effectExtent l="0" t="0" r="3175" b="0"/>
            <wp:docPr id="637211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11534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830B" w14:textId="513667C2" w:rsidR="00E540C0" w:rsidRDefault="00DF233D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2F9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5A789E">
        <w:rPr>
          <w:rFonts w:ascii="Times New Roman" w:hAnsi="Times New Roman" w:cs="Times New Roman"/>
          <w:sz w:val="28"/>
          <w:szCs w:val="28"/>
        </w:rPr>
        <w:t xml:space="preserve"> анализа аудиофайла</w:t>
      </w:r>
    </w:p>
    <w:p w14:paraId="66127168" w14:textId="77777777" w:rsidR="005A789E" w:rsidRPr="005A789E" w:rsidRDefault="005A789E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570FC7" w14:textId="36B1B53D" w:rsidR="00E540C0" w:rsidRDefault="00E540C0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BB5747" wp14:editId="72E82229">
            <wp:extent cx="5940425" cy="2158722"/>
            <wp:effectExtent l="0" t="0" r="3175" b="0"/>
            <wp:docPr id="6246667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675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4C25" w14:textId="7B3FB786" w:rsidR="00DF233D" w:rsidRPr="00DF233D" w:rsidRDefault="00DF233D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2F9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состояний</w:t>
      </w:r>
    </w:p>
    <w:p w14:paraId="30604F9E" w14:textId="77777777" w:rsidR="00573824" w:rsidRPr="00250EB5" w:rsidRDefault="00573824" w:rsidP="0057382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2C78C" w14:textId="5CD43D18" w:rsidR="00E540C0" w:rsidRPr="00250EB5" w:rsidRDefault="00250EB5" w:rsidP="0057382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EB5">
        <w:rPr>
          <w:rFonts w:ascii="Times New Roman" w:hAnsi="Times New Roman" w:cs="Times New Roman"/>
          <w:b/>
          <w:bCs/>
          <w:sz w:val="28"/>
          <w:szCs w:val="28"/>
        </w:rPr>
        <w:t>Структура хранимой информации</w:t>
      </w:r>
    </w:p>
    <w:p w14:paraId="435321E7" w14:textId="189E8506" w:rsidR="00DF233D" w:rsidRDefault="00DF233D" w:rsidP="00DF233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233D">
        <w:rPr>
          <w:rFonts w:ascii="Times New Roman" w:hAnsi="Times New Roman" w:cs="Times New Roman"/>
          <w:sz w:val="28"/>
          <w:szCs w:val="28"/>
        </w:rPr>
        <w:t xml:space="preserve">Данные организованы вокруг сущностей: </w:t>
      </w:r>
      <w:r w:rsidRPr="00DF233D">
        <w:rPr>
          <w:rFonts w:ascii="Times New Roman" w:hAnsi="Times New Roman" w:cs="Times New Roman"/>
          <w:i/>
          <w:iCs/>
          <w:sz w:val="28"/>
          <w:szCs w:val="28"/>
        </w:rPr>
        <w:t>Проект</w:t>
      </w:r>
      <w:r w:rsidRPr="00DF233D">
        <w:rPr>
          <w:rFonts w:ascii="Times New Roman" w:hAnsi="Times New Roman" w:cs="Times New Roman"/>
          <w:sz w:val="28"/>
          <w:szCs w:val="28"/>
        </w:rPr>
        <w:t xml:space="preserve">, </w:t>
      </w:r>
      <w:r w:rsidRPr="00DF233D">
        <w:rPr>
          <w:rFonts w:ascii="Times New Roman" w:hAnsi="Times New Roman" w:cs="Times New Roman"/>
          <w:i/>
          <w:iCs/>
          <w:sz w:val="28"/>
          <w:szCs w:val="28"/>
        </w:rPr>
        <w:t>Аудиофайл</w:t>
      </w:r>
      <w:r w:rsidRPr="00DF233D">
        <w:rPr>
          <w:rFonts w:ascii="Times New Roman" w:hAnsi="Times New Roman" w:cs="Times New Roman"/>
          <w:sz w:val="28"/>
          <w:szCs w:val="28"/>
        </w:rPr>
        <w:t xml:space="preserve">, </w:t>
      </w:r>
      <w:r w:rsidRPr="00DF233D">
        <w:rPr>
          <w:rFonts w:ascii="Times New Roman" w:hAnsi="Times New Roman" w:cs="Times New Roman"/>
          <w:i/>
          <w:iCs/>
          <w:sz w:val="28"/>
          <w:szCs w:val="28"/>
        </w:rPr>
        <w:t>Фрагмент</w:t>
      </w:r>
      <w:r w:rsidRPr="00DF233D">
        <w:rPr>
          <w:rFonts w:ascii="Times New Roman" w:hAnsi="Times New Roman" w:cs="Times New Roman"/>
          <w:sz w:val="28"/>
          <w:szCs w:val="28"/>
        </w:rPr>
        <w:t xml:space="preserve">, </w:t>
      </w:r>
      <w:r w:rsidRPr="00DF233D">
        <w:rPr>
          <w:rFonts w:ascii="Times New Roman" w:hAnsi="Times New Roman" w:cs="Times New Roman"/>
          <w:i/>
          <w:iCs/>
          <w:sz w:val="28"/>
          <w:szCs w:val="28"/>
        </w:rPr>
        <w:t>Результат анализа</w:t>
      </w:r>
      <w:r w:rsidRPr="00DF23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Звуковые сочетания</w:t>
      </w:r>
      <w:r w:rsidRPr="00DF233D">
        <w:rPr>
          <w:rFonts w:ascii="Times New Roman" w:hAnsi="Times New Roman" w:cs="Times New Roman"/>
          <w:sz w:val="28"/>
          <w:szCs w:val="28"/>
        </w:rPr>
        <w:t>.</w:t>
      </w:r>
    </w:p>
    <w:p w14:paraId="54CD0B87" w14:textId="6748791A" w:rsidR="00DF233D" w:rsidRPr="00DF233D" w:rsidRDefault="00DF233D" w:rsidP="00DF233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233D">
        <w:rPr>
          <w:rFonts w:ascii="Times New Roman" w:hAnsi="Times New Roman" w:cs="Times New Roman"/>
          <w:sz w:val="28"/>
          <w:szCs w:val="28"/>
        </w:rPr>
        <w:t>Связи: один проект содержит несколько аудиофайлов; каждый файл — набор фрагментов; фрагменты связаны с результатами анализа.</w:t>
      </w:r>
    </w:p>
    <w:p w14:paraId="5940268A" w14:textId="77777777" w:rsidR="00DF233D" w:rsidRPr="00DF233D" w:rsidRDefault="00DF233D" w:rsidP="00DF233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233D">
        <w:rPr>
          <w:rFonts w:ascii="Times New Roman" w:hAnsi="Times New Roman" w:cs="Times New Roman"/>
          <w:sz w:val="28"/>
          <w:szCs w:val="28"/>
        </w:rPr>
        <w:lastRenderedPageBreak/>
        <w:t>Информация хранится в реляционной БД (ER-диаграмма) с метаданными и ссылками на бинарные файлы. Такой подход обеспечивает целостность и гибкость обработки.</w:t>
      </w:r>
    </w:p>
    <w:p w14:paraId="497683B7" w14:textId="5E24AF1C" w:rsidR="003347E9" w:rsidRDefault="003347E9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47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5E9CB0" wp14:editId="55CFE3BA">
            <wp:extent cx="5257800" cy="4614837"/>
            <wp:effectExtent l="0" t="0" r="0" b="0"/>
            <wp:docPr id="614013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13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728" cy="462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8674" w14:textId="34DFBEC9" w:rsidR="00DF233D" w:rsidRDefault="00DF233D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2F9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0F2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2452C0A9" w14:textId="77777777" w:rsidR="00DF233D" w:rsidRPr="00DF233D" w:rsidRDefault="00DF233D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1650D0" w14:textId="4D96EEB1" w:rsidR="003347E9" w:rsidRPr="003347E9" w:rsidRDefault="003347E9" w:rsidP="0057382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47E9">
        <w:rPr>
          <w:rFonts w:ascii="Times New Roman" w:hAnsi="Times New Roman" w:cs="Times New Roman"/>
          <w:b/>
          <w:bCs/>
          <w:sz w:val="28"/>
          <w:szCs w:val="28"/>
        </w:rPr>
        <w:t>Архитектурно-структурное решение</w:t>
      </w:r>
    </w:p>
    <w:p w14:paraId="2E2E1FB8" w14:textId="59DC8A47" w:rsidR="008953B0" w:rsidRPr="008953B0" w:rsidRDefault="008953B0" w:rsidP="008953B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Продукт использует двухуровневую клиент-серверную архитектуру, полностью функционирующую на компьютере пользователя. Она состоит из двух независимых приложений:</w:t>
      </w:r>
    </w:p>
    <w:p w14:paraId="3A839FB9" w14:textId="77777777" w:rsidR="008953B0" w:rsidRPr="008953B0" w:rsidRDefault="008953B0" w:rsidP="008953B0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GUI-клиент на C++ (SpeechAnalyzer.exe), отвечающий за интерфейс и взаимодействие с пользователем.</w:t>
      </w:r>
    </w:p>
    <w:p w14:paraId="669359CA" w14:textId="77777777" w:rsidR="008953B0" w:rsidRPr="008953B0" w:rsidRDefault="008953B0" w:rsidP="008953B0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Локальный бэкенд-сервис на Python (analysis_server.exe), который выполняет всю обработку данных и вычисления с помощью ML-моделей.</w:t>
      </w:r>
    </w:p>
    <w:p w14:paraId="4D5769A1" w14:textId="3DE89591" w:rsidR="00C35137" w:rsidRDefault="004C379B" w:rsidP="008953B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690204" wp14:editId="5BC90456">
            <wp:extent cx="4644680" cy="3678382"/>
            <wp:effectExtent l="0" t="0" r="3810" b="0"/>
            <wp:docPr id="929695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5588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696" cy="368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1680" w14:textId="4BF1591B" w:rsidR="00DF233D" w:rsidRDefault="00DF233D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2F9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размещения</w:t>
      </w:r>
    </w:p>
    <w:p w14:paraId="2D9B3972" w14:textId="77777777" w:rsidR="00DF233D" w:rsidRDefault="00DF233D" w:rsidP="00DF23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0CCE94" w14:textId="095EB2FB" w:rsidR="004C379B" w:rsidRPr="004C379B" w:rsidRDefault="004C379B" w:rsidP="005738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79B">
        <w:rPr>
          <w:rFonts w:ascii="Times New Roman" w:hAnsi="Times New Roman" w:cs="Times New Roman"/>
          <w:b/>
          <w:bCs/>
          <w:sz w:val="28"/>
          <w:szCs w:val="28"/>
        </w:rPr>
        <w:t>Интерфейсы</w:t>
      </w:r>
    </w:p>
    <w:p w14:paraId="5463F813" w14:textId="77777777" w:rsidR="004C379B" w:rsidRPr="004C379B" w:rsidRDefault="004C379B" w:rsidP="004C379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79B">
        <w:rPr>
          <w:rFonts w:ascii="Times New Roman" w:hAnsi="Times New Roman" w:cs="Times New Roman"/>
          <w:sz w:val="28"/>
          <w:szCs w:val="28"/>
        </w:rPr>
        <w:t>Пользовательский интерфейс (UI) спроектирован с учетом потребностей целевой аудитории — исследователей, лингвистов и аналитиков. Основные принципы, заложенные в основу взаимодействия:</w:t>
      </w:r>
    </w:p>
    <w:p w14:paraId="1A30C13A" w14:textId="77777777" w:rsidR="004C379B" w:rsidRPr="004C379B" w:rsidRDefault="004C379B" w:rsidP="004C379B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Фокус на данных:</w:t>
      </w:r>
      <w:r w:rsidRPr="004C379B">
        <w:rPr>
          <w:rFonts w:ascii="Times New Roman" w:hAnsi="Times New Roman" w:cs="Times New Roman"/>
          <w:sz w:val="28"/>
          <w:szCs w:val="28"/>
        </w:rPr>
        <w:t> Интерфейс минимизирует отвлекающие элементы, концентрируя внимание пользователя на самом важном — аудиосигнале, его спектрограмме и результатах анализа.</w:t>
      </w:r>
    </w:p>
    <w:p w14:paraId="5B719D1E" w14:textId="3DBE866C" w:rsidR="004C379B" w:rsidRPr="004C379B" w:rsidRDefault="004C379B" w:rsidP="004C379B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Сравнительный анализ:</w:t>
      </w:r>
      <w:r w:rsidRPr="004C379B">
        <w:rPr>
          <w:rFonts w:ascii="Times New Roman" w:hAnsi="Times New Roman" w:cs="Times New Roman"/>
          <w:sz w:val="28"/>
          <w:szCs w:val="28"/>
        </w:rPr>
        <w:t> Ключевой особенностью является возможность одновременного просмотра и прослушивания исходного (</w:t>
      </w:r>
      <w:r w:rsidR="008953B0">
        <w:rPr>
          <w:rFonts w:ascii="Times New Roman" w:hAnsi="Times New Roman" w:cs="Times New Roman"/>
          <w:sz w:val="28"/>
          <w:szCs w:val="28"/>
        </w:rPr>
        <w:t>«</w:t>
      </w:r>
      <w:r w:rsidRPr="004C379B">
        <w:rPr>
          <w:rFonts w:ascii="Times New Roman" w:hAnsi="Times New Roman" w:cs="Times New Roman"/>
          <w:sz w:val="28"/>
          <w:szCs w:val="28"/>
        </w:rPr>
        <w:t>до</w:t>
      </w:r>
      <w:r w:rsidR="008953B0">
        <w:rPr>
          <w:rFonts w:ascii="Times New Roman" w:hAnsi="Times New Roman" w:cs="Times New Roman"/>
          <w:sz w:val="28"/>
          <w:szCs w:val="28"/>
        </w:rPr>
        <w:t>»</w:t>
      </w:r>
      <w:r w:rsidRPr="004C379B">
        <w:rPr>
          <w:rFonts w:ascii="Times New Roman" w:hAnsi="Times New Roman" w:cs="Times New Roman"/>
          <w:sz w:val="28"/>
          <w:szCs w:val="28"/>
        </w:rPr>
        <w:t>) и обработанного (</w:t>
      </w:r>
      <w:r w:rsidR="008953B0">
        <w:rPr>
          <w:rFonts w:ascii="Times New Roman" w:hAnsi="Times New Roman" w:cs="Times New Roman"/>
          <w:sz w:val="28"/>
          <w:szCs w:val="28"/>
        </w:rPr>
        <w:t>«</w:t>
      </w:r>
      <w:r w:rsidRPr="004C379B">
        <w:rPr>
          <w:rFonts w:ascii="Times New Roman" w:hAnsi="Times New Roman" w:cs="Times New Roman"/>
          <w:sz w:val="28"/>
          <w:szCs w:val="28"/>
        </w:rPr>
        <w:t>после</w:t>
      </w:r>
      <w:r w:rsidR="008953B0">
        <w:rPr>
          <w:rFonts w:ascii="Times New Roman" w:hAnsi="Times New Roman" w:cs="Times New Roman"/>
          <w:sz w:val="28"/>
          <w:szCs w:val="28"/>
        </w:rPr>
        <w:t>»</w:t>
      </w:r>
      <w:r w:rsidRPr="004C379B">
        <w:rPr>
          <w:rFonts w:ascii="Times New Roman" w:hAnsi="Times New Roman" w:cs="Times New Roman"/>
          <w:sz w:val="28"/>
          <w:szCs w:val="28"/>
        </w:rPr>
        <w:t>) аудио. Это позволяет мгновенно оценивать результат применения фильтров и других инструментов.</w:t>
      </w:r>
    </w:p>
    <w:p w14:paraId="30A579F1" w14:textId="77777777" w:rsidR="004C379B" w:rsidRPr="004C379B" w:rsidRDefault="004C379B" w:rsidP="004C379B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Прямое манипулирование:</w:t>
      </w:r>
      <w:r w:rsidRPr="004C379B">
        <w:rPr>
          <w:rFonts w:ascii="Times New Roman" w:hAnsi="Times New Roman" w:cs="Times New Roman"/>
          <w:sz w:val="28"/>
          <w:szCs w:val="28"/>
        </w:rPr>
        <w:t> Пользователь может взаимодействовать непосредственно с визуализацией данных, например, выделять фрагменты на спектрограмме для дальнейшей работы.</w:t>
      </w:r>
    </w:p>
    <w:p w14:paraId="5743D78F" w14:textId="77777777" w:rsidR="004C379B" w:rsidRPr="004C379B" w:rsidRDefault="004C379B" w:rsidP="004C379B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lastRenderedPageBreak/>
        <w:t>Эффективность рабочего процесса:</w:t>
      </w:r>
      <w:r w:rsidRPr="004C379B">
        <w:rPr>
          <w:rFonts w:ascii="Times New Roman" w:hAnsi="Times New Roman" w:cs="Times New Roman"/>
          <w:sz w:val="28"/>
          <w:szCs w:val="28"/>
        </w:rPr>
        <w:t> Интерфейс построен так, чтобы поддерживать логичный и последовательный рабочий процесс: загрузка -&gt; обработка -&gt; анализ -&gt; экспорт.</w:t>
      </w:r>
    </w:p>
    <w:p w14:paraId="1416AC50" w14:textId="77777777" w:rsidR="008953B0" w:rsidRDefault="008953B0" w:rsidP="008953B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4F87A4" w14:textId="72C3B725" w:rsidR="004C379B" w:rsidRPr="008953B0" w:rsidRDefault="004C379B" w:rsidP="008953B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 xml:space="preserve">При запуске программы открывается стартовый экран с возможностью создать новый проект, загрузив аудио, или вернуться к старым проектам. Прототип окна стартового экрана представлен на рисунке </w:t>
      </w:r>
      <w:r w:rsidR="008953B0">
        <w:rPr>
          <w:rFonts w:ascii="Times New Roman" w:hAnsi="Times New Roman" w:cs="Times New Roman"/>
          <w:sz w:val="28"/>
          <w:szCs w:val="28"/>
        </w:rPr>
        <w:t>9</w:t>
      </w:r>
      <w:r w:rsidRPr="008953B0">
        <w:rPr>
          <w:rFonts w:ascii="Times New Roman" w:hAnsi="Times New Roman" w:cs="Times New Roman"/>
          <w:sz w:val="28"/>
          <w:szCs w:val="28"/>
        </w:rPr>
        <w:t>.</w:t>
      </w:r>
    </w:p>
    <w:p w14:paraId="661395C9" w14:textId="77777777" w:rsidR="004C379B" w:rsidRDefault="004C379B" w:rsidP="004C379B">
      <w:pPr>
        <w:jc w:val="center"/>
      </w:pPr>
      <w:r>
        <w:rPr>
          <w:noProof/>
        </w:rPr>
        <w:drawing>
          <wp:inline distT="0" distB="0" distL="0" distR="0" wp14:anchorId="514B79E7" wp14:editId="57906CFB">
            <wp:extent cx="5760309" cy="3240000"/>
            <wp:effectExtent l="0" t="0" r="0" b="0"/>
            <wp:docPr id="4784482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48226" name="Рисунок 4784482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0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3FDA" w14:textId="2B2F84D0" w:rsidR="004C379B" w:rsidRDefault="004C379B" w:rsidP="008953B0">
      <w:pPr>
        <w:pStyle w:val="ad"/>
        <w:spacing w:line="360" w:lineRule="auto"/>
        <w:rPr>
          <w:sz w:val="28"/>
          <w:szCs w:val="28"/>
        </w:rPr>
      </w:pPr>
      <w:r w:rsidRPr="008953B0">
        <w:rPr>
          <w:sz w:val="28"/>
          <w:szCs w:val="28"/>
        </w:rPr>
        <w:t>Рисунок</w:t>
      </w:r>
      <w:r w:rsidR="008953B0" w:rsidRPr="008953B0">
        <w:rPr>
          <w:sz w:val="28"/>
          <w:szCs w:val="28"/>
        </w:rPr>
        <w:t xml:space="preserve"> </w:t>
      </w:r>
      <w:r w:rsidR="004D2F9F">
        <w:rPr>
          <w:sz w:val="28"/>
          <w:szCs w:val="28"/>
        </w:rPr>
        <w:t>8</w:t>
      </w:r>
      <w:r w:rsidRPr="008953B0">
        <w:rPr>
          <w:sz w:val="28"/>
          <w:szCs w:val="28"/>
        </w:rPr>
        <w:t>– Прототип экранной формы стартового окна</w:t>
      </w:r>
    </w:p>
    <w:p w14:paraId="3FB1574F" w14:textId="77777777" w:rsidR="008953B0" w:rsidRPr="008953B0" w:rsidRDefault="008953B0" w:rsidP="008953B0">
      <w:pPr>
        <w:rPr>
          <w:lang w:eastAsia="ru-RU"/>
        </w:rPr>
      </w:pPr>
    </w:p>
    <w:p w14:paraId="25AC3D07" w14:textId="77777777" w:rsidR="004C379B" w:rsidRPr="008953B0" w:rsidRDefault="004C379B" w:rsidP="008953B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На стартовом экране предоставляются возможности:</w:t>
      </w:r>
    </w:p>
    <w:p w14:paraId="5BADFD2C" w14:textId="77777777" w:rsidR="004C379B" w:rsidRPr="008953B0" w:rsidRDefault="004C379B" w:rsidP="008953B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просматривать список ранее созданных проектов с указанием названия и даты создания/последнего изменения;</w:t>
      </w:r>
    </w:p>
    <w:p w14:paraId="3CD673B3" w14:textId="77777777" w:rsidR="004C379B" w:rsidRPr="008953B0" w:rsidRDefault="004C379B" w:rsidP="008953B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загружать существующий проект из списка;</w:t>
      </w:r>
    </w:p>
    <w:p w14:paraId="0A217764" w14:textId="6A076066" w:rsidR="004C379B" w:rsidRPr="008953B0" w:rsidRDefault="004C379B" w:rsidP="008953B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 xml:space="preserve">создавать новый проект с помощью кнопки </w:t>
      </w:r>
      <w:r w:rsidR="008953B0" w:rsidRPr="008953B0">
        <w:rPr>
          <w:rFonts w:ascii="Times New Roman" w:hAnsi="Times New Roman" w:cs="Times New Roman"/>
          <w:sz w:val="28"/>
          <w:szCs w:val="28"/>
        </w:rPr>
        <w:t>«</w:t>
      </w:r>
      <w:r w:rsidRPr="008953B0">
        <w:rPr>
          <w:rFonts w:ascii="Times New Roman" w:hAnsi="Times New Roman" w:cs="Times New Roman"/>
          <w:sz w:val="28"/>
          <w:szCs w:val="28"/>
        </w:rPr>
        <w:t>Загрузить проект</w:t>
      </w:r>
      <w:r w:rsidR="008953B0" w:rsidRPr="008953B0">
        <w:rPr>
          <w:rFonts w:ascii="Times New Roman" w:hAnsi="Times New Roman" w:cs="Times New Roman"/>
          <w:sz w:val="28"/>
          <w:szCs w:val="28"/>
        </w:rPr>
        <w:t>»</w:t>
      </w:r>
      <w:r w:rsidRPr="008953B0">
        <w:rPr>
          <w:rFonts w:ascii="Times New Roman" w:hAnsi="Times New Roman" w:cs="Times New Roman"/>
          <w:sz w:val="28"/>
          <w:szCs w:val="28"/>
        </w:rPr>
        <w:t xml:space="preserve"> (с иконкой </w:t>
      </w:r>
      <w:r w:rsidR="008953B0" w:rsidRPr="008953B0">
        <w:rPr>
          <w:rFonts w:ascii="Times New Roman" w:hAnsi="Times New Roman" w:cs="Times New Roman"/>
          <w:sz w:val="28"/>
          <w:szCs w:val="28"/>
        </w:rPr>
        <w:t>«</w:t>
      </w:r>
      <w:r w:rsidRPr="008953B0">
        <w:rPr>
          <w:rFonts w:ascii="Times New Roman" w:hAnsi="Times New Roman" w:cs="Times New Roman"/>
          <w:sz w:val="28"/>
          <w:szCs w:val="28"/>
        </w:rPr>
        <w:t>+</w:t>
      </w:r>
      <w:r w:rsidR="008953B0" w:rsidRPr="008953B0">
        <w:rPr>
          <w:rFonts w:ascii="Times New Roman" w:hAnsi="Times New Roman" w:cs="Times New Roman"/>
          <w:sz w:val="28"/>
          <w:szCs w:val="28"/>
        </w:rPr>
        <w:t>»</w:t>
      </w:r>
      <w:r w:rsidRPr="008953B0">
        <w:rPr>
          <w:rFonts w:ascii="Times New Roman" w:hAnsi="Times New Roman" w:cs="Times New Roman"/>
          <w:sz w:val="28"/>
          <w:szCs w:val="28"/>
        </w:rPr>
        <w:t>).</w:t>
      </w:r>
    </w:p>
    <w:p w14:paraId="40EDF73E" w14:textId="1A031765" w:rsidR="004C379B" w:rsidRPr="008953B0" w:rsidRDefault="004C379B" w:rsidP="008953B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Для работы с выбранным проектом и аудиофайлами программа должна предоставлять главный экран, являющийся основным рабочим пространством пользователя. Прототип окна главного экрана представлен на рисунке.</w:t>
      </w:r>
    </w:p>
    <w:p w14:paraId="0432DD0B" w14:textId="77777777" w:rsidR="004C379B" w:rsidRDefault="004C379B" w:rsidP="004C379B">
      <w:pPr>
        <w:jc w:val="center"/>
      </w:pPr>
      <w:r>
        <w:rPr>
          <w:noProof/>
        </w:rPr>
        <w:lastRenderedPageBreak/>
        <w:drawing>
          <wp:inline distT="0" distB="0" distL="0" distR="0" wp14:anchorId="5AB1BFC2" wp14:editId="701668DD">
            <wp:extent cx="5752485" cy="3240000"/>
            <wp:effectExtent l="0" t="0" r="635" b="0"/>
            <wp:docPr id="1717922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22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48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A878" w14:textId="647BBA26" w:rsidR="004C379B" w:rsidRDefault="004C379B" w:rsidP="008953B0">
      <w:pPr>
        <w:pStyle w:val="ad"/>
        <w:spacing w:line="360" w:lineRule="auto"/>
        <w:rPr>
          <w:sz w:val="28"/>
          <w:szCs w:val="28"/>
        </w:rPr>
      </w:pPr>
      <w:r w:rsidRPr="008953B0">
        <w:rPr>
          <w:sz w:val="28"/>
          <w:szCs w:val="28"/>
        </w:rPr>
        <w:t>Рисунок</w:t>
      </w:r>
      <w:r w:rsidR="004D2F9F">
        <w:rPr>
          <w:sz w:val="28"/>
          <w:szCs w:val="28"/>
        </w:rPr>
        <w:t xml:space="preserve"> 9</w:t>
      </w:r>
      <w:r w:rsidRPr="008953B0">
        <w:rPr>
          <w:sz w:val="28"/>
          <w:szCs w:val="28"/>
        </w:rPr>
        <w:t>– Прототип экранной формы главного окна</w:t>
      </w:r>
    </w:p>
    <w:p w14:paraId="0768D53C" w14:textId="77777777" w:rsidR="008953B0" w:rsidRPr="008953B0" w:rsidRDefault="008953B0" w:rsidP="008953B0">
      <w:pPr>
        <w:rPr>
          <w:lang w:eastAsia="ru-RU"/>
        </w:rPr>
      </w:pPr>
    </w:p>
    <w:p w14:paraId="4D89C348" w14:textId="77777777" w:rsidR="004C379B" w:rsidRPr="008953B0" w:rsidRDefault="004C379B" w:rsidP="008953B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В рабочем пространстве представлены следующие возможности:</w:t>
      </w:r>
    </w:p>
    <w:p w14:paraId="39158A22" w14:textId="77777777" w:rsidR="004C379B" w:rsidRPr="008953B0" w:rsidRDefault="004C379B" w:rsidP="008953B0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воспроизводить оригинальное аудио и улучшенное аудио через встроенные плееры;</w:t>
      </w:r>
    </w:p>
    <w:p w14:paraId="0A610030" w14:textId="77777777" w:rsidR="004C379B" w:rsidRPr="008953B0" w:rsidRDefault="004C379B" w:rsidP="008953B0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просматривать спектрограмму для оригинального и обработанного аудио;</w:t>
      </w:r>
    </w:p>
    <w:p w14:paraId="4650F001" w14:textId="77777777" w:rsidR="004C379B" w:rsidRPr="008953B0" w:rsidRDefault="004C379B" w:rsidP="008953B0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управлять воспроизведением (старт, пауза, перемотка, регулировка громкости);</w:t>
      </w:r>
    </w:p>
    <w:p w14:paraId="2A14238B" w14:textId="77777777" w:rsidR="004C379B" w:rsidRPr="008953B0" w:rsidRDefault="004C379B" w:rsidP="008953B0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вырезать и сохранять отдельные аудиофрагменты с тайм-кодами;</w:t>
      </w:r>
    </w:p>
    <w:p w14:paraId="61A4426B" w14:textId="77777777" w:rsidR="004C379B" w:rsidRPr="008953B0" w:rsidRDefault="004C379B" w:rsidP="008953B0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просматривать список найденных фрагментов аудио;</w:t>
      </w:r>
    </w:p>
    <w:p w14:paraId="7594E22D" w14:textId="77777777" w:rsidR="004C379B" w:rsidRPr="008953B0" w:rsidRDefault="004C379B" w:rsidP="008953B0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прослушать каждый фрагмент отдельно;</w:t>
      </w:r>
    </w:p>
    <w:p w14:paraId="6BB5DA59" w14:textId="77777777" w:rsidR="004C379B" w:rsidRPr="008953B0" w:rsidRDefault="004C379B" w:rsidP="008953B0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отмечать найденные фрагменты для экспорта;</w:t>
      </w:r>
    </w:p>
    <w:p w14:paraId="3A8667DE" w14:textId="77777777" w:rsidR="004C379B" w:rsidRPr="008953B0" w:rsidRDefault="004C379B" w:rsidP="008953B0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3B0">
        <w:rPr>
          <w:rFonts w:ascii="Times New Roman" w:hAnsi="Times New Roman" w:cs="Times New Roman"/>
          <w:sz w:val="28"/>
          <w:szCs w:val="28"/>
        </w:rPr>
        <w:t>экспортировать результаты в выбранном формате.</w:t>
      </w:r>
    </w:p>
    <w:p w14:paraId="60067FB4" w14:textId="77777777" w:rsidR="004C379B" w:rsidRPr="00573824" w:rsidRDefault="004C379B" w:rsidP="005738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4C379B" w:rsidRPr="00573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050"/>
    <w:multiLevelType w:val="multilevel"/>
    <w:tmpl w:val="567C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2499"/>
    <w:multiLevelType w:val="multilevel"/>
    <w:tmpl w:val="7C2AE6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47E7A"/>
    <w:multiLevelType w:val="multilevel"/>
    <w:tmpl w:val="D7F443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9E3AC6"/>
    <w:multiLevelType w:val="multilevel"/>
    <w:tmpl w:val="0EBE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074AEB"/>
    <w:multiLevelType w:val="multilevel"/>
    <w:tmpl w:val="CC64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15F89"/>
    <w:multiLevelType w:val="hybridMultilevel"/>
    <w:tmpl w:val="8CAE7516"/>
    <w:lvl w:ilvl="0" w:tplc="379CA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CE440E"/>
    <w:multiLevelType w:val="hybridMultilevel"/>
    <w:tmpl w:val="414C7D3A"/>
    <w:lvl w:ilvl="0" w:tplc="379CA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3E2EF3"/>
    <w:multiLevelType w:val="multilevel"/>
    <w:tmpl w:val="A72C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13294B"/>
    <w:multiLevelType w:val="multilevel"/>
    <w:tmpl w:val="A9DE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F76FB6"/>
    <w:multiLevelType w:val="multilevel"/>
    <w:tmpl w:val="C0DC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878730">
    <w:abstractNumId w:val="2"/>
  </w:num>
  <w:num w:numId="2" w16cid:durableId="507715299">
    <w:abstractNumId w:val="3"/>
  </w:num>
  <w:num w:numId="3" w16cid:durableId="1287617155">
    <w:abstractNumId w:val="9"/>
  </w:num>
  <w:num w:numId="4" w16cid:durableId="1789205630">
    <w:abstractNumId w:val="7"/>
  </w:num>
  <w:num w:numId="5" w16cid:durableId="926307452">
    <w:abstractNumId w:val="4"/>
  </w:num>
  <w:num w:numId="6" w16cid:durableId="785933259">
    <w:abstractNumId w:val="0"/>
  </w:num>
  <w:num w:numId="7" w16cid:durableId="743528521">
    <w:abstractNumId w:val="1"/>
  </w:num>
  <w:num w:numId="8" w16cid:durableId="2045521040">
    <w:abstractNumId w:val="8"/>
  </w:num>
  <w:num w:numId="9" w16cid:durableId="219247535">
    <w:abstractNumId w:val="6"/>
  </w:num>
  <w:num w:numId="10" w16cid:durableId="97338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28"/>
    <w:rsid w:val="00014D28"/>
    <w:rsid w:val="000F2409"/>
    <w:rsid w:val="00250EB5"/>
    <w:rsid w:val="002D56AE"/>
    <w:rsid w:val="003347E9"/>
    <w:rsid w:val="004C379B"/>
    <w:rsid w:val="004D2F9F"/>
    <w:rsid w:val="00573824"/>
    <w:rsid w:val="005A3E89"/>
    <w:rsid w:val="005A789E"/>
    <w:rsid w:val="00697C36"/>
    <w:rsid w:val="006E065A"/>
    <w:rsid w:val="007F27BD"/>
    <w:rsid w:val="008953B0"/>
    <w:rsid w:val="008D290B"/>
    <w:rsid w:val="008E37B1"/>
    <w:rsid w:val="00A20861"/>
    <w:rsid w:val="00A35102"/>
    <w:rsid w:val="00C0326A"/>
    <w:rsid w:val="00C35137"/>
    <w:rsid w:val="00C47A0F"/>
    <w:rsid w:val="00CF385D"/>
    <w:rsid w:val="00D9073F"/>
    <w:rsid w:val="00D91C03"/>
    <w:rsid w:val="00DC229E"/>
    <w:rsid w:val="00DD5B27"/>
    <w:rsid w:val="00DF233D"/>
    <w:rsid w:val="00E5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3F80"/>
  <w15:chartTrackingRefBased/>
  <w15:docId w15:val="{8E5F8B48-CC6F-403B-BA71-EEE5B95F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4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2D56AE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 w:after="0" w:line="360" w:lineRule="auto"/>
      <w:ind w:firstLine="851"/>
      <w:contextualSpacing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2D56AE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basedOn w:val="a0"/>
    <w:link w:val="1"/>
    <w:uiPriority w:val="9"/>
    <w:rsid w:val="00014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014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4D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4D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4D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4D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4D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4D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4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4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4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4D28"/>
    <w:rPr>
      <w:i/>
      <w:iCs/>
      <w:color w:val="404040" w:themeColor="text1" w:themeTint="BF"/>
    </w:rPr>
  </w:style>
  <w:style w:type="paragraph" w:styleId="a7">
    <w:name w:val="List Paragraph"/>
    <w:aliases w:val="vgu_List1"/>
    <w:basedOn w:val="a"/>
    <w:link w:val="a8"/>
    <w:uiPriority w:val="34"/>
    <w:qFormat/>
    <w:rsid w:val="00014D28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014D28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14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014D28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014D28"/>
    <w:rPr>
      <w:b/>
      <w:bCs/>
      <w:smallCaps/>
      <w:color w:val="2F5496" w:themeColor="accent1" w:themeShade="BF"/>
      <w:spacing w:val="5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4C379B"/>
  </w:style>
  <w:style w:type="paragraph" w:styleId="ad">
    <w:name w:val="caption"/>
    <w:aliases w:val="vgu_PictureName"/>
    <w:basedOn w:val="a"/>
    <w:next w:val="a"/>
    <w:link w:val="ae"/>
    <w:uiPriority w:val="35"/>
    <w:unhideWhenUsed/>
    <w:qFormat/>
    <w:rsid w:val="004C379B"/>
    <w:pPr>
      <w:spacing w:after="240" w:line="720" w:lineRule="auto"/>
      <w:contextualSpacing/>
      <w:jc w:val="center"/>
    </w:pPr>
    <w:rPr>
      <w:rFonts w:ascii="Times New Roman" w:eastAsiaTheme="minorEastAsia" w:hAnsi="Times New Roman"/>
      <w:bCs/>
      <w:kern w:val="0"/>
      <w:sz w:val="24"/>
      <w:szCs w:val="18"/>
      <w:lang w:eastAsia="ru-RU"/>
      <w14:ligatures w14:val="none"/>
    </w:rPr>
  </w:style>
  <w:style w:type="character" w:customStyle="1" w:styleId="ae">
    <w:name w:val="Название объекта Знак"/>
    <w:aliases w:val="vgu_PictureName Знак"/>
    <w:basedOn w:val="a0"/>
    <w:link w:val="ad"/>
    <w:uiPriority w:val="35"/>
    <w:rsid w:val="004C379B"/>
    <w:rPr>
      <w:rFonts w:ascii="Times New Roman" w:eastAsiaTheme="minorEastAsia" w:hAnsi="Times New Roman"/>
      <w:bCs/>
      <w:kern w:val="0"/>
      <w:sz w:val="24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Бочкарёва Виктория Дмитриевна</dc:creator>
  <cp:keywords/>
  <dc:description/>
  <cp:lastModifiedBy>Виктория Бочкарёва</cp:lastModifiedBy>
  <cp:revision>5</cp:revision>
  <cp:lastPrinted>2025-10-13T19:12:00Z</cp:lastPrinted>
  <dcterms:created xsi:type="dcterms:W3CDTF">2025-10-13T15:00:00Z</dcterms:created>
  <dcterms:modified xsi:type="dcterms:W3CDTF">2025-10-28T16:11:00Z</dcterms:modified>
</cp:coreProperties>
</file>