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 xml:space="preserve">__________ </w:t>
      </w:r>
      <w:proofErr w:type="spellStart"/>
      <w:r>
        <w:t>Оксингерт</w:t>
      </w:r>
      <w:proofErr w:type="spellEnd"/>
      <w:r>
        <w:t xml:space="preserve">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 xml:space="preserve">__________ </w:t>
      </w:r>
      <w:proofErr w:type="spellStart"/>
      <w:r>
        <w:t>Калентьев</w:t>
      </w:r>
      <w:proofErr w:type="spellEnd"/>
      <w:r>
        <w:t xml:space="preserve">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503301">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Pr="004C4939">
              <w:rPr>
                <w:rStyle w:val="a8"/>
                <w:noProof/>
              </w:rPr>
              <w:t>1.1 Описание программы</w:t>
            </w:r>
            <w:r>
              <w:rPr>
                <w:noProof/>
                <w:webHidden/>
              </w:rPr>
              <w:tab/>
            </w:r>
            <w:r>
              <w:rPr>
                <w:noProof/>
                <w:webHidden/>
              </w:rPr>
              <w:fldChar w:fldCharType="begin"/>
            </w:r>
            <w:r>
              <w:rPr>
                <w:noProof/>
                <w:webHidden/>
              </w:rPr>
              <w:instrText xml:space="preserve"> PAGEREF _Toc152556830 \h </w:instrText>
            </w:r>
            <w:r>
              <w:rPr>
                <w:noProof/>
                <w:webHidden/>
              </w:rPr>
            </w:r>
            <w:r>
              <w:rPr>
                <w:noProof/>
                <w:webHidden/>
              </w:rPr>
              <w:fldChar w:fldCharType="separate"/>
            </w:r>
            <w:r>
              <w:rPr>
                <w:noProof/>
                <w:webHidden/>
              </w:rPr>
              <w:t>3</w:t>
            </w:r>
            <w:r>
              <w:rPr>
                <w:noProof/>
                <w:webHidden/>
              </w:rPr>
              <w:fldChar w:fldCharType="end"/>
            </w:r>
          </w:hyperlink>
        </w:p>
        <w:p w14:paraId="0B72BCFA" w14:textId="63B78843" w:rsidR="00503301" w:rsidRDefault="00503301">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Pr="004C4939">
              <w:rPr>
                <w:rStyle w:val="a8"/>
                <w:noProof/>
                <w:lang w:val="en-US"/>
              </w:rPr>
              <w:t>1.2</w:t>
            </w:r>
            <w:r w:rsidRPr="004C4939">
              <w:rPr>
                <w:rStyle w:val="a8"/>
                <w:noProof/>
              </w:rPr>
              <w:t xml:space="preserve"> Описание </w:t>
            </w:r>
            <w:r w:rsidRPr="004C4939">
              <w:rPr>
                <w:rStyle w:val="a8"/>
                <w:noProof/>
                <w:lang w:val="en-US"/>
              </w:rPr>
              <w:t>API</w:t>
            </w:r>
            <w:r>
              <w:rPr>
                <w:noProof/>
                <w:webHidden/>
              </w:rPr>
              <w:tab/>
            </w:r>
            <w:r>
              <w:rPr>
                <w:noProof/>
                <w:webHidden/>
              </w:rPr>
              <w:fldChar w:fldCharType="begin"/>
            </w:r>
            <w:r>
              <w:rPr>
                <w:noProof/>
                <w:webHidden/>
              </w:rPr>
              <w:instrText xml:space="preserve"> PAGEREF _Toc152556831 \h </w:instrText>
            </w:r>
            <w:r>
              <w:rPr>
                <w:noProof/>
                <w:webHidden/>
              </w:rPr>
            </w:r>
            <w:r>
              <w:rPr>
                <w:noProof/>
                <w:webHidden/>
              </w:rPr>
              <w:fldChar w:fldCharType="separate"/>
            </w:r>
            <w:r>
              <w:rPr>
                <w:noProof/>
                <w:webHidden/>
              </w:rPr>
              <w:t>3</w:t>
            </w:r>
            <w:r>
              <w:rPr>
                <w:noProof/>
                <w:webHidden/>
              </w:rPr>
              <w:fldChar w:fldCharType="end"/>
            </w:r>
          </w:hyperlink>
        </w:p>
        <w:p w14:paraId="4BC87F5D" w14:textId="1FB51F90" w:rsidR="00503301" w:rsidRDefault="00503301">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Pr="004C4939">
              <w:rPr>
                <w:rStyle w:val="a8"/>
                <w:noProof/>
              </w:rPr>
              <w:t>1.3 Обзор аналогов плагина</w:t>
            </w:r>
            <w:r>
              <w:rPr>
                <w:noProof/>
                <w:webHidden/>
              </w:rPr>
              <w:tab/>
            </w:r>
            <w:r>
              <w:rPr>
                <w:noProof/>
                <w:webHidden/>
              </w:rPr>
              <w:fldChar w:fldCharType="begin"/>
            </w:r>
            <w:r>
              <w:rPr>
                <w:noProof/>
                <w:webHidden/>
              </w:rPr>
              <w:instrText xml:space="preserve"> PAGEREF _Toc152556832 \h </w:instrText>
            </w:r>
            <w:r>
              <w:rPr>
                <w:noProof/>
                <w:webHidden/>
              </w:rPr>
            </w:r>
            <w:r>
              <w:rPr>
                <w:noProof/>
                <w:webHidden/>
              </w:rPr>
              <w:fldChar w:fldCharType="separate"/>
            </w:r>
            <w:r>
              <w:rPr>
                <w:noProof/>
                <w:webHidden/>
              </w:rPr>
              <w:t>6</w:t>
            </w:r>
            <w:r>
              <w:rPr>
                <w:noProof/>
                <w:webHidden/>
              </w:rPr>
              <w:fldChar w:fldCharType="end"/>
            </w:r>
          </w:hyperlink>
        </w:p>
        <w:p w14:paraId="65CAE3A1" w14:textId="1D2233C6" w:rsidR="00503301" w:rsidRDefault="00503301">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Pr="004C4939">
              <w:rPr>
                <w:rStyle w:val="a8"/>
                <w:noProof/>
              </w:rPr>
              <w:t>2 Описание предмета проектирования</w:t>
            </w:r>
            <w:r>
              <w:rPr>
                <w:noProof/>
                <w:webHidden/>
              </w:rPr>
              <w:tab/>
            </w:r>
            <w:r>
              <w:rPr>
                <w:noProof/>
                <w:webHidden/>
              </w:rPr>
              <w:fldChar w:fldCharType="begin"/>
            </w:r>
            <w:r>
              <w:rPr>
                <w:noProof/>
                <w:webHidden/>
              </w:rPr>
              <w:instrText xml:space="preserve"> PAGEREF _Toc152556833 \h </w:instrText>
            </w:r>
            <w:r>
              <w:rPr>
                <w:noProof/>
                <w:webHidden/>
              </w:rPr>
            </w:r>
            <w:r>
              <w:rPr>
                <w:noProof/>
                <w:webHidden/>
              </w:rPr>
              <w:fldChar w:fldCharType="separate"/>
            </w:r>
            <w:r>
              <w:rPr>
                <w:noProof/>
                <w:webHidden/>
              </w:rPr>
              <w:t>8</w:t>
            </w:r>
            <w:r>
              <w:rPr>
                <w:noProof/>
                <w:webHidden/>
              </w:rPr>
              <w:fldChar w:fldCharType="end"/>
            </w:r>
          </w:hyperlink>
        </w:p>
        <w:p w14:paraId="338B9751" w14:textId="6952A8D8" w:rsidR="00503301" w:rsidRDefault="00503301">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Pr="004C4939">
              <w:rPr>
                <w:rStyle w:val="a8"/>
                <w:noProof/>
              </w:rPr>
              <w:t>3 Проект системы</w:t>
            </w:r>
            <w:r>
              <w:rPr>
                <w:noProof/>
                <w:webHidden/>
              </w:rPr>
              <w:tab/>
            </w:r>
            <w:r>
              <w:rPr>
                <w:noProof/>
                <w:webHidden/>
              </w:rPr>
              <w:fldChar w:fldCharType="begin"/>
            </w:r>
            <w:r>
              <w:rPr>
                <w:noProof/>
                <w:webHidden/>
              </w:rPr>
              <w:instrText xml:space="preserve"> PAGEREF _Toc152556834 \h </w:instrText>
            </w:r>
            <w:r>
              <w:rPr>
                <w:noProof/>
                <w:webHidden/>
              </w:rPr>
            </w:r>
            <w:r>
              <w:rPr>
                <w:noProof/>
                <w:webHidden/>
              </w:rPr>
              <w:fldChar w:fldCharType="separate"/>
            </w:r>
            <w:r>
              <w:rPr>
                <w:noProof/>
                <w:webHidden/>
              </w:rPr>
              <w:t>10</w:t>
            </w:r>
            <w:r>
              <w:rPr>
                <w:noProof/>
                <w:webHidden/>
              </w:rPr>
              <w:fldChar w:fldCharType="end"/>
            </w:r>
          </w:hyperlink>
        </w:p>
        <w:p w14:paraId="0D38D39F" w14:textId="2523FEA3" w:rsidR="00503301" w:rsidRDefault="00503301">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Pr="004C4939">
              <w:rPr>
                <w:rStyle w:val="a8"/>
                <w:noProof/>
              </w:rPr>
              <w:t>3.1 Диаграмма классов</w:t>
            </w:r>
            <w:r>
              <w:rPr>
                <w:noProof/>
                <w:webHidden/>
              </w:rPr>
              <w:tab/>
            </w:r>
            <w:r>
              <w:rPr>
                <w:noProof/>
                <w:webHidden/>
              </w:rPr>
              <w:fldChar w:fldCharType="begin"/>
            </w:r>
            <w:r>
              <w:rPr>
                <w:noProof/>
                <w:webHidden/>
              </w:rPr>
              <w:instrText xml:space="preserve"> PAGEREF _Toc152556835 \h </w:instrText>
            </w:r>
            <w:r>
              <w:rPr>
                <w:noProof/>
                <w:webHidden/>
              </w:rPr>
            </w:r>
            <w:r>
              <w:rPr>
                <w:noProof/>
                <w:webHidden/>
              </w:rPr>
              <w:fldChar w:fldCharType="separate"/>
            </w:r>
            <w:r>
              <w:rPr>
                <w:noProof/>
                <w:webHidden/>
              </w:rPr>
              <w:t>10</w:t>
            </w:r>
            <w:r>
              <w:rPr>
                <w:noProof/>
                <w:webHidden/>
              </w:rPr>
              <w:fldChar w:fldCharType="end"/>
            </w:r>
          </w:hyperlink>
        </w:p>
        <w:p w14:paraId="581B4264" w14:textId="6A182CC7" w:rsidR="00503301" w:rsidRDefault="00503301">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Pr="004C4939">
              <w:rPr>
                <w:rStyle w:val="a8"/>
                <w:noProof/>
              </w:rPr>
              <w:t>3.2 Макеты пользовательского интерфейса</w:t>
            </w:r>
            <w:r>
              <w:rPr>
                <w:noProof/>
                <w:webHidden/>
              </w:rPr>
              <w:tab/>
            </w:r>
            <w:r>
              <w:rPr>
                <w:noProof/>
                <w:webHidden/>
              </w:rPr>
              <w:fldChar w:fldCharType="begin"/>
            </w:r>
            <w:r>
              <w:rPr>
                <w:noProof/>
                <w:webHidden/>
              </w:rPr>
              <w:instrText xml:space="preserve"> PAGEREF _Toc152556836 \h </w:instrText>
            </w:r>
            <w:r>
              <w:rPr>
                <w:noProof/>
                <w:webHidden/>
              </w:rPr>
            </w:r>
            <w:r>
              <w:rPr>
                <w:noProof/>
                <w:webHidden/>
              </w:rPr>
              <w:fldChar w:fldCharType="separate"/>
            </w:r>
            <w:r>
              <w:rPr>
                <w:noProof/>
                <w:webHidden/>
              </w:rPr>
              <w:t>14</w:t>
            </w:r>
            <w:r>
              <w:rPr>
                <w:noProof/>
                <w:webHidden/>
              </w:rPr>
              <w:fldChar w:fldCharType="end"/>
            </w:r>
          </w:hyperlink>
        </w:p>
        <w:p w14:paraId="28CEE90C" w14:textId="2D33AFB1" w:rsidR="00503301" w:rsidRDefault="00503301">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Pr="004C4939">
              <w:rPr>
                <w:rStyle w:val="a8"/>
                <w:noProof/>
              </w:rPr>
              <w:t>3.3 Пользовательский интерфейс</w:t>
            </w:r>
            <w:r>
              <w:rPr>
                <w:noProof/>
                <w:webHidden/>
              </w:rPr>
              <w:tab/>
            </w:r>
            <w:r>
              <w:rPr>
                <w:noProof/>
                <w:webHidden/>
              </w:rPr>
              <w:fldChar w:fldCharType="begin"/>
            </w:r>
            <w:r>
              <w:rPr>
                <w:noProof/>
                <w:webHidden/>
              </w:rPr>
              <w:instrText xml:space="preserve"> PAGEREF _Toc152556837 \h </w:instrText>
            </w:r>
            <w:r>
              <w:rPr>
                <w:noProof/>
                <w:webHidden/>
              </w:rPr>
            </w:r>
            <w:r>
              <w:rPr>
                <w:noProof/>
                <w:webHidden/>
              </w:rPr>
              <w:fldChar w:fldCharType="separate"/>
            </w:r>
            <w:r>
              <w:rPr>
                <w:noProof/>
                <w:webHidden/>
              </w:rPr>
              <w:t>14</w:t>
            </w:r>
            <w:r>
              <w:rPr>
                <w:noProof/>
                <w:webHidden/>
              </w:rPr>
              <w:fldChar w:fldCharType="end"/>
            </w:r>
          </w:hyperlink>
        </w:p>
        <w:p w14:paraId="24CF285C" w14:textId="67049B9C" w:rsidR="00503301" w:rsidRDefault="00503301">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Pr="004C4939">
              <w:rPr>
                <w:rStyle w:val="a8"/>
                <w:noProof/>
              </w:rPr>
              <w:t>4 Список источников</w:t>
            </w:r>
            <w:r>
              <w:rPr>
                <w:noProof/>
                <w:webHidden/>
              </w:rPr>
              <w:tab/>
            </w:r>
            <w:r>
              <w:rPr>
                <w:noProof/>
                <w:webHidden/>
              </w:rPr>
              <w:fldChar w:fldCharType="begin"/>
            </w:r>
            <w:r>
              <w:rPr>
                <w:noProof/>
                <w:webHidden/>
              </w:rPr>
              <w:instrText xml:space="preserve"> PAGEREF _Toc152556838 \h </w:instrText>
            </w:r>
            <w:r>
              <w:rPr>
                <w:noProof/>
                <w:webHidden/>
              </w:rPr>
            </w:r>
            <w:r>
              <w:rPr>
                <w:noProof/>
                <w:webHidden/>
              </w:rPr>
              <w:fldChar w:fldCharType="separate"/>
            </w:r>
            <w:r>
              <w:rPr>
                <w:noProof/>
                <w:webHidden/>
              </w:rPr>
              <w:t>17</w:t>
            </w:r>
            <w:r>
              <w:rPr>
                <w:noProof/>
                <w:webHidden/>
              </w:rPr>
              <w:fldChar w:fldCharType="end"/>
            </w:r>
          </w:hyperlink>
        </w:p>
        <w:p w14:paraId="0E197707" w14:textId="3A4C1156" w:rsidR="001C0491" w:rsidRDefault="001C0491">
          <w:r>
            <w:rPr>
              <w:b/>
              <w:bCs/>
            </w:rPr>
            <w:fldChar w:fldCharType="end"/>
          </w:r>
        </w:p>
        <w:bookmarkStart w:id="0" w:name="_GoBack" w:displacedByCustomXml="next"/>
        <w:bookmarkEnd w:id="0" w:displacedByCustomXml="next"/>
      </w:sdtContent>
    </w:sdt>
    <w:p w14:paraId="1C1488E9" w14:textId="713BAA45" w:rsidR="00D57B46" w:rsidRDefault="00D57B46" w:rsidP="00D57B46">
      <w:pPr>
        <w:pStyle w:val="1"/>
      </w:pPr>
      <w:bookmarkStart w:id="1" w:name="_Toc152556829"/>
      <w:r>
        <w:lastRenderedPageBreak/>
        <w:t>Описание САПР</w:t>
      </w:r>
      <w:bookmarkEnd w:id="1"/>
    </w:p>
    <w:p w14:paraId="06CB4186" w14:textId="57B6C3DE" w:rsidR="00D57B46" w:rsidRDefault="00D57B46" w:rsidP="00D57B46">
      <w:pPr>
        <w:pStyle w:val="2"/>
      </w:pPr>
      <w:bookmarkStart w:id="2" w:name="_Toc152556830"/>
      <w:r>
        <w:t>Описание программы</w:t>
      </w:r>
      <w:bookmarkEnd w:id="2"/>
    </w:p>
    <w:p w14:paraId="19851110" w14:textId="48855B22" w:rsidR="001C0491" w:rsidRDefault="001C0491" w:rsidP="001C0491">
      <w:proofErr w:type="spellStart"/>
      <w:r w:rsidRPr="001C0491">
        <w:t>Autodesk</w:t>
      </w:r>
      <w:proofErr w:type="spellEnd"/>
      <w:r w:rsidRPr="001C0491">
        <w:t xml:space="preserve"> </w:t>
      </w:r>
      <w:proofErr w:type="spellStart"/>
      <w:r w:rsidRPr="001C0491">
        <w:t>AutoCAD</w:t>
      </w:r>
      <w:proofErr w:type="spellEnd"/>
      <w:r w:rsidRPr="001C0491">
        <w:t xml:space="preserve">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w:t>
      </w:r>
      <w:proofErr w:type="spellStart"/>
      <w:r w:rsidRPr="001C0491">
        <w:t>AutoCAD</w:t>
      </w:r>
      <w:proofErr w:type="spellEnd"/>
      <w:r w:rsidRPr="001C0491">
        <w:t xml:space="preserve">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3" w:name="_Toc152556831"/>
      <w:r>
        <w:t xml:space="preserve">Описание </w:t>
      </w:r>
      <w:r>
        <w:rPr>
          <w:lang w:val="en-US"/>
        </w:rPr>
        <w:t>API</w:t>
      </w:r>
      <w:bookmarkEnd w:id="3"/>
    </w:p>
    <w:p w14:paraId="43C1D61F" w14:textId="5B5F95D0" w:rsidR="001C0491" w:rsidRDefault="001C0491" w:rsidP="001C0491">
      <w:r w:rsidRPr="001C0491">
        <w:t>API (</w:t>
      </w:r>
      <w:proofErr w:type="spellStart"/>
      <w:r w:rsidRPr="001C0491">
        <w:t>Application</w:t>
      </w:r>
      <w:proofErr w:type="spellEnd"/>
      <w:r w:rsidRPr="001C0491">
        <w:t xml:space="preserve"> </w:t>
      </w:r>
      <w:proofErr w:type="spellStart"/>
      <w:r w:rsidRPr="001C0491">
        <w:t>Program</w:t>
      </w:r>
      <w:proofErr w:type="spellEnd"/>
      <w:r w:rsidRPr="001C0491">
        <w:t xml:space="preserve"> </w:t>
      </w:r>
      <w:proofErr w:type="spellStart"/>
      <w:r w:rsidRPr="001C0491">
        <w:t>Interface</w:t>
      </w:r>
      <w:proofErr w:type="spellEnd"/>
      <w:r w:rsidRPr="001C0491">
        <w:t xml:space="preserve">) – программный интерфейс приложения, набор функций, позволяющий взаимодействовать с программой через другие программы. Для </w:t>
      </w:r>
      <w:proofErr w:type="spellStart"/>
      <w:r w:rsidRPr="001C0491">
        <w:t>AutoCAD</w:t>
      </w:r>
      <w:proofErr w:type="spellEnd"/>
      <w:r w:rsidRPr="001C0491">
        <w:t xml:space="preserve"> есть API на двух языка программирования: C#/.NET и </w:t>
      </w:r>
      <w:proofErr w:type="spellStart"/>
      <w:r w:rsidRPr="001C0491">
        <w:t>Python</w:t>
      </w:r>
      <w:proofErr w:type="spellEnd"/>
      <w:r w:rsidRPr="001C0491">
        <w:t>.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proofErr w:type="spellStart"/>
      <w:r w:rsidR="00640C94" w:rsidRPr="00640C94">
        <w:rPr>
          <w:lang w:val="en-US"/>
        </w:rPr>
        <w:t>AcCoreMgd</w:t>
      </w:r>
      <w:proofErr w:type="spellEnd"/>
      <w:r w:rsidR="00640C94" w:rsidRPr="00EC3797">
        <w:t>.</w:t>
      </w:r>
      <w:proofErr w:type="spellStart"/>
      <w:r w:rsidR="00640C94" w:rsidRPr="00640C94">
        <w:rPr>
          <w:lang w:val="en-US"/>
        </w:rPr>
        <w:t>dll</w:t>
      </w:r>
      <w:proofErr w:type="spellEnd"/>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proofErr w:type="spellStart"/>
      <w:r w:rsidR="00640C94">
        <w:rPr>
          <w:lang w:val="en-US"/>
        </w:rPr>
        <w:t>AutoLISP</w:t>
      </w:r>
      <w:proofErr w:type="spellEnd"/>
      <w:r>
        <w:t>;</w:t>
      </w:r>
    </w:p>
    <w:p w14:paraId="59C49D66" w14:textId="01836AB5" w:rsidR="00640C94" w:rsidRPr="00EC3797" w:rsidRDefault="00EC3797" w:rsidP="00EC3797">
      <w:pPr>
        <w:ind w:firstLine="0"/>
      </w:pPr>
      <w:r>
        <w:sym w:font="Symbol" w:char="F0B7"/>
      </w:r>
      <w:r>
        <w:tab/>
      </w:r>
      <w:proofErr w:type="spellStart"/>
      <w:r w:rsidR="00640C94" w:rsidRPr="00640C94">
        <w:rPr>
          <w:lang w:val="en-US"/>
        </w:rPr>
        <w:t>AcDbMgd</w:t>
      </w:r>
      <w:proofErr w:type="spellEnd"/>
      <w:r w:rsidR="00640C94" w:rsidRPr="00EC3797">
        <w:t>.</w:t>
      </w:r>
      <w:proofErr w:type="spellStart"/>
      <w:r w:rsidR="00640C94" w:rsidRPr="00640C94">
        <w:rPr>
          <w:lang w:val="en-US"/>
        </w:rPr>
        <w:t>dll</w:t>
      </w:r>
      <w:proofErr w:type="spellEnd"/>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proofErr w:type="spellStart"/>
      <w:r w:rsidR="00640C94" w:rsidRPr="00640C94">
        <w:rPr>
          <w:lang w:val="en-US"/>
        </w:rPr>
        <w:t>AcMgd</w:t>
      </w:r>
      <w:proofErr w:type="spellEnd"/>
      <w:r w:rsidR="00640C94" w:rsidRPr="00EC3797">
        <w:t>.</w:t>
      </w:r>
      <w:proofErr w:type="spellStart"/>
      <w:r w:rsidR="00640C94" w:rsidRPr="00640C94">
        <w:rPr>
          <w:lang w:val="en-US"/>
        </w:rPr>
        <w:t>dll</w:t>
      </w:r>
      <w:proofErr w:type="spellEnd"/>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proofErr w:type="spellStart"/>
      <w:r w:rsidR="00640C94" w:rsidRPr="00640C94">
        <w:rPr>
          <w:lang w:val="en-US"/>
        </w:rPr>
        <w:t>AcCui</w:t>
      </w:r>
      <w:proofErr w:type="spellEnd"/>
      <w:r w:rsidR="00640C94" w:rsidRPr="00EC3797">
        <w:t>.</w:t>
      </w:r>
      <w:proofErr w:type="spellStart"/>
      <w:r w:rsidR="00640C94" w:rsidRPr="00640C94">
        <w:rPr>
          <w:lang w:val="en-US"/>
        </w:rPr>
        <w:t>dll</w:t>
      </w:r>
      <w:proofErr w:type="spellEnd"/>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proofErr w:type="spellStart"/>
            <w:r w:rsidRPr="007360B3">
              <w:rPr>
                <w:lang w:val="en-US"/>
              </w:rPr>
              <w:t>Название</w:t>
            </w:r>
            <w:proofErr w:type="spellEnd"/>
          </w:p>
        </w:tc>
        <w:tc>
          <w:tcPr>
            <w:tcW w:w="3115" w:type="dxa"/>
          </w:tcPr>
          <w:p w14:paraId="437C8463" w14:textId="360A6102" w:rsidR="007360B3" w:rsidRDefault="007360B3" w:rsidP="007360B3">
            <w:pPr>
              <w:pStyle w:val="af"/>
              <w:rPr>
                <w:lang w:val="en-US"/>
              </w:rPr>
            </w:pPr>
            <w:proofErr w:type="spellStart"/>
            <w:r w:rsidRPr="007360B3">
              <w:rPr>
                <w:lang w:val="en-US"/>
              </w:rPr>
              <w:t>Тип</w:t>
            </w:r>
            <w:proofErr w:type="spellEnd"/>
          </w:p>
        </w:tc>
        <w:tc>
          <w:tcPr>
            <w:tcW w:w="3115" w:type="dxa"/>
          </w:tcPr>
          <w:p w14:paraId="1AEFA5AE" w14:textId="1A5F274D" w:rsidR="007360B3" w:rsidRDefault="007360B3" w:rsidP="007360B3">
            <w:pPr>
              <w:pStyle w:val="af"/>
              <w:rPr>
                <w:lang w:val="en-US"/>
              </w:rPr>
            </w:pPr>
            <w:proofErr w:type="spellStart"/>
            <w:r w:rsidRPr="007360B3">
              <w:rPr>
                <w:lang w:val="en-US"/>
              </w:rPr>
              <w:t>Описание</w:t>
            </w:r>
            <w:proofErr w:type="spellEnd"/>
          </w:p>
        </w:tc>
      </w:tr>
      <w:tr w:rsidR="007360B3" w:rsidRPr="007360B3" w14:paraId="5C0F3F28" w14:textId="77777777" w:rsidTr="007360B3">
        <w:tc>
          <w:tcPr>
            <w:tcW w:w="3115" w:type="dxa"/>
          </w:tcPr>
          <w:p w14:paraId="697D96E1" w14:textId="57894A34" w:rsidR="007360B3" w:rsidRDefault="007360B3" w:rsidP="007360B3">
            <w:pPr>
              <w:pStyle w:val="af"/>
              <w:rPr>
                <w:lang w:val="en-US"/>
              </w:rPr>
            </w:pPr>
            <w:proofErr w:type="spellStart"/>
            <w:proofErr w:type="gramStart"/>
            <w:r w:rsidRPr="007360B3">
              <w:rPr>
                <w:lang w:val="en-US"/>
              </w:rPr>
              <w:t>MdiActiveDocument</w:t>
            </w:r>
            <w:proofErr w:type="spellEnd"/>
            <w:r w:rsidRPr="007360B3">
              <w:rPr>
                <w:lang w:val="en-US"/>
              </w:rPr>
              <w:t>(</w:t>
            </w:r>
            <w:proofErr w:type="gramEnd"/>
            <w:r w:rsidRPr="007360B3">
              <w:rPr>
                <w:lang w:val="en-US"/>
              </w:rPr>
              <w: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proofErr w:type="spellStart"/>
            <w:r w:rsidRPr="007360B3">
              <w:t>MdiActiveDocument.Editor</w:t>
            </w:r>
            <w:proofErr w:type="spellEnd"/>
            <w:r w:rsidRPr="007360B3">
              <w:t>()</w:t>
            </w:r>
          </w:p>
        </w:tc>
        <w:tc>
          <w:tcPr>
            <w:tcW w:w="3115" w:type="dxa"/>
          </w:tcPr>
          <w:p w14:paraId="49EEC11F" w14:textId="5AF6E137" w:rsidR="007360B3" w:rsidRPr="007360B3" w:rsidRDefault="007360B3" w:rsidP="007360B3">
            <w:pPr>
              <w:pStyle w:val="af"/>
            </w:pPr>
            <w:proofErr w:type="spellStart"/>
            <w:r w:rsidRPr="007360B3">
              <w:t>Editor</w:t>
            </w:r>
            <w:proofErr w:type="spellEnd"/>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proofErr w:type="spellStart"/>
            <w:r w:rsidRPr="00DC12E9">
              <w:t>TransactionManager</w:t>
            </w:r>
            <w:proofErr w:type="spellEnd"/>
          </w:p>
        </w:tc>
        <w:tc>
          <w:tcPr>
            <w:tcW w:w="3115" w:type="dxa"/>
          </w:tcPr>
          <w:p w14:paraId="5B1AD056" w14:textId="1F8C4A24" w:rsidR="00DC12E9" w:rsidRDefault="00DC12E9" w:rsidP="00DC12E9">
            <w:pPr>
              <w:pStyle w:val="af"/>
            </w:pPr>
            <w:proofErr w:type="spellStart"/>
            <w:r w:rsidRPr="00DC12E9">
              <w:t>TransactionManager</w:t>
            </w:r>
            <w:proofErr w:type="spellEnd"/>
          </w:p>
        </w:tc>
        <w:tc>
          <w:tcPr>
            <w:tcW w:w="3115" w:type="dxa"/>
          </w:tcPr>
          <w:p w14:paraId="2EB747B0" w14:textId="1EA15FC9" w:rsidR="00DC12E9" w:rsidRDefault="00DC12E9" w:rsidP="00DC12E9">
            <w:pPr>
              <w:pStyle w:val="af"/>
            </w:pPr>
            <w:r w:rsidRPr="00DC12E9">
              <w:t xml:space="preserve">Доступ к </w:t>
            </w:r>
            <w:proofErr w:type="spellStart"/>
            <w:r w:rsidRPr="00DC12E9">
              <w:t>TransactionManager</w:t>
            </w:r>
            <w:proofErr w:type="spellEnd"/>
            <w:r w:rsidRPr="00DC12E9">
              <w:t xml:space="preserve"> для базы данных.</w:t>
            </w:r>
          </w:p>
        </w:tc>
      </w:tr>
    </w:tbl>
    <w:p w14:paraId="57F7E1C0" w14:textId="77777777" w:rsidR="00DC12E9" w:rsidRDefault="00DC12E9" w:rsidP="00AB5BBD"/>
    <w:p w14:paraId="5787BCE4" w14:textId="2FE46CCD" w:rsidR="007360B3" w:rsidRDefault="007360B3" w:rsidP="00DC12E9">
      <w:pPr>
        <w:pStyle w:val="af"/>
      </w:pPr>
      <w:r>
        <w:t xml:space="preserve">Таблица 1.3 – Основные методы интерфейса </w:t>
      </w:r>
      <w:proofErr w:type="spellStart"/>
      <w:r>
        <w:t>DocumentManager</w:t>
      </w:r>
      <w:proofErr w:type="spellEnd"/>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proofErr w:type="spellStart"/>
            <w:r w:rsidRPr="00DC12E9">
              <w:t>StartTransaction</w:t>
            </w:r>
            <w:proofErr w:type="spellEnd"/>
          </w:p>
        </w:tc>
        <w:tc>
          <w:tcPr>
            <w:tcW w:w="3115" w:type="dxa"/>
          </w:tcPr>
          <w:p w14:paraId="0D074E48" w14:textId="3F9C4F4F" w:rsidR="00DC12E9" w:rsidRDefault="00DC12E9" w:rsidP="00DC12E9">
            <w:pPr>
              <w:pStyle w:val="af"/>
            </w:pPr>
            <w:proofErr w:type="spellStart"/>
            <w:r w:rsidRPr="00DC12E9">
              <w:t>Transaction</w:t>
            </w:r>
            <w:proofErr w:type="spellEnd"/>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 xml:space="preserve">Таблица 1.4 – Основные методы интерфейса </w:t>
      </w:r>
      <w:proofErr w:type="spellStart"/>
      <w:r>
        <w:t>TransactionManager</w:t>
      </w:r>
      <w:proofErr w:type="spellEnd"/>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proofErr w:type="spellStart"/>
            <w:r w:rsidRPr="00DC12E9">
              <w:t>Commit</w:t>
            </w:r>
            <w:proofErr w:type="spellEnd"/>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proofErr w:type="spellStart"/>
            <w:r w:rsidRPr="00DC12E9">
              <w:t>void</w:t>
            </w:r>
            <w:proofErr w:type="spellEnd"/>
          </w:p>
        </w:tc>
        <w:tc>
          <w:tcPr>
            <w:tcW w:w="3680" w:type="dxa"/>
          </w:tcPr>
          <w:p w14:paraId="047777A6" w14:textId="1710520D" w:rsidR="00DC12E9" w:rsidRDefault="00DC12E9" w:rsidP="00DC12E9">
            <w:pPr>
              <w:pStyle w:val="af"/>
            </w:pPr>
            <w:r w:rsidRPr="00DC12E9">
              <w:t xml:space="preserve">Функция фиксирует изменения, внесенные во все объекты </w:t>
            </w:r>
            <w:proofErr w:type="spellStart"/>
            <w:r w:rsidRPr="00DC12E9">
              <w:t>DBObject</w:t>
            </w:r>
            <w:proofErr w:type="spellEnd"/>
            <w:r w:rsidRPr="00DC12E9">
              <w: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proofErr w:type="spellStart"/>
            <w:r w:rsidRPr="00DC12E9">
              <w:t>GetObject</w:t>
            </w:r>
            <w:proofErr w:type="spellEnd"/>
          </w:p>
        </w:tc>
        <w:tc>
          <w:tcPr>
            <w:tcW w:w="1701" w:type="dxa"/>
          </w:tcPr>
          <w:p w14:paraId="32C61385" w14:textId="72E5D150" w:rsidR="00DC12E9" w:rsidRDefault="00DC12E9" w:rsidP="00DC12E9">
            <w:pPr>
              <w:pStyle w:val="af"/>
            </w:pPr>
            <w:proofErr w:type="spellStart"/>
            <w:r w:rsidRPr="00DC12E9">
              <w:t>ObjectId</w:t>
            </w:r>
            <w:proofErr w:type="spellEnd"/>
            <w:r w:rsidRPr="00DC12E9">
              <w:t xml:space="preserve">, </w:t>
            </w:r>
            <w:proofErr w:type="spellStart"/>
            <w:r w:rsidRPr="00DC12E9">
              <w:t>DatabaseServices.OpenMode</w:t>
            </w:r>
            <w:proofErr w:type="spellEnd"/>
          </w:p>
        </w:tc>
        <w:tc>
          <w:tcPr>
            <w:tcW w:w="2409" w:type="dxa"/>
          </w:tcPr>
          <w:p w14:paraId="73E7AD6E" w14:textId="6A3CCCC3" w:rsidR="00DC12E9" w:rsidRDefault="00DC12E9" w:rsidP="00DC12E9">
            <w:pPr>
              <w:pStyle w:val="af"/>
            </w:pPr>
            <w:proofErr w:type="spellStart"/>
            <w:r w:rsidRPr="00DC12E9">
              <w:t>DBObject</w:t>
            </w:r>
            <w:proofErr w:type="spellEnd"/>
          </w:p>
        </w:tc>
        <w:tc>
          <w:tcPr>
            <w:tcW w:w="3680" w:type="dxa"/>
          </w:tcPr>
          <w:p w14:paraId="19F5462E" w14:textId="0A103503" w:rsidR="00DC12E9" w:rsidRDefault="00DC12E9" w:rsidP="00DC12E9">
            <w:pPr>
              <w:pStyle w:val="af"/>
            </w:pPr>
            <w:r w:rsidRPr="00DC12E9">
              <w:t xml:space="preserve">Функция вызывает функцию </w:t>
            </w:r>
            <w:proofErr w:type="spellStart"/>
            <w:proofErr w:type="gramStart"/>
            <w:r w:rsidRPr="00DC12E9">
              <w:t>Open</w:t>
            </w:r>
            <w:proofErr w:type="spellEnd"/>
            <w:r w:rsidRPr="00DC12E9">
              <w:t>(</w:t>
            </w:r>
            <w:proofErr w:type="gramEnd"/>
            <w:r w:rsidRPr="00DC12E9">
              <w:t>)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proofErr w:type="spellStart"/>
            <w:r w:rsidRPr="00DC12E9">
              <w:t>AddNewlyCreatedDBObject</w:t>
            </w:r>
            <w:proofErr w:type="spellEnd"/>
          </w:p>
        </w:tc>
        <w:tc>
          <w:tcPr>
            <w:tcW w:w="1701" w:type="dxa"/>
          </w:tcPr>
          <w:p w14:paraId="06C676E9" w14:textId="4AB8672F" w:rsidR="00DC12E9" w:rsidRPr="00DC12E9" w:rsidRDefault="00DC12E9" w:rsidP="00DC12E9">
            <w:pPr>
              <w:pStyle w:val="af"/>
              <w:rPr>
                <w:lang w:val="en-US"/>
              </w:rPr>
            </w:pPr>
            <w:proofErr w:type="spellStart"/>
            <w:r w:rsidRPr="00DC12E9">
              <w:rPr>
                <w:lang w:val="en-US"/>
              </w:rPr>
              <w:t>DBObject</w:t>
            </w:r>
            <w:proofErr w:type="spellEnd"/>
            <w:r w:rsidRPr="00DC12E9">
              <w:rPr>
                <w:lang w:val="en-US"/>
              </w:rPr>
              <w:t>, [</w:t>
            </w:r>
            <w:proofErr w:type="spellStart"/>
            <w:proofErr w:type="gramStart"/>
            <w:r w:rsidRPr="00DC12E9">
              <w:rPr>
                <w:lang w:val="en-US"/>
              </w:rPr>
              <w:t>MarshalAs</w:t>
            </w:r>
            <w:proofErr w:type="spellEnd"/>
            <w:r w:rsidRPr="00DC12E9">
              <w:rPr>
                <w:lang w:val="en-US"/>
              </w:rPr>
              <w:t>(</w:t>
            </w:r>
            <w:proofErr w:type="gramEnd"/>
            <w:r w:rsidRPr="00DC12E9">
              <w:rPr>
                <w:lang w:val="en-US"/>
              </w:rPr>
              <w:t>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 xml:space="preserve">Таблица 1.5 – Основные методы класса </w:t>
      </w:r>
      <w:proofErr w:type="spellStart"/>
      <w:r>
        <w:t>BlockTableRecord</w:t>
      </w:r>
      <w:proofErr w:type="spellEnd"/>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proofErr w:type="spellStart"/>
            <w:r w:rsidRPr="00DC12E9">
              <w:t>AppendEntity</w:t>
            </w:r>
            <w:proofErr w:type="spellEnd"/>
          </w:p>
        </w:tc>
        <w:tc>
          <w:tcPr>
            <w:tcW w:w="3521" w:type="dxa"/>
          </w:tcPr>
          <w:p w14:paraId="76103E03" w14:textId="2859DA10" w:rsidR="00DC12E9" w:rsidRDefault="00DC12E9" w:rsidP="00DC12E9">
            <w:pPr>
              <w:pStyle w:val="af"/>
            </w:pPr>
            <w:r w:rsidRPr="00DC12E9">
              <w:t>[</w:t>
            </w:r>
            <w:proofErr w:type="spellStart"/>
            <w:r w:rsidRPr="00DC12E9">
              <w:t>CallerMustClose</w:t>
            </w:r>
            <w:proofErr w:type="spellEnd"/>
            <w:r w:rsidRPr="00DC12E9">
              <w:t xml:space="preserve">] </w:t>
            </w:r>
            <w:proofErr w:type="spellStart"/>
            <w:r w:rsidRPr="00DC12E9">
              <w:t>Entity</w:t>
            </w:r>
            <w:proofErr w:type="spellEnd"/>
          </w:p>
        </w:tc>
        <w:tc>
          <w:tcPr>
            <w:tcW w:w="1961" w:type="dxa"/>
          </w:tcPr>
          <w:p w14:paraId="6827E9B4" w14:textId="476D97F2" w:rsidR="00DC12E9" w:rsidRDefault="00DC12E9" w:rsidP="00DC12E9">
            <w:pPr>
              <w:pStyle w:val="af"/>
            </w:pPr>
            <w:proofErr w:type="spellStart"/>
            <w:r w:rsidRPr="00DC12E9">
              <w:t>ObjectId</w:t>
            </w:r>
            <w:proofErr w:type="spellEnd"/>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proofErr w:type="spellStart"/>
            <w:r w:rsidRPr="00DC12E9">
              <w:t>GetObject</w:t>
            </w:r>
            <w:proofErr w:type="spellEnd"/>
          </w:p>
        </w:tc>
        <w:tc>
          <w:tcPr>
            <w:tcW w:w="3521" w:type="dxa"/>
          </w:tcPr>
          <w:p w14:paraId="35C15575" w14:textId="16483A6B" w:rsidR="00DC12E9" w:rsidRDefault="00DC12E9" w:rsidP="00DC12E9">
            <w:pPr>
              <w:pStyle w:val="af"/>
            </w:pPr>
            <w:proofErr w:type="spellStart"/>
            <w:r w:rsidRPr="00DC12E9">
              <w:t>ObjectId</w:t>
            </w:r>
            <w:proofErr w:type="spellEnd"/>
            <w:r w:rsidRPr="00DC12E9">
              <w:t xml:space="preserve">, </w:t>
            </w:r>
            <w:proofErr w:type="spellStart"/>
            <w:r w:rsidRPr="00DC12E9">
              <w:t>DatabaseServices.OpenMode</w:t>
            </w:r>
            <w:proofErr w:type="spellEnd"/>
          </w:p>
        </w:tc>
        <w:tc>
          <w:tcPr>
            <w:tcW w:w="1961" w:type="dxa"/>
          </w:tcPr>
          <w:p w14:paraId="54F82E23" w14:textId="35437EA8" w:rsidR="00DC12E9" w:rsidRDefault="00DC12E9" w:rsidP="00DC12E9">
            <w:pPr>
              <w:pStyle w:val="af"/>
            </w:pPr>
            <w:proofErr w:type="spellStart"/>
            <w:r w:rsidRPr="00DC12E9">
              <w:t>DBObject</w:t>
            </w:r>
            <w:proofErr w:type="spellEnd"/>
          </w:p>
        </w:tc>
        <w:tc>
          <w:tcPr>
            <w:tcW w:w="2067" w:type="dxa"/>
          </w:tcPr>
          <w:p w14:paraId="500EDD3D" w14:textId="67CF4E47" w:rsidR="00DC12E9" w:rsidRDefault="00DC12E9" w:rsidP="00DC12E9">
            <w:pPr>
              <w:pStyle w:val="af"/>
            </w:pPr>
            <w:r w:rsidRPr="00DC12E9">
              <w:t xml:space="preserve">Функция вызывает функцию </w:t>
            </w:r>
            <w:proofErr w:type="spellStart"/>
            <w:proofErr w:type="gramStart"/>
            <w:r w:rsidRPr="00DC12E9">
              <w:t>Open</w:t>
            </w:r>
            <w:proofErr w:type="spellEnd"/>
            <w:r w:rsidRPr="00DC12E9">
              <w:t>(</w:t>
            </w:r>
            <w:proofErr w:type="gramEnd"/>
            <w:r w:rsidRPr="00DC12E9">
              <w:t>)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proofErr w:type="spellStart"/>
            <w:r w:rsidRPr="00DC12E9">
              <w:t>Add</w:t>
            </w:r>
            <w:proofErr w:type="spellEnd"/>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proofErr w:type="spellStart"/>
            <w:r w:rsidRPr="00DC12E9">
              <w:t>int</w:t>
            </w:r>
            <w:proofErr w:type="spellEnd"/>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4" w:name="_Toc152556832"/>
      <w:r>
        <w:t>Обзор аналогов плагина</w:t>
      </w:r>
      <w:bookmarkEnd w:id="4"/>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Default="00031431" w:rsidP="00031431">
      <w:pPr>
        <w:pStyle w:val="ac"/>
        <w:rPr>
          <w:lang w:val="en-US"/>
        </w:rPr>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proofErr w:type="spellStart"/>
      <w:r w:rsidRPr="007A0A07">
        <w:rPr>
          <w:lang w:val="en-US"/>
        </w:rPr>
        <w:t>SoftDraft</w:t>
      </w:r>
      <w:proofErr w:type="spellEnd"/>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 xml:space="preserve">Фигуры в разрезе создаются как блок </w:t>
      </w:r>
      <w:proofErr w:type="spellStart"/>
      <w:r w:rsidRPr="007A0A07">
        <w:t>AutoCAD</w:t>
      </w:r>
      <w:proofErr w:type="spellEnd"/>
      <w:r w:rsidRPr="007A0A07">
        <w:t>,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 xml:space="preserve">Все фигуры создаются </w:t>
      </w:r>
      <w:proofErr w:type="spellStart"/>
      <w:r w:rsidRPr="007A0A07">
        <w:t>параметрически</w:t>
      </w:r>
      <w:proofErr w:type="spellEnd"/>
      <w:r w:rsidRPr="007A0A07">
        <w:t xml:space="preserve">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5" w:name="_Toc152556833"/>
      <w:r>
        <w:lastRenderedPageBreak/>
        <w:t>Описание предмета проектирования</w:t>
      </w:r>
      <w:bookmarkEnd w:id="5"/>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proofErr w:type="spellStart"/>
      <w:r w:rsidR="00795C7F" w:rsidRPr="009A1196">
        <w:rPr>
          <w:lang w:val="en-US"/>
        </w:rPr>
        <w:t>Ww</w:t>
      </w:r>
      <w:proofErr w:type="spellEnd"/>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proofErr w:type="spellStart"/>
      <w:r w:rsidR="00795C7F" w:rsidRPr="009A1196">
        <w:rPr>
          <w:lang w:val="en-US"/>
        </w:rPr>
        <w:t>dH</w:t>
      </w:r>
      <w:proofErr w:type="spellEnd"/>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6" w:name="_Toc152556834"/>
      <w:r w:rsidRPr="00C2590C">
        <w:lastRenderedPageBreak/>
        <w:t>Проект</w:t>
      </w:r>
      <w:r>
        <w:t xml:space="preserve"> системы</w:t>
      </w:r>
      <w:bookmarkEnd w:id="6"/>
    </w:p>
    <w:p w14:paraId="54756D85" w14:textId="795385D2" w:rsidR="00D57B46" w:rsidRDefault="00D57B46" w:rsidP="00D57B46">
      <w:pPr>
        <w:pStyle w:val="2"/>
      </w:pPr>
      <w:bookmarkStart w:id="7" w:name="_Toc152556835"/>
      <w:r>
        <w:t>Диаграмма классов</w:t>
      </w:r>
      <w:bookmarkEnd w:id="7"/>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3FC85A99" w:rsidR="00F6592A" w:rsidRDefault="002A2BA4" w:rsidP="00193938">
      <w:pPr>
        <w:ind w:firstLine="0"/>
        <w:jc w:val="center"/>
      </w:pPr>
      <w:r>
        <w:rPr>
          <w:noProof/>
        </w:rPr>
        <w:drawing>
          <wp:inline distT="0" distB="0" distL="0" distR="0" wp14:anchorId="76C911D4" wp14:editId="5C6F9588">
            <wp:extent cx="5934075" cy="49244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proofErr w:type="spellStart"/>
      <w:r>
        <w:rPr>
          <w:lang w:val="en-US"/>
        </w:rPr>
        <w:t>AutoCadWrapper</w:t>
      </w:r>
      <w:proofErr w:type="spellEnd"/>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proofErr w:type="spellStart"/>
      <w:r>
        <w:rPr>
          <w:lang w:val="en-US"/>
        </w:rPr>
        <w:t>GrillPlaguinForm</w:t>
      </w:r>
      <w:proofErr w:type="spellEnd"/>
      <w:r>
        <w:t xml:space="preserve"> и после вызывает </w:t>
      </w:r>
      <w:proofErr w:type="spellStart"/>
      <w:r w:rsidR="002A2BA4">
        <w:rPr>
          <w:lang w:val="en-US"/>
        </w:rPr>
        <w:t>AutoCad</w:t>
      </w:r>
      <w:r>
        <w:rPr>
          <w:lang w:val="en-US"/>
        </w:rPr>
        <w:t>Builder</w:t>
      </w:r>
      <w:proofErr w:type="spellEnd"/>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proofErr w:type="spellStart"/>
      <w:r>
        <w:rPr>
          <w:lang w:val="en-US"/>
        </w:rPr>
        <w:t>AutoCadWrapper</w:t>
      </w:r>
      <w:proofErr w:type="spellEnd"/>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proofErr w:type="spellStart"/>
            <w:r>
              <w:rPr>
                <w:lang w:val="en-US"/>
              </w:rPr>
              <w:t>StartPlaguin</w:t>
            </w:r>
            <w:proofErr w:type="spellEnd"/>
          </w:p>
        </w:tc>
        <w:tc>
          <w:tcPr>
            <w:tcW w:w="4673" w:type="dxa"/>
          </w:tcPr>
          <w:p w14:paraId="019E2D4E" w14:textId="65094CBA" w:rsidR="00C2590C" w:rsidRPr="007D4B69" w:rsidRDefault="007D4B69" w:rsidP="007D4B69">
            <w:pPr>
              <w:pStyle w:val="af"/>
            </w:pPr>
            <w:r>
              <w:t xml:space="preserve">Вызывает форму </w:t>
            </w:r>
            <w:proofErr w:type="spellStart"/>
            <w:r>
              <w:rPr>
                <w:lang w:val="en-US"/>
              </w:rPr>
              <w:t>GrillPlaguinForm</w:t>
            </w:r>
            <w:proofErr w:type="spellEnd"/>
          </w:p>
        </w:tc>
      </w:tr>
      <w:tr w:rsidR="00C2590C" w14:paraId="782B4EB4" w14:textId="77777777" w:rsidTr="00C2590C">
        <w:tc>
          <w:tcPr>
            <w:tcW w:w="4672" w:type="dxa"/>
          </w:tcPr>
          <w:p w14:paraId="318604D7" w14:textId="18CCA917" w:rsidR="00C2590C" w:rsidRPr="007D4B69" w:rsidRDefault="007D4B69" w:rsidP="007D4B69">
            <w:pPr>
              <w:pStyle w:val="af"/>
              <w:rPr>
                <w:lang w:val="en-US"/>
              </w:rPr>
            </w:pPr>
            <w:proofErr w:type="spellStart"/>
            <w:r>
              <w:rPr>
                <w:lang w:val="en-US"/>
              </w:rPr>
              <w:t>BuildGrill</w:t>
            </w:r>
            <w:proofErr w:type="spellEnd"/>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proofErr w:type="spellStart"/>
            <w:r>
              <w:rPr>
                <w:lang w:val="en-US"/>
              </w:rPr>
              <w:t>AutoCadBuilder</w:t>
            </w:r>
            <w:proofErr w:type="spellEnd"/>
          </w:p>
        </w:tc>
      </w:tr>
    </w:tbl>
    <w:p w14:paraId="204578C1" w14:textId="77777777" w:rsidR="00C2590C" w:rsidRDefault="00C2590C" w:rsidP="00193938"/>
    <w:p w14:paraId="255F478B" w14:textId="58B80C3C" w:rsidR="002A2BA4" w:rsidRDefault="002A2BA4" w:rsidP="00193938">
      <w:proofErr w:type="spellStart"/>
      <w:r>
        <w:rPr>
          <w:lang w:val="en-US"/>
        </w:rPr>
        <w:t>AutoCadBuilder</w:t>
      </w:r>
      <w:proofErr w:type="spellEnd"/>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proofErr w:type="spellStart"/>
      <w:r>
        <w:rPr>
          <w:lang w:val="en-US"/>
        </w:rPr>
        <w:t>AutoCadBuilder</w:t>
      </w:r>
      <w:proofErr w:type="spellEnd"/>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proofErr w:type="spellStart"/>
            <w:r>
              <w:rPr>
                <w:lang w:val="en-US"/>
              </w:rPr>
              <w:t>BuildGrill</w:t>
            </w:r>
            <w:proofErr w:type="spellEnd"/>
          </w:p>
        </w:tc>
        <w:tc>
          <w:tcPr>
            <w:tcW w:w="4673" w:type="dxa"/>
          </w:tcPr>
          <w:p w14:paraId="2EAA976F" w14:textId="63767272" w:rsidR="007D4B69" w:rsidRPr="007D4B69"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bl>
    <w:p w14:paraId="70C498E9" w14:textId="77777777" w:rsidR="007D4B69" w:rsidRPr="002A2BA4" w:rsidRDefault="007D4B69" w:rsidP="00193938"/>
    <w:p w14:paraId="7DEC81A7" w14:textId="156CB806" w:rsidR="00193938" w:rsidRDefault="00193938" w:rsidP="00193938">
      <w:r>
        <w:t xml:space="preserve">Форма </w:t>
      </w:r>
      <w:proofErr w:type="spellStart"/>
      <w:r>
        <w:rPr>
          <w:lang w:val="en-US"/>
        </w:rPr>
        <w:t>GrillPlaguinForm</w:t>
      </w:r>
      <w:proofErr w:type="spellEnd"/>
      <w:r>
        <w:t xml:space="preserve"> – главная форма приложения</w:t>
      </w:r>
      <w:r w:rsidR="00812916">
        <w:t xml:space="preserve">. Содержит в себе </w:t>
      </w:r>
      <w:r w:rsidR="00812916">
        <w:rPr>
          <w:lang w:val="en-US"/>
        </w:rPr>
        <w:t>Parameters</w:t>
      </w:r>
      <w:r w:rsidR="00812916">
        <w:t>.</w:t>
      </w:r>
    </w:p>
    <w:p w14:paraId="6755AD09" w14:textId="30C2028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3.3)</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42E8D4DB" w:rsidR="007D4B69" w:rsidRPr="007D4B69" w:rsidRDefault="007D4B69" w:rsidP="007D4B69">
      <w:pPr>
        <w:pStyle w:val="af"/>
        <w:rPr>
          <w:lang w:val="en-US"/>
        </w:rPr>
      </w:pPr>
      <w:r>
        <w:t xml:space="preserve">Таблица 3.3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w:t>
            </w:r>
            <w:proofErr w:type="spellStart"/>
            <w:r>
              <w:rPr>
                <w:lang w:val="en-US"/>
              </w:rPr>
              <w:t>grooveCount</w:t>
            </w:r>
            <w:proofErr w:type="spellEnd"/>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w:t>
            </w:r>
            <w:proofErr w:type="spellStart"/>
            <w:r>
              <w:rPr>
                <w:lang w:val="en-US"/>
              </w:rPr>
              <w:t>holeCount</w:t>
            </w:r>
            <w:proofErr w:type="spellEnd"/>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7360B3" w14:paraId="56305C03" w14:textId="77777777" w:rsidTr="007D4B69">
        <w:tc>
          <w:tcPr>
            <w:tcW w:w="4672" w:type="dxa"/>
          </w:tcPr>
          <w:p w14:paraId="6D6685FC" w14:textId="67E8BD7D" w:rsidR="007D4B69" w:rsidRPr="008F31D5" w:rsidRDefault="008F31D5" w:rsidP="007D4B69">
            <w:pPr>
              <w:pStyle w:val="af"/>
              <w:rPr>
                <w:lang w:val="en-US"/>
              </w:rPr>
            </w:pPr>
            <w:proofErr w:type="spellStart"/>
            <w:r w:rsidRPr="008F31D5">
              <w:t>InitHoleGrooveCount</w:t>
            </w:r>
            <w:proofErr w:type="spellEnd"/>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w:t>
            </w:r>
            <w:proofErr w:type="spellStart"/>
            <w:r w:rsidRPr="008F31D5">
              <w:rPr>
                <w:lang w:val="en-US"/>
              </w:rPr>
              <w:t>CalculateGrooveCount</w:t>
            </w:r>
            <w:proofErr w:type="spellEnd"/>
            <w:r w:rsidRPr="008F31D5">
              <w:rPr>
                <w:lang w:val="en-US"/>
              </w:rPr>
              <w:t xml:space="preserve"> </w:t>
            </w:r>
            <w:r>
              <w:t>и</w:t>
            </w:r>
            <w:r w:rsidRPr="008F31D5">
              <w:rPr>
                <w:lang w:val="en-US"/>
              </w:rPr>
              <w:t xml:space="preserve"> </w:t>
            </w:r>
            <w:proofErr w:type="spellStart"/>
            <w:r w:rsidRPr="008F31D5">
              <w:rPr>
                <w:lang w:val="en-US"/>
              </w:rPr>
              <w:t>CalculateHoleCount</w:t>
            </w:r>
            <w:proofErr w:type="spellEnd"/>
            <w:r w:rsidRPr="008F31D5">
              <w:rPr>
                <w:lang w:val="en-US"/>
              </w:rPr>
              <w:t xml:space="preserve">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proofErr w:type="spellStart"/>
            <w:r>
              <w:rPr>
                <w:lang w:val="en-US"/>
              </w:rPr>
              <w:t>grooveCount</w:t>
            </w:r>
            <w:proofErr w:type="spellEnd"/>
            <w:r w:rsidRPr="008F31D5">
              <w:rPr>
                <w:lang w:val="en-US"/>
              </w:rPr>
              <w:t xml:space="preserve"> </w:t>
            </w:r>
            <w:r>
              <w:t>и</w:t>
            </w:r>
            <w:r w:rsidRPr="008F31D5">
              <w:rPr>
                <w:lang w:val="en-US"/>
              </w:rPr>
              <w:t xml:space="preserve"> _</w:t>
            </w:r>
            <w:proofErr w:type="spellStart"/>
            <w:r>
              <w:rPr>
                <w:lang w:val="en-US"/>
              </w:rPr>
              <w:t>holeCount</w:t>
            </w:r>
            <w:proofErr w:type="spellEnd"/>
          </w:p>
        </w:tc>
      </w:tr>
      <w:tr w:rsidR="007D4B69" w14:paraId="79E6722C" w14:textId="77777777" w:rsidTr="007D4B69">
        <w:tc>
          <w:tcPr>
            <w:tcW w:w="4672" w:type="dxa"/>
          </w:tcPr>
          <w:p w14:paraId="1846CFEF" w14:textId="7E406CB2" w:rsidR="007D4B69" w:rsidRDefault="008F31D5" w:rsidP="007D4B69">
            <w:pPr>
              <w:pStyle w:val="af"/>
            </w:pPr>
            <w:proofErr w:type="spellStart"/>
            <w:r w:rsidRPr="008F31D5">
              <w:t>CalculateGrooveCount</w:t>
            </w:r>
            <w:proofErr w:type="spellEnd"/>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proofErr w:type="spellStart"/>
            <w:r w:rsidRPr="008F31D5">
              <w:rPr>
                <w:lang w:val="en-US"/>
              </w:rPr>
              <w:t>CalculateHoleCount</w:t>
            </w:r>
            <w:proofErr w:type="spellEnd"/>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proofErr w:type="spellStart"/>
            <w:r w:rsidRPr="008F31D5">
              <w:t>UpdateBorders</w:t>
            </w:r>
            <w:proofErr w:type="spellEnd"/>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proofErr w:type="spellStart"/>
            <w:r w:rsidRPr="008F31D5">
              <w:t>NewHoleDistanceBorders</w:t>
            </w:r>
            <w:proofErr w:type="spellEnd"/>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proofErr w:type="spellStart"/>
            <w:r w:rsidRPr="008F31D5">
              <w:t>NewHoleHeightBorders</w:t>
            </w:r>
            <w:proofErr w:type="spellEnd"/>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proofErr w:type="spellStart"/>
            <w:r w:rsidRPr="008F31D5">
              <w:t>NewHoleDiameterBorders</w:t>
            </w:r>
            <w:proofErr w:type="spellEnd"/>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proofErr w:type="spellStart"/>
            <w:r w:rsidRPr="008F31D5">
              <w:t>NewGrooveDistanceBorders</w:t>
            </w:r>
            <w:proofErr w:type="spellEnd"/>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proofErr w:type="spellStart"/>
            <w:r w:rsidRPr="008F31D5">
              <w:t>NewLegDiameterBorders</w:t>
            </w:r>
            <w:proofErr w:type="spellEnd"/>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proofErr w:type="spellStart"/>
            <w:r w:rsidRPr="008F31D5">
              <w:t>GetGrooveCount</w:t>
            </w:r>
            <w:proofErr w:type="spellEnd"/>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proofErr w:type="spellStart"/>
            <w:r w:rsidRPr="008F31D5">
              <w:t>GetHoleCount</w:t>
            </w:r>
            <w:proofErr w:type="spellEnd"/>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proofErr w:type="spellStart"/>
            <w:r w:rsidRPr="008F31D5">
              <w:t>SetValue</w:t>
            </w:r>
            <w:proofErr w:type="spellEnd"/>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proofErr w:type="spellStart"/>
            <w:r w:rsidRPr="008F31D5">
              <w:t>GetParameter</w:t>
            </w:r>
            <w:proofErr w:type="spellEnd"/>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proofErr w:type="spellStart"/>
            <w:r w:rsidRPr="008F31D5">
              <w:t>Parameters</w:t>
            </w:r>
            <w:proofErr w:type="spellEnd"/>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700B7B8" w:rsidR="00C2590C" w:rsidRDefault="00C2590C" w:rsidP="00193938">
      <w:proofErr w:type="spellStart"/>
      <w:r>
        <w:rPr>
          <w:lang w:val="en-US"/>
        </w:rPr>
        <w:lastRenderedPageBreak/>
        <w:t>ParameterType</w:t>
      </w:r>
      <w:proofErr w:type="spellEnd"/>
      <w:r w:rsidRPr="004901B4">
        <w:t xml:space="preserve"> – </w:t>
      </w:r>
      <w:r>
        <w:t>перечисление параметров мангала</w:t>
      </w:r>
      <w:r w:rsidR="004901B4">
        <w:t xml:space="preserve"> (таблица 3.4)</w:t>
      </w:r>
      <w:r>
        <w:t>.</w:t>
      </w:r>
    </w:p>
    <w:p w14:paraId="02B65D48" w14:textId="51CA7886" w:rsidR="000B057F" w:rsidRPr="000B057F" w:rsidRDefault="000B057F" w:rsidP="000B057F">
      <w:pPr>
        <w:pStyle w:val="af"/>
        <w:rPr>
          <w:lang w:val="en-US"/>
        </w:rPr>
      </w:pPr>
      <w:r>
        <w:t xml:space="preserve">Таблица 3.4 – Описание перечисления </w:t>
      </w:r>
      <w:proofErr w:type="spellStart"/>
      <w:r>
        <w:rPr>
          <w:lang w:val="en-US"/>
        </w:rPr>
        <w:t>ParameterType</w:t>
      </w:r>
      <w:proofErr w:type="spellEnd"/>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proofErr w:type="spellStart"/>
            <w:r>
              <w:rPr>
                <w:lang w:val="en-US"/>
              </w:rPr>
              <w:t>boxHeight</w:t>
            </w:r>
            <w:proofErr w:type="spellEnd"/>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proofErr w:type="spellStart"/>
            <w:r>
              <w:rPr>
                <w:lang w:val="en-US"/>
              </w:rPr>
              <w:t>boxLength</w:t>
            </w:r>
            <w:proofErr w:type="spellEnd"/>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proofErr w:type="spellStart"/>
            <w:r>
              <w:rPr>
                <w:lang w:val="en-US"/>
              </w:rPr>
              <w:t>boxWallThickness</w:t>
            </w:r>
            <w:proofErr w:type="spellEnd"/>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proofErr w:type="spellStart"/>
            <w:r>
              <w:rPr>
                <w:lang w:val="en-US"/>
              </w:rPr>
              <w:t>boxWidth</w:t>
            </w:r>
            <w:proofErr w:type="spellEnd"/>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proofErr w:type="spellStart"/>
            <w:r>
              <w:rPr>
                <w:lang w:val="en-US"/>
              </w:rPr>
              <w:t>grooveDiameter</w:t>
            </w:r>
            <w:proofErr w:type="spellEnd"/>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proofErr w:type="spellStart"/>
            <w:r>
              <w:rPr>
                <w:lang w:val="en-US"/>
              </w:rPr>
              <w:t>grooveDistance</w:t>
            </w:r>
            <w:proofErr w:type="spellEnd"/>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proofErr w:type="spellStart"/>
            <w:r>
              <w:rPr>
                <w:lang w:val="en-US"/>
              </w:rPr>
              <w:t>holeDiameter</w:t>
            </w:r>
            <w:proofErr w:type="spellEnd"/>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proofErr w:type="spellStart"/>
            <w:r>
              <w:rPr>
                <w:lang w:val="en-US"/>
              </w:rPr>
              <w:t>holeDistance</w:t>
            </w:r>
            <w:proofErr w:type="spellEnd"/>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proofErr w:type="spellStart"/>
            <w:r>
              <w:rPr>
                <w:lang w:val="en-US"/>
              </w:rPr>
              <w:t>holeHeight</w:t>
            </w:r>
            <w:proofErr w:type="spellEnd"/>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proofErr w:type="spellStart"/>
            <w:r>
              <w:rPr>
                <w:lang w:val="en-US"/>
              </w:rPr>
              <w:t>legDiameter</w:t>
            </w:r>
            <w:proofErr w:type="spellEnd"/>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proofErr w:type="spellStart"/>
            <w:r>
              <w:rPr>
                <w:lang w:val="en-US"/>
              </w:rPr>
              <w:t>legHeight</w:t>
            </w:r>
            <w:proofErr w:type="spellEnd"/>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49A8FD5D"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3.5)</w:t>
      </w:r>
      <w:r>
        <w:t>.</w:t>
      </w:r>
    </w:p>
    <w:p w14:paraId="730CC7FA" w14:textId="36553F84" w:rsidR="004901B4" w:rsidRDefault="004901B4" w:rsidP="004901B4">
      <w:pPr>
        <w:pStyle w:val="af"/>
      </w:pPr>
      <w:r>
        <w:t xml:space="preserve">Таблица 3.5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w:t>
            </w:r>
            <w:proofErr w:type="spellStart"/>
            <w:r>
              <w:rPr>
                <w:lang w:val="en-US"/>
              </w:rPr>
              <w:t>maxValue</w:t>
            </w:r>
            <w:proofErr w:type="spellEnd"/>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w:t>
            </w:r>
            <w:proofErr w:type="spellStart"/>
            <w:r>
              <w:rPr>
                <w:lang w:val="en-US"/>
              </w:rPr>
              <w:t>minValue</w:t>
            </w:r>
            <w:proofErr w:type="spellEnd"/>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proofErr w:type="spellStart"/>
            <w:r>
              <w:rPr>
                <w:lang w:val="en-US"/>
              </w:rPr>
              <w:t>MaxValue</w:t>
            </w:r>
            <w:proofErr w:type="spellEnd"/>
          </w:p>
        </w:tc>
        <w:tc>
          <w:tcPr>
            <w:tcW w:w="4673" w:type="dxa"/>
          </w:tcPr>
          <w:p w14:paraId="3CD035B4" w14:textId="6E770EE0" w:rsidR="004901B4" w:rsidRDefault="004901B4" w:rsidP="004901B4">
            <w:pPr>
              <w:pStyle w:val="af"/>
            </w:pPr>
            <w:proofErr w:type="spellStart"/>
            <w:r>
              <w:t>Автосвойство</w:t>
            </w:r>
            <w:proofErr w:type="spellEnd"/>
            <w:r>
              <w:t xml:space="preserve"> </w:t>
            </w:r>
            <w:r>
              <w:rPr>
                <w:lang w:val="en-US"/>
              </w:rPr>
              <w:t>_</w:t>
            </w:r>
            <w:proofErr w:type="spellStart"/>
            <w:r>
              <w:rPr>
                <w:lang w:val="en-US"/>
              </w:rPr>
              <w:t>maxValue</w:t>
            </w:r>
            <w:proofErr w:type="spellEnd"/>
          </w:p>
        </w:tc>
      </w:tr>
      <w:tr w:rsidR="004901B4" w14:paraId="554CCF76" w14:textId="77777777" w:rsidTr="004901B4">
        <w:tc>
          <w:tcPr>
            <w:tcW w:w="4672" w:type="dxa"/>
          </w:tcPr>
          <w:p w14:paraId="64BBDE9E" w14:textId="06FC9326" w:rsidR="004901B4" w:rsidRPr="004901B4" w:rsidRDefault="004901B4" w:rsidP="004901B4">
            <w:pPr>
              <w:pStyle w:val="af"/>
              <w:rPr>
                <w:lang w:val="en-US"/>
              </w:rPr>
            </w:pPr>
            <w:proofErr w:type="spellStart"/>
            <w:r>
              <w:rPr>
                <w:lang w:val="en-US"/>
              </w:rPr>
              <w:t>MinValue</w:t>
            </w:r>
            <w:proofErr w:type="spellEnd"/>
          </w:p>
        </w:tc>
        <w:tc>
          <w:tcPr>
            <w:tcW w:w="4673" w:type="dxa"/>
          </w:tcPr>
          <w:p w14:paraId="165851F5" w14:textId="35B7DF94" w:rsidR="004901B4" w:rsidRDefault="004901B4" w:rsidP="004901B4">
            <w:pPr>
              <w:pStyle w:val="af"/>
            </w:pPr>
            <w:proofErr w:type="spellStart"/>
            <w:r>
              <w:t>Автосвойство</w:t>
            </w:r>
            <w:proofErr w:type="spellEnd"/>
            <w:r>
              <w:t xml:space="preserve"> </w:t>
            </w:r>
            <w:r>
              <w:rPr>
                <w:lang w:val="en-US"/>
              </w:rPr>
              <w:t>_</w:t>
            </w:r>
            <w:proofErr w:type="spellStart"/>
            <w:r>
              <w:rPr>
                <w:lang w:val="en-US"/>
              </w:rPr>
              <w:t>minValue</w:t>
            </w:r>
            <w:proofErr w:type="spellEnd"/>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proofErr w:type="spellStart"/>
            <w:r>
              <w:t>Автосвойство</w:t>
            </w:r>
            <w:proofErr w:type="spellEnd"/>
            <w:r>
              <w:t xml:space="preserve">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proofErr w:type="gramStart"/>
            <w:r>
              <w:t>Конструктор</w:t>
            </w:r>
            <w:proofErr w:type="gramEnd"/>
            <w:r>
              <w:t xml:space="preserve">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proofErr w:type="spellStart"/>
            <w:r>
              <w:rPr>
                <w:lang w:val="en-US"/>
              </w:rPr>
              <w:t>MinMaxValidate</w:t>
            </w:r>
            <w:proofErr w:type="spellEnd"/>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proofErr w:type="spellStart"/>
            <w:r>
              <w:rPr>
                <w:lang w:val="en-US"/>
              </w:rPr>
              <w:t>ArgumentException</w:t>
            </w:r>
            <w:proofErr w:type="spellEnd"/>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8" w:name="_Toc152556836"/>
      <w:r>
        <w:lastRenderedPageBreak/>
        <w:t>Макеты пользовательского интерфейса</w:t>
      </w:r>
      <w:bookmarkEnd w:id="8"/>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869" cy="3345887"/>
                    </a:xfrm>
                    <a:prstGeom prst="rect">
                      <a:avLst/>
                    </a:prstGeom>
                  </pic:spPr>
                </pic:pic>
              </a:graphicData>
            </a:graphic>
          </wp:inline>
        </w:drawing>
      </w:r>
    </w:p>
    <w:p w14:paraId="7B5673D3" w14:textId="5EDAB2BF" w:rsidR="008E1570" w:rsidRPr="008E1570" w:rsidRDefault="008E1570" w:rsidP="008E1570">
      <w:pPr>
        <w:pStyle w:val="ac"/>
      </w:pPr>
      <w:r>
        <w:t>Рисунок 3.2 – Пример пользовательского интерфейса</w:t>
      </w:r>
    </w:p>
    <w:p w14:paraId="6073E4CC" w14:textId="00016DE4" w:rsidR="00382BF9" w:rsidRDefault="00382BF9" w:rsidP="00C2590C">
      <w:pPr>
        <w:pStyle w:val="2"/>
        <w:numPr>
          <w:ilvl w:val="1"/>
          <w:numId w:val="6"/>
        </w:numPr>
      </w:pPr>
      <w:bookmarkStart w:id="9" w:name="_Toc152556837"/>
      <w:r>
        <w:t>Пользовательский интерфейс</w:t>
      </w:r>
      <w:bookmarkEnd w:id="9"/>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0" w:name="_Toc152556838"/>
      <w:r>
        <w:lastRenderedPageBreak/>
        <w:t>Список источников</w:t>
      </w:r>
      <w:bookmarkEnd w:id="10"/>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xml:space="preserve">. [Электронный ресурс]. Режим доступа: свободный (дата </w:t>
      </w:r>
      <w:proofErr w:type="spellStart"/>
      <w:r w:rsidR="00382BF9" w:rsidRPr="00382BF9">
        <w:t>образения</w:t>
      </w:r>
      <w:proofErr w:type="spellEnd"/>
      <w:r w:rsidR="00382BF9" w:rsidRPr="00382BF9">
        <w:t xml:space="preserve">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4"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proofErr w:type="spellStart"/>
        <w:r w:rsidR="000F1FF6" w:rsidRPr="00D61955">
          <w:rPr>
            <w:rStyle w:val="a8"/>
            <w:lang w:val="en-US"/>
          </w:rPr>
          <w:t>autodesk</w:t>
        </w:r>
        <w:proofErr w:type="spellEnd"/>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proofErr w:type="spellStart"/>
        <w:r w:rsidR="000F1FF6" w:rsidRPr="00D61955">
          <w:rPr>
            <w:rStyle w:val="a8"/>
            <w:lang w:val="en-US"/>
          </w:rPr>
          <w:t>guid</w:t>
        </w:r>
        <w:proofErr w:type="spellEnd"/>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w:t>
      </w:r>
      <w:r w:rsidRPr="000F1FF6">
        <w:t>[Электронный ресурс]. Режим доступа: свободный (дата обращения: 0</w:t>
      </w:r>
      <w:r>
        <w:t>4</w:t>
      </w:r>
      <w:r w:rsidRPr="000F1FF6">
        <w:t>.1</w:t>
      </w:r>
      <w:r>
        <w:t>2</w:t>
      </w:r>
      <w:r w:rsidRPr="000F1FF6">
        <w:t xml:space="preserve">.2023), </w:t>
      </w:r>
      <w:hyperlink r:id="rId15"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proofErr w:type="spellStart"/>
      <w:r>
        <w:rPr>
          <w:lang w:val="en-US"/>
        </w:rPr>
        <w:t>S</w:t>
      </w:r>
      <w:proofErr w:type="spellEnd"/>
      <w:r>
        <w:rPr>
          <w:lang w:val="en-US"/>
        </w:rPr>
        <w:t>of</w:t>
      </w:r>
      <w:proofErr w:type="spellStart"/>
      <w:r>
        <w:rPr>
          <w:lang w:val="en-US"/>
        </w:rPr>
        <w:t>tDraft</w:t>
      </w:r>
      <w:proofErr w:type="spellEnd"/>
      <w:r>
        <w:rPr>
          <w:lang w:val="en-US"/>
        </w:rPr>
        <w:t xml:space="preserve"> Stainless Steel Shapes 2DS | AutoCAD | Autodesk App Store</w:t>
      </w:r>
      <w:r w:rsidRPr="000F1FF6">
        <w:rPr>
          <w:lang w:val="en-US"/>
        </w:rPr>
        <w:t xml:space="preserve"> </w:t>
      </w:r>
      <w:r w:rsidRPr="000F1FF6">
        <w:rPr>
          <w:lang w:val="en-US"/>
        </w:rPr>
        <w:t>[</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Pr>
          <w:lang w:val="en-US"/>
        </w:rPr>
        <w:t>5</w:t>
      </w:r>
      <w:r w:rsidR="001E4025" w:rsidRPr="000F1FF6">
        <w:rPr>
          <w:lang w:val="en-US"/>
        </w:rPr>
        <w:t xml:space="preserve">. </w:t>
      </w:r>
      <w:r w:rsidR="00193938" w:rsidRPr="000F1FF6">
        <w:rPr>
          <w:lang w:val="en-US"/>
        </w:rPr>
        <w:t xml:space="preserve">UML. </w:t>
      </w:r>
      <w:r w:rsidR="00193938">
        <w:t xml:space="preserve">Основы. Краткое руководство по стандартному языку объектного моделирования. </w:t>
      </w:r>
      <w:proofErr w:type="spellStart"/>
      <w:r w:rsidR="00193938">
        <w:t>Изд</w:t>
      </w:r>
      <w:proofErr w:type="spellEnd"/>
      <w:r w:rsidR="00193938">
        <w:t>: Символ-Плюс, 2011, с.192 (3-е издание)</w:t>
      </w:r>
    </w:p>
    <w:sectPr w:rsidR="00382BF9" w:rsidRPr="00382BF9" w:rsidSect="00D57B46">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15F48" w14:textId="77777777" w:rsidR="004B43A1" w:rsidRDefault="004B43A1" w:rsidP="00D57B46">
      <w:pPr>
        <w:spacing w:line="240" w:lineRule="auto"/>
      </w:pPr>
      <w:r>
        <w:separator/>
      </w:r>
    </w:p>
  </w:endnote>
  <w:endnote w:type="continuationSeparator" w:id="0">
    <w:p w14:paraId="0F92D539" w14:textId="77777777" w:rsidR="004B43A1" w:rsidRDefault="004B43A1"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66336"/>
      <w:docPartObj>
        <w:docPartGallery w:val="Page Numbers (Bottom of Page)"/>
        <w:docPartUnique/>
      </w:docPartObj>
    </w:sdtPr>
    <w:sdtEnd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2F7F5" w14:textId="77777777" w:rsidR="004B43A1" w:rsidRDefault="004B43A1" w:rsidP="00D57B46">
      <w:pPr>
        <w:spacing w:line="240" w:lineRule="auto"/>
      </w:pPr>
      <w:r>
        <w:separator/>
      </w:r>
    </w:p>
  </w:footnote>
  <w:footnote w:type="continuationSeparator" w:id="0">
    <w:p w14:paraId="421CE85C" w14:textId="77777777" w:rsidR="004B43A1" w:rsidRDefault="004B43A1"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A2BA4"/>
    <w:rsid w:val="00382BF9"/>
    <w:rsid w:val="003C1FBA"/>
    <w:rsid w:val="004901B4"/>
    <w:rsid w:val="004B43A1"/>
    <w:rsid w:val="00503301"/>
    <w:rsid w:val="005536F4"/>
    <w:rsid w:val="005B249B"/>
    <w:rsid w:val="00640C94"/>
    <w:rsid w:val="007360B3"/>
    <w:rsid w:val="00795C7F"/>
    <w:rsid w:val="007A0A07"/>
    <w:rsid w:val="007D4B69"/>
    <w:rsid w:val="00812916"/>
    <w:rsid w:val="00820DA4"/>
    <w:rsid w:val="008E1570"/>
    <w:rsid w:val="008F31D5"/>
    <w:rsid w:val="00914D3C"/>
    <w:rsid w:val="009A1196"/>
    <w:rsid w:val="00A244A4"/>
    <w:rsid w:val="00A428B3"/>
    <w:rsid w:val="00AB5BBD"/>
    <w:rsid w:val="00AD7116"/>
    <w:rsid w:val="00AF4A1E"/>
    <w:rsid w:val="00C2590C"/>
    <w:rsid w:val="00D57B46"/>
    <w:rsid w:val="00DC12E9"/>
    <w:rsid w:val="00DD2142"/>
    <w:rsid w:val="00E03B21"/>
    <w:rsid w:val="00E40006"/>
    <w:rsid w:val="00E666ED"/>
    <w:rsid w:val="00EC3797"/>
    <w:rsid w:val="00F51ED9"/>
    <w:rsid w:val="00F6592A"/>
    <w:rsid w:val="00FC246C"/>
    <w:rsid w:val="00FC7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elp.solidworks.com/2021/Russian/SolidWorks/sldworks/c_Sheet_Metal.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autodesk.com/view/OARX/2022/ENU/?guid=GUID-390A47DB-77AF-433A-994C-2AFBBE9996A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30DD7-6C2F-4A3B-ADA2-C3C9DF23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17</Pages>
  <Words>1931</Words>
  <Characters>11007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16</cp:revision>
  <dcterms:created xsi:type="dcterms:W3CDTF">2023-10-22T08:39:00Z</dcterms:created>
  <dcterms:modified xsi:type="dcterms:W3CDTF">2023-12-03T21:33:00Z</dcterms:modified>
</cp:coreProperties>
</file>