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032" w:rsidRPr="00BD6FED" w:rsidRDefault="005A0032" w:rsidP="00BD6FE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color w:val="313131"/>
          <w:sz w:val="27"/>
          <w:szCs w:val="27"/>
          <w:shd w:val="clear" w:color="auto" w:fill="FEFEFE"/>
        </w:rPr>
      </w:pPr>
      <w:r w:rsidRPr="00BD6FED">
        <w:rPr>
          <w:rFonts w:ascii="Times New Roman" w:hAnsi="Times New Roman" w:cs="Times New Roman"/>
          <w:b/>
          <w:bCs/>
          <w:color w:val="313131"/>
          <w:sz w:val="27"/>
          <w:szCs w:val="27"/>
          <w:shd w:val="clear" w:color="auto" w:fill="FEFEFE"/>
        </w:rPr>
        <w:t>Отчет</w:t>
      </w:r>
    </w:p>
    <w:p w:rsidR="005A0032" w:rsidRPr="00BD6FED" w:rsidRDefault="005A0032" w:rsidP="005A0032">
      <w:pPr>
        <w:tabs>
          <w:tab w:val="left" w:pos="2320"/>
        </w:tabs>
        <w:rPr>
          <w:rFonts w:ascii="Times New Roman" w:hAnsi="Times New Roman" w:cs="Times New Roman"/>
          <w:b/>
          <w:bCs/>
          <w:color w:val="313131"/>
          <w:sz w:val="27"/>
          <w:szCs w:val="27"/>
          <w:shd w:val="clear" w:color="auto" w:fill="FEFEFE"/>
        </w:rPr>
      </w:pPr>
    </w:p>
    <w:p w:rsidR="00B8751C" w:rsidRDefault="00B8751C" w:rsidP="00123E23">
      <w:pPr>
        <w:tabs>
          <w:tab w:val="left" w:pos="2320"/>
        </w:tabs>
        <w:spacing w:before="120"/>
        <w:jc w:val="both"/>
        <w:rPr>
          <w:rFonts w:ascii="Times New Roman" w:hAnsi="Times New Roman" w:cs="Times New Roman"/>
          <w:color w:val="313131"/>
          <w:shd w:val="clear" w:color="auto" w:fill="FEFEFE"/>
        </w:rPr>
      </w:pPr>
      <w:r>
        <w:rPr>
          <w:rFonts w:ascii="Times New Roman" w:hAnsi="Times New Roman" w:cs="Times New Roman"/>
          <w:color w:val="313131"/>
          <w:shd w:val="clear" w:color="auto" w:fill="FEFEFE"/>
        </w:rPr>
        <w:t>Телеграмм бот знает 4 команд</w:t>
      </w:r>
      <w:r w:rsidR="00DA7524">
        <w:rPr>
          <w:rFonts w:ascii="Times New Roman" w:hAnsi="Times New Roman" w:cs="Times New Roman"/>
          <w:color w:val="313131"/>
          <w:shd w:val="clear" w:color="auto" w:fill="FEFEFE"/>
        </w:rPr>
        <w:t>ы</w:t>
      </w:r>
      <w:r>
        <w:rPr>
          <w:rFonts w:ascii="Times New Roman" w:hAnsi="Times New Roman" w:cs="Times New Roman"/>
          <w:color w:val="313131"/>
          <w:shd w:val="clear" w:color="auto" w:fill="FEFEFE"/>
        </w:rPr>
        <w:t>:</w:t>
      </w:r>
    </w:p>
    <w:p w:rsidR="00BD6FED" w:rsidRDefault="00BD6FED" w:rsidP="00BD6FED">
      <w:pPr>
        <w:tabs>
          <w:tab w:val="left" w:pos="2320"/>
        </w:tabs>
        <w:spacing w:before="120"/>
        <w:ind w:firstLine="567"/>
        <w:jc w:val="both"/>
        <w:rPr>
          <w:rFonts w:ascii="Times New Roman" w:hAnsi="Times New Roman" w:cs="Times New Roman"/>
          <w:color w:val="313131"/>
          <w:shd w:val="clear" w:color="auto" w:fill="FEFEFE"/>
        </w:rPr>
      </w:pPr>
      <w:r w:rsidRPr="00BD6FED">
        <w:rPr>
          <w:rFonts w:ascii="Times New Roman" w:hAnsi="Times New Roman" w:cs="Times New Roman"/>
          <w:color w:val="313131"/>
          <w:shd w:val="clear" w:color="auto" w:fill="FEFEFE"/>
        </w:rPr>
        <w:t>/</w:t>
      </w:r>
      <w:r w:rsidRPr="00BD6FED">
        <w:rPr>
          <w:rFonts w:ascii="Times New Roman" w:hAnsi="Times New Roman" w:cs="Times New Roman"/>
          <w:color w:val="313131"/>
          <w:shd w:val="clear" w:color="auto" w:fill="FEFEFE"/>
          <w:lang w:val="en-US"/>
        </w:rPr>
        <w:t>start</w:t>
      </w:r>
      <w:r w:rsidRPr="00BD6FED">
        <w:rPr>
          <w:rFonts w:ascii="Times New Roman" w:hAnsi="Times New Roman" w:cs="Times New Roman"/>
          <w:color w:val="313131"/>
          <w:shd w:val="clear" w:color="auto" w:fill="FEFEFE"/>
        </w:rPr>
        <w:t xml:space="preserve"> </w:t>
      </w:r>
      <w:r>
        <w:rPr>
          <w:rFonts w:ascii="Times New Roman" w:hAnsi="Times New Roman" w:cs="Times New Roman"/>
          <w:color w:val="313131"/>
          <w:shd w:val="clear" w:color="auto" w:fill="FEFEFE"/>
        </w:rPr>
        <w:t>–</w:t>
      </w:r>
      <w:r w:rsidRPr="00BD6FED">
        <w:rPr>
          <w:rFonts w:ascii="Times New Roman" w:hAnsi="Times New Roman" w:cs="Times New Roman"/>
          <w:color w:val="313131"/>
          <w:shd w:val="clear" w:color="auto" w:fill="FEFEFE"/>
        </w:rPr>
        <w:t xml:space="preserve"> выводится</w:t>
      </w:r>
      <w:r>
        <w:rPr>
          <w:rFonts w:ascii="Times New Roman" w:hAnsi="Times New Roman" w:cs="Times New Roman"/>
          <w:color w:val="313131"/>
          <w:shd w:val="clear" w:color="auto" w:fill="FEFEFE"/>
        </w:rPr>
        <w:t xml:space="preserve"> приветственное </w:t>
      </w:r>
      <w:r w:rsidR="00B8751C">
        <w:rPr>
          <w:rFonts w:ascii="Times New Roman" w:hAnsi="Times New Roman" w:cs="Times New Roman"/>
          <w:color w:val="313131"/>
          <w:shd w:val="clear" w:color="auto" w:fill="FEFEFE"/>
        </w:rPr>
        <w:t>сообщение, а также перечень возможных команд.</w:t>
      </w:r>
    </w:p>
    <w:p w:rsidR="00B8751C" w:rsidRDefault="00B8751C" w:rsidP="00BD6FED">
      <w:pPr>
        <w:tabs>
          <w:tab w:val="left" w:pos="2320"/>
        </w:tabs>
        <w:spacing w:before="120"/>
        <w:ind w:firstLine="567"/>
        <w:jc w:val="both"/>
        <w:rPr>
          <w:rFonts w:ascii="Times New Roman" w:hAnsi="Times New Roman" w:cs="Times New Roman"/>
          <w:color w:val="313131"/>
          <w:shd w:val="clear" w:color="auto" w:fill="FEFEFE"/>
        </w:rPr>
      </w:pPr>
      <w:r>
        <w:rPr>
          <w:rFonts w:ascii="Times New Roman" w:hAnsi="Times New Roman" w:cs="Times New Roman"/>
          <w:color w:val="313131"/>
          <w:shd w:val="clear" w:color="auto" w:fill="FEFEFE"/>
        </w:rPr>
        <w:t>/</w:t>
      </w:r>
      <w:r>
        <w:rPr>
          <w:rFonts w:ascii="Times New Roman" w:hAnsi="Times New Roman" w:cs="Times New Roman"/>
          <w:color w:val="313131"/>
          <w:shd w:val="clear" w:color="auto" w:fill="FEFEFE"/>
          <w:lang w:val="en-US"/>
        </w:rPr>
        <w:t>help</w:t>
      </w:r>
      <w:r w:rsidRPr="00B8751C">
        <w:rPr>
          <w:rFonts w:ascii="Times New Roman" w:hAnsi="Times New Roman" w:cs="Times New Roman"/>
          <w:color w:val="313131"/>
          <w:shd w:val="clear" w:color="auto" w:fill="FEFEFE"/>
        </w:rPr>
        <w:t xml:space="preserve"> – </w:t>
      </w:r>
      <w:r>
        <w:rPr>
          <w:rFonts w:ascii="Times New Roman" w:hAnsi="Times New Roman" w:cs="Times New Roman"/>
          <w:color w:val="313131"/>
          <w:shd w:val="clear" w:color="auto" w:fill="FEFEFE"/>
        </w:rPr>
        <w:t>выводится напоминание о возможных командах и как их использовать.</w:t>
      </w:r>
    </w:p>
    <w:p w:rsidR="00B8751C" w:rsidRDefault="00B8751C" w:rsidP="00BD6FED">
      <w:pPr>
        <w:tabs>
          <w:tab w:val="left" w:pos="2320"/>
        </w:tabs>
        <w:spacing w:before="120"/>
        <w:ind w:firstLine="567"/>
        <w:jc w:val="both"/>
        <w:rPr>
          <w:rFonts w:ascii="Times New Roman" w:hAnsi="Times New Roman" w:cs="Times New Roman"/>
          <w:color w:val="313131"/>
          <w:shd w:val="clear" w:color="auto" w:fill="FEFEFE"/>
        </w:rPr>
      </w:pPr>
      <w:r>
        <w:rPr>
          <w:rFonts w:ascii="Times New Roman" w:hAnsi="Times New Roman" w:cs="Times New Roman"/>
          <w:color w:val="313131"/>
          <w:shd w:val="clear" w:color="auto" w:fill="FEFEFE"/>
        </w:rPr>
        <w:t>/</w:t>
      </w:r>
      <w:r>
        <w:rPr>
          <w:rFonts w:ascii="Times New Roman" w:hAnsi="Times New Roman" w:cs="Times New Roman"/>
          <w:color w:val="313131"/>
          <w:shd w:val="clear" w:color="auto" w:fill="FEFEFE"/>
          <w:lang w:val="en-US"/>
        </w:rPr>
        <w:t xml:space="preserve">value – </w:t>
      </w:r>
      <w:r>
        <w:rPr>
          <w:rFonts w:ascii="Times New Roman" w:hAnsi="Times New Roman" w:cs="Times New Roman"/>
          <w:color w:val="313131"/>
          <w:shd w:val="clear" w:color="auto" w:fill="FEFEFE"/>
        </w:rPr>
        <w:t>выводится возможная валюта</w:t>
      </w:r>
    </w:p>
    <w:p w:rsidR="00123E23" w:rsidRDefault="00123E23" w:rsidP="00123E23">
      <w:pPr>
        <w:tabs>
          <w:tab w:val="left" w:pos="2320"/>
        </w:tabs>
        <w:spacing w:before="120"/>
        <w:ind w:firstLine="567"/>
        <w:jc w:val="both"/>
        <w:rPr>
          <w:rFonts w:ascii="Times New Roman" w:hAnsi="Times New Roman" w:cs="Times New Roman"/>
          <w:color w:val="313131"/>
          <w:shd w:val="clear" w:color="auto" w:fill="FEFEFE"/>
        </w:rPr>
      </w:pPr>
      <w:r w:rsidRPr="00123E23">
        <w:rPr>
          <w:rFonts w:ascii="Times New Roman" w:hAnsi="Times New Roman" w:cs="Times New Roman"/>
          <w:color w:val="313131"/>
          <w:shd w:val="clear" w:color="auto" w:fill="FEFEFE"/>
        </w:rPr>
        <w:t>&lt;валюта 1&gt; &lt;валюта 2&gt; &lt;количество&gt; выводит значение количества валюты 2 от валюты 1.</w:t>
      </w:r>
    </w:p>
    <w:p w:rsidR="00BD6FED" w:rsidRPr="00DA7524" w:rsidRDefault="00DA7524" w:rsidP="00DA7524">
      <w:pPr>
        <w:tabs>
          <w:tab w:val="left" w:pos="2320"/>
        </w:tabs>
        <w:spacing w:before="120"/>
        <w:jc w:val="both"/>
        <w:rPr>
          <w:rFonts w:ascii="Times New Roman" w:hAnsi="Times New Roman" w:cs="Times New Roman"/>
          <w:color w:val="313131"/>
          <w:shd w:val="clear" w:color="auto" w:fill="FEFEFE"/>
        </w:rPr>
      </w:pPr>
      <w:r>
        <w:rPr>
          <w:rFonts w:ascii="Times New Roman" w:hAnsi="Times New Roman" w:cs="Times New Roman"/>
          <w:color w:val="313131"/>
          <w:shd w:val="clear" w:color="auto" w:fill="FEFEFE"/>
        </w:rPr>
        <w:t>Телеграмм бот не выполняет свой функционал – конвертация из одной валюты в другую. Список проверок (ч</w:t>
      </w:r>
      <w:r w:rsidR="00BD6FED" w:rsidRPr="00123E23">
        <w:rPr>
          <w:rFonts w:ascii="Times New Roman" w:hAnsi="Times New Roman" w:cs="Times New Roman"/>
          <w:color w:val="313131"/>
          <w:shd w:val="clear" w:color="auto" w:fill="FEFEFE"/>
        </w:rPr>
        <w:t>ек-лист</w:t>
      </w:r>
      <w:r>
        <w:rPr>
          <w:rFonts w:ascii="Times New Roman" w:hAnsi="Times New Roman" w:cs="Times New Roman"/>
          <w:color w:val="313131"/>
          <w:shd w:val="clear" w:color="auto" w:fill="FEFEFE"/>
        </w:rPr>
        <w:t>), расположен ниже.</w:t>
      </w:r>
    </w:p>
    <w:p w:rsidR="00BD6FED" w:rsidRPr="000C24E5" w:rsidRDefault="000C24E5" w:rsidP="000C24E5">
      <w:pPr>
        <w:tabs>
          <w:tab w:val="left" w:pos="2320"/>
        </w:tabs>
        <w:jc w:val="center"/>
        <w:rPr>
          <w:rFonts w:ascii="Times New Roman" w:hAnsi="Times New Roman" w:cs="Times New Roman"/>
          <w:color w:val="313131"/>
          <w:shd w:val="clear" w:color="auto" w:fill="FEFEFE"/>
        </w:rPr>
      </w:pPr>
      <w:r w:rsidRPr="000C24E5">
        <w:rPr>
          <w:shd w:val="clear" w:color="auto" w:fill="FEFEFE"/>
        </w:rPr>
        <w:drawing>
          <wp:inline distT="0" distB="0" distL="0" distR="0" wp14:anchorId="4D6BECF8" wp14:editId="554EE002">
            <wp:extent cx="5940425" cy="7116445"/>
            <wp:effectExtent l="0" t="0" r="3175" b="0"/>
            <wp:docPr id="105963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36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ED" w:rsidRPr="00BD6FED" w:rsidRDefault="00BD6FED" w:rsidP="00BD6FED">
      <w:pPr>
        <w:tabs>
          <w:tab w:val="left" w:pos="2320"/>
        </w:tabs>
        <w:jc w:val="both"/>
        <w:rPr>
          <w:rFonts w:ascii="Times New Roman" w:hAnsi="Times New Roman" w:cs="Times New Roman"/>
          <w:color w:val="313131"/>
          <w:shd w:val="clear" w:color="auto" w:fill="FEFEFE"/>
        </w:rPr>
      </w:pPr>
    </w:p>
    <w:p w:rsidR="005A0032" w:rsidRPr="00BD6FED" w:rsidRDefault="005A0032" w:rsidP="00BD6FED">
      <w:pPr>
        <w:jc w:val="both"/>
        <w:rPr>
          <w:rFonts w:ascii="Times New Roman" w:hAnsi="Times New Roman" w:cs="Times New Roman"/>
          <w:color w:val="313131"/>
          <w:shd w:val="clear" w:color="auto" w:fill="FEFEFE"/>
        </w:rPr>
      </w:pPr>
    </w:p>
    <w:p w:rsidR="003F773C" w:rsidRPr="00BD6FED" w:rsidRDefault="003F773C" w:rsidP="00BD6FED">
      <w:pPr>
        <w:jc w:val="both"/>
        <w:rPr>
          <w:rFonts w:ascii="Times New Roman" w:hAnsi="Times New Roman" w:cs="Times New Roman"/>
        </w:rPr>
      </w:pPr>
    </w:p>
    <w:sectPr w:rsidR="003F773C" w:rsidRPr="00BD6FED" w:rsidSect="000C2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5D01"/>
    <w:multiLevelType w:val="hybridMultilevel"/>
    <w:tmpl w:val="D2F488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B94A46"/>
    <w:multiLevelType w:val="hybridMultilevel"/>
    <w:tmpl w:val="4FB098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0982116">
    <w:abstractNumId w:val="0"/>
  </w:num>
  <w:num w:numId="2" w16cid:durableId="923074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32"/>
    <w:rsid w:val="000C24E5"/>
    <w:rsid w:val="00123E23"/>
    <w:rsid w:val="00355759"/>
    <w:rsid w:val="003F773C"/>
    <w:rsid w:val="005A0032"/>
    <w:rsid w:val="00B8751C"/>
    <w:rsid w:val="00BD6FED"/>
    <w:rsid w:val="00DA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2A4F"/>
  <w15:chartTrackingRefBased/>
  <w15:docId w15:val="{3DAFF500-009B-904D-B0F4-78B10420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Заголовок - Вика"/>
    <w:next w:val="a"/>
    <w:qFormat/>
    <w:rsid w:val="00355759"/>
    <w:pPr>
      <w:pageBreakBefore/>
      <w:widowControl w:val="0"/>
      <w:snapToGrid w:val="0"/>
      <w:spacing w:after="480" w:line="360" w:lineRule="auto"/>
      <w:jc w:val="center"/>
      <w:outlineLvl w:val="0"/>
    </w:pPr>
    <w:rPr>
      <w:rFonts w:ascii="Times New Roman" w:hAnsi="Times New Roman" w:cs="Times New Roman (Основной текст"/>
      <w:b/>
      <w:caps/>
      <w:color w:val="7030A0"/>
      <w:sz w:val="32"/>
    </w:rPr>
  </w:style>
  <w:style w:type="paragraph" w:styleId="a3">
    <w:name w:val="List Paragraph"/>
    <w:basedOn w:val="a"/>
    <w:uiPriority w:val="34"/>
    <w:qFormat/>
    <w:rsid w:val="00BD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2023-07-19T15:12:00Z</dcterms:created>
  <dcterms:modified xsi:type="dcterms:W3CDTF">2023-07-19T16:23:00Z</dcterms:modified>
</cp:coreProperties>
</file>