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76FA" w14:textId="63DDCB57" w:rsidR="0059058F" w:rsidRPr="00B5370C" w:rsidRDefault="00B5370C" w:rsidP="00F148B6">
      <w:pPr>
        <w:pStyle w:val="2"/>
        <w:rPr>
          <w:rFonts w:ascii="PT Serif" w:eastAsia="PT Serif" w:hAnsi="PT Serif" w:cs="PT Serif"/>
          <w:b/>
        </w:rPr>
      </w:pPr>
      <w:r w:rsidRPr="00B5370C">
        <w:rPr>
          <w:rFonts w:ascii="PT Serif" w:eastAsia="PT Serif" w:hAnsi="PT Serif" w:cs="PT Serif"/>
          <w:b/>
        </w:rPr>
        <w:t>Итоговый паспорт проекта</w:t>
      </w:r>
    </w:p>
    <w:p w14:paraId="2A4F07B3" w14:textId="77777777" w:rsidR="0059058F" w:rsidRPr="00B5370C" w:rsidRDefault="0059058F">
      <w:pPr>
        <w:spacing w:line="240" w:lineRule="auto"/>
        <w:rPr>
          <w:rFonts w:ascii="PT Serif" w:eastAsia="PT Serif" w:hAnsi="PT Serif" w:cs="PT Serif"/>
        </w:rPr>
      </w:pPr>
    </w:p>
    <w:tbl>
      <w:tblPr>
        <w:tblStyle w:val="a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080"/>
      </w:tblGrid>
      <w:tr w:rsidR="00B5370C" w:rsidRPr="00B5370C" w14:paraId="369D2AA2" w14:textId="77777777">
        <w:trPr>
          <w:cantSplit/>
          <w:trHeight w:val="101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1E51" w14:textId="77777777" w:rsidR="0059058F" w:rsidRPr="00B5370C" w:rsidRDefault="00B5370C">
            <w:pPr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 w:rsidRPr="00B5370C">
              <w:rPr>
                <w:rFonts w:ascii="PT Serif" w:eastAsia="PT Serif" w:hAnsi="PT Serif" w:cs="PT Serif"/>
                <w:b/>
                <w:sz w:val="28"/>
                <w:szCs w:val="28"/>
              </w:rPr>
              <w:t>Раздел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EBCF" w14:textId="70FBA885" w:rsidR="0059058F" w:rsidRPr="00B5370C" w:rsidRDefault="00F148B6">
            <w:pPr>
              <w:widowControl w:val="0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 w:rsidRPr="00B5370C">
              <w:rPr>
                <w:rFonts w:ascii="PT Serif" w:hAnsi="PT Serif"/>
                <w:b/>
                <w:bCs/>
                <w:sz w:val="28"/>
                <w:szCs w:val="28"/>
              </w:rPr>
              <w:t>Информация</w:t>
            </w:r>
          </w:p>
        </w:tc>
      </w:tr>
      <w:tr w:rsidR="00B5370C" w:rsidRPr="00B5370C" w14:paraId="03C01D48" w14:textId="77777777"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58CD" w14:textId="77777777" w:rsidR="0059058F" w:rsidRPr="00B5370C" w:rsidRDefault="00B5370C">
            <w:pPr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Название проекта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830B" w14:textId="24D6958E" w:rsidR="0059058F" w:rsidRPr="00B5370C" w:rsidRDefault="00F148B6">
            <w:pPr>
              <w:widowControl w:val="0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Виртуальный помощник юриста</w:t>
            </w:r>
          </w:p>
        </w:tc>
      </w:tr>
      <w:tr w:rsidR="00B5370C" w:rsidRPr="00B5370C" w14:paraId="70C9CF4A" w14:textId="77777777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164A" w14:textId="77777777" w:rsidR="0059058F" w:rsidRPr="00B5370C" w:rsidRDefault="00B5370C">
            <w:pPr>
              <w:spacing w:after="200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Наставник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0B7E" w14:textId="24FAB96F" w:rsidR="0059058F" w:rsidRPr="00B5370C" w:rsidRDefault="00F148B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5370C">
              <w:rPr>
                <w:rFonts w:ascii="PT Serif" w:eastAsia="PT Serif" w:hAnsi="PT Serif" w:cs="PT Serif"/>
                <w:lang w:val="ru-RU"/>
              </w:rPr>
              <w:t>Игольников Борис Владимирович</w:t>
            </w:r>
          </w:p>
        </w:tc>
      </w:tr>
      <w:tr w:rsidR="00B5370C" w:rsidRPr="00B5370C" w14:paraId="5D9BC05F" w14:textId="77777777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4704" w14:textId="77777777" w:rsidR="0059058F" w:rsidRPr="00B5370C" w:rsidRDefault="00B5370C">
            <w:pPr>
              <w:spacing w:after="200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Ролевой состав команды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C621" w14:textId="77777777" w:rsidR="0059058F" w:rsidRPr="00B5370C" w:rsidRDefault="00F148B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5370C">
              <w:rPr>
                <w:rFonts w:ascii="PT Serif" w:eastAsia="PT Serif" w:hAnsi="PT Serif" w:cs="PT Serif"/>
                <w:lang w:val="ru-RU"/>
              </w:rPr>
              <w:t>Силюкова Анна – лидер проекта</w:t>
            </w:r>
          </w:p>
          <w:p w14:paraId="48784F61" w14:textId="2F8C02C8" w:rsidR="00F148B6" w:rsidRPr="00B5370C" w:rsidRDefault="00F148B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5370C">
              <w:rPr>
                <w:rFonts w:ascii="PT Serif" w:eastAsia="PT Serif" w:hAnsi="PT Serif" w:cs="PT Serif"/>
                <w:lang w:val="ru-RU"/>
              </w:rPr>
              <w:t>Першикова Виктория – программист</w:t>
            </w:r>
          </w:p>
          <w:p w14:paraId="284D0C3F" w14:textId="77777777" w:rsidR="00F148B6" w:rsidRPr="00B5370C" w:rsidRDefault="00F148B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5370C">
              <w:rPr>
                <w:rFonts w:ascii="PT Serif" w:eastAsia="PT Serif" w:hAnsi="PT Serif" w:cs="PT Serif"/>
                <w:lang w:val="ru-RU"/>
              </w:rPr>
              <w:t>Круглова Мария – аналитик данных</w:t>
            </w:r>
          </w:p>
          <w:p w14:paraId="030B251F" w14:textId="1DDECE25" w:rsidR="00F148B6" w:rsidRPr="00B5370C" w:rsidRDefault="00F148B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proofErr w:type="spellStart"/>
            <w:r w:rsidRPr="00B5370C">
              <w:rPr>
                <w:rFonts w:ascii="PT Serif" w:eastAsia="PT Serif" w:hAnsi="PT Serif" w:cs="PT Serif"/>
                <w:lang w:val="ru-RU"/>
              </w:rPr>
              <w:t>Абдугофирова</w:t>
            </w:r>
            <w:proofErr w:type="spellEnd"/>
            <w:r w:rsidRPr="00B5370C">
              <w:rPr>
                <w:rFonts w:ascii="PT Serif" w:eastAsia="PT Serif" w:hAnsi="PT Serif" w:cs="PT Serif"/>
                <w:lang w:val="ru-RU"/>
              </w:rPr>
              <w:t xml:space="preserve"> Адиба - тестировщик</w:t>
            </w:r>
          </w:p>
        </w:tc>
      </w:tr>
      <w:tr w:rsidR="00B5370C" w:rsidRPr="00B5370C" w14:paraId="69CA233E" w14:textId="77777777" w:rsidTr="00AB73D8">
        <w:trPr>
          <w:cantSplit/>
          <w:trHeight w:val="852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4C3A" w14:textId="77777777" w:rsidR="00F148B6" w:rsidRPr="00B5370C" w:rsidRDefault="00F148B6">
            <w:pPr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Проблема</w:t>
            </w:r>
          </w:p>
          <w:p w14:paraId="3B2FD980" w14:textId="6F1446E2" w:rsidR="00F148B6" w:rsidRPr="00B5370C" w:rsidRDefault="00F148B6">
            <w:pPr>
              <w:spacing w:after="200"/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DDF0" w14:textId="1458DD25" w:rsidR="00F148B6" w:rsidRPr="00B5370C" w:rsidRDefault="00F148B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5370C">
              <w:rPr>
                <w:rFonts w:ascii="PT Serif" w:eastAsia="PT Serif" w:hAnsi="PT Serif" w:cs="PT Serif"/>
                <w:lang w:val="ru-RU"/>
              </w:rPr>
              <w:t>Отсутствие единого систематизированного и структурированного источника информации, из-за чего увеличиваются трудовые и временные затраты правового блока</w:t>
            </w:r>
          </w:p>
        </w:tc>
      </w:tr>
      <w:tr w:rsidR="00B5370C" w:rsidRPr="00B5370C" w14:paraId="6A73D9CC" w14:textId="77777777" w:rsidTr="00AB73D8">
        <w:trPr>
          <w:trHeight w:val="1189"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07EC" w14:textId="682F3E07" w:rsidR="00F148B6" w:rsidRPr="00B5370C" w:rsidRDefault="00F148B6" w:rsidP="00AB73D8">
            <w:pPr>
              <w:spacing w:after="200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Описание реализованного решения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BEAE" w14:textId="53855169" w:rsidR="00F148B6" w:rsidRPr="00B5370C" w:rsidRDefault="00AB73D8">
            <w:pPr>
              <w:widowControl w:val="0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hAnsi="PT Serif"/>
              </w:rPr>
              <w:t xml:space="preserve">Телеграм-бот, </w:t>
            </w:r>
            <w:r w:rsidRPr="00B5370C">
              <w:rPr>
                <w:rFonts w:ascii="PT Serif" w:hAnsi="PT Serif"/>
                <w:lang w:val="ru-RU"/>
              </w:rPr>
              <w:t>который способен отвечать на часто задаваемые вопросы сотрудников с использованием многоуровневого меню и ввода вопросов с клавиатуры.</w:t>
            </w:r>
            <w:r w:rsidRPr="00B5370C">
              <w:rPr>
                <w:lang w:val="ru-RU"/>
              </w:rPr>
              <w:t xml:space="preserve"> </w:t>
            </w:r>
          </w:p>
        </w:tc>
      </w:tr>
      <w:tr w:rsidR="00B5370C" w:rsidRPr="00B5370C" w14:paraId="2C9DCD97" w14:textId="77777777" w:rsidTr="005266FA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95ED" w14:textId="736FB7AF" w:rsidR="00AB73D8" w:rsidRPr="00B5370C" w:rsidRDefault="00AB73D8">
            <w:pPr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 xml:space="preserve">Затраченные ресурсы </w:t>
            </w: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CA5A" w14:textId="6EC192B6" w:rsidR="00AB73D8" w:rsidRPr="00B5370C" w:rsidRDefault="00114829">
            <w:pPr>
              <w:spacing w:line="240" w:lineRule="auto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  <w:sz w:val="20"/>
                <w:szCs w:val="20"/>
              </w:rPr>
              <w:t xml:space="preserve">Код написан на </w:t>
            </w:r>
            <w:r w:rsidRPr="00B5370C">
              <w:rPr>
                <w:rFonts w:ascii="PT Serif" w:eastAsia="PT Serif" w:hAnsi="PT Serif" w:cs="PT Serif"/>
                <w:sz w:val="20"/>
                <w:szCs w:val="20"/>
                <w:lang w:val="en-US"/>
              </w:rPr>
              <w:t>Python</w:t>
            </w:r>
            <w:r w:rsidRPr="00B5370C">
              <w:rPr>
                <w:rFonts w:ascii="PT Serif" w:eastAsia="PT Serif" w:hAnsi="PT Serif" w:cs="PT Serif"/>
                <w:sz w:val="20"/>
                <w:szCs w:val="20"/>
                <w:lang w:val="ru-RU"/>
              </w:rPr>
              <w:t xml:space="preserve">3 с использованием библиотеки </w:t>
            </w:r>
            <w:proofErr w:type="spellStart"/>
            <w:r w:rsidRPr="00B5370C">
              <w:rPr>
                <w:rFonts w:ascii="PT Serif" w:eastAsia="PT Serif" w:hAnsi="PT Serif" w:cs="PT Serif"/>
                <w:sz w:val="20"/>
                <w:szCs w:val="20"/>
                <w:lang w:val="en-US"/>
              </w:rPr>
              <w:t>Telebot</w:t>
            </w:r>
            <w:proofErr w:type="spellEnd"/>
            <w:r w:rsidRPr="00B5370C">
              <w:rPr>
                <w:rFonts w:ascii="PT Serif" w:eastAsia="PT Serif" w:hAnsi="PT Serif" w:cs="PT Serif"/>
                <w:sz w:val="20"/>
                <w:szCs w:val="20"/>
              </w:rPr>
              <w:t>.</w:t>
            </w:r>
          </w:p>
        </w:tc>
      </w:tr>
      <w:tr w:rsidR="00B5370C" w:rsidRPr="00B5370C" w14:paraId="7BCF11A9" w14:textId="77777777" w:rsidTr="005266FA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491A" w14:textId="0EC103D1" w:rsidR="00AB73D8" w:rsidRPr="00B5370C" w:rsidRDefault="00AB73D8">
            <w:pPr>
              <w:spacing w:line="240" w:lineRule="auto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Сроки исполнения (фактические)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46E8" w14:textId="56A5958D" w:rsidR="00AB73D8" w:rsidRPr="00B5370C" w:rsidRDefault="00AB73D8">
            <w:pPr>
              <w:widowControl w:val="0"/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  <w:lang w:val="en-US"/>
              </w:rPr>
              <w:t>03.10.2023 – 19.12.2023</w:t>
            </w:r>
            <w:r w:rsidRPr="00B5370C">
              <w:rPr>
                <w:rFonts w:ascii="PT Serif" w:eastAsia="PT Serif" w:hAnsi="PT Serif" w:cs="PT Serif"/>
              </w:rPr>
              <w:t xml:space="preserve"> </w:t>
            </w:r>
          </w:p>
        </w:tc>
      </w:tr>
      <w:tr w:rsidR="00B5370C" w:rsidRPr="00B5370C" w14:paraId="12980886" w14:textId="77777777" w:rsidTr="005266FA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901F" w14:textId="76304683" w:rsidR="00AB73D8" w:rsidRPr="00B5370C" w:rsidRDefault="00AB73D8">
            <w:pPr>
              <w:rPr>
                <w:rFonts w:ascii="PT Serif" w:eastAsia="PT Serif" w:hAnsi="PT Serif" w:cs="PT Serif"/>
              </w:rPr>
            </w:pPr>
            <w:r w:rsidRPr="00B5370C">
              <w:rPr>
                <w:rFonts w:ascii="PT Serif" w:eastAsia="PT Serif" w:hAnsi="PT Serif" w:cs="PT Serif"/>
              </w:rPr>
              <w:t>Ссылка на репозиторий рабочих материалов проекта</w:t>
            </w: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EE76" w14:textId="3CD64CE1" w:rsidR="00AB73D8" w:rsidRPr="00B5370C" w:rsidRDefault="00B5370C">
            <w:pPr>
              <w:spacing w:line="240" w:lineRule="auto"/>
              <w:rPr>
                <w:rFonts w:ascii="PT Serif" w:eastAsia="PT Serif" w:hAnsi="PT Serif" w:cs="PT Serif"/>
                <w:iCs/>
                <w:sz w:val="20"/>
                <w:szCs w:val="20"/>
              </w:rPr>
            </w:pPr>
            <w:r w:rsidRPr="00B5370C">
              <w:rPr>
                <w:rFonts w:ascii="PT Serif" w:eastAsia="PT Serif" w:hAnsi="PT Serif" w:cs="PT Serif"/>
                <w:iCs/>
                <w:sz w:val="20"/>
                <w:szCs w:val="20"/>
              </w:rPr>
              <w:t>https://github.com/Viktoria7prs/tgbot/upload</w:t>
            </w:r>
          </w:p>
        </w:tc>
      </w:tr>
      <w:tr w:rsidR="00B5370C" w:rsidRPr="00B5370C" w14:paraId="035448CF" w14:textId="77777777" w:rsidTr="00563EE8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C67B" w14:textId="408BFA49" w:rsidR="00AB73D8" w:rsidRPr="00B5370C" w:rsidRDefault="00AB73D8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A7B3" w14:textId="550DA4C0" w:rsidR="00AB73D8" w:rsidRPr="00B5370C" w:rsidRDefault="00AB73D8">
            <w:pPr>
              <w:widowControl w:val="0"/>
              <w:rPr>
                <w:rFonts w:ascii="PT Serif" w:eastAsia="PT Serif" w:hAnsi="PT Serif" w:cs="PT Serif"/>
                <w:sz w:val="20"/>
                <w:szCs w:val="20"/>
              </w:rPr>
            </w:pPr>
          </w:p>
        </w:tc>
      </w:tr>
      <w:tr w:rsidR="00B5370C" w:rsidRPr="00B5370C" w14:paraId="08878130" w14:textId="77777777" w:rsidTr="009F657B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EB50" w14:textId="4678A16D" w:rsidR="00AB73D8" w:rsidRPr="00B5370C" w:rsidRDefault="00AB73D8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4C29" w14:textId="1CD5B0C9" w:rsidR="00AB73D8" w:rsidRPr="00B5370C" w:rsidRDefault="00AB73D8">
            <w:pPr>
              <w:widowControl w:val="0"/>
              <w:rPr>
                <w:rFonts w:ascii="PT Serif" w:eastAsia="PT Serif" w:hAnsi="PT Serif" w:cs="PT Serif"/>
              </w:rPr>
            </w:pPr>
          </w:p>
        </w:tc>
      </w:tr>
      <w:tr w:rsidR="00B5370C" w:rsidRPr="00B5370C" w14:paraId="66034C20" w14:textId="77777777"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BC11" w14:textId="16C54CEE" w:rsidR="00AB73D8" w:rsidRPr="00B5370C" w:rsidRDefault="00AB73D8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C9C4" w14:textId="0B7B5DAC" w:rsidR="00AB73D8" w:rsidRPr="00B5370C" w:rsidRDefault="00AB73D8">
            <w:pPr>
              <w:spacing w:line="240" w:lineRule="auto"/>
              <w:rPr>
                <w:rFonts w:ascii="PT Serif" w:eastAsia="PT Serif" w:hAnsi="PT Serif" w:cs="PT Serif"/>
              </w:rPr>
            </w:pPr>
          </w:p>
        </w:tc>
      </w:tr>
    </w:tbl>
    <w:p w14:paraId="278C655B" w14:textId="77777777" w:rsidR="0059058F" w:rsidRPr="00B5370C" w:rsidRDefault="0059058F">
      <w:pPr>
        <w:spacing w:after="200"/>
        <w:rPr>
          <w:rFonts w:ascii="PT Serif" w:eastAsia="PT Serif" w:hAnsi="PT Serif" w:cs="PT Serif"/>
        </w:rPr>
      </w:pPr>
    </w:p>
    <w:p w14:paraId="501925F4" w14:textId="77777777" w:rsidR="0059058F" w:rsidRPr="00B5370C" w:rsidRDefault="0059058F">
      <w:pPr>
        <w:spacing w:after="200"/>
        <w:rPr>
          <w:rFonts w:ascii="PT Serif" w:eastAsia="PT Serif" w:hAnsi="PT Serif" w:cs="PT Serif"/>
        </w:rPr>
      </w:pPr>
    </w:p>
    <w:p w14:paraId="6FD1EFEF" w14:textId="77777777" w:rsidR="0059058F" w:rsidRPr="00B5370C" w:rsidRDefault="0059058F"/>
    <w:sectPr w:rsidR="0059058F" w:rsidRPr="00B5370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DD68" w14:textId="77777777" w:rsidR="00B5370C" w:rsidRDefault="00B5370C" w:rsidP="00B5370C">
      <w:pPr>
        <w:spacing w:line="240" w:lineRule="auto"/>
      </w:pPr>
      <w:r>
        <w:separator/>
      </w:r>
    </w:p>
  </w:endnote>
  <w:endnote w:type="continuationSeparator" w:id="0">
    <w:p w14:paraId="3C2B2D6A" w14:textId="77777777" w:rsidR="00B5370C" w:rsidRDefault="00B5370C" w:rsidP="00B53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D594" w14:textId="77777777" w:rsidR="00B5370C" w:rsidRDefault="00B5370C" w:rsidP="00B5370C">
      <w:pPr>
        <w:spacing w:line="240" w:lineRule="auto"/>
      </w:pPr>
      <w:r>
        <w:separator/>
      </w:r>
    </w:p>
  </w:footnote>
  <w:footnote w:type="continuationSeparator" w:id="0">
    <w:p w14:paraId="4C8AB82E" w14:textId="77777777" w:rsidR="00B5370C" w:rsidRDefault="00B5370C" w:rsidP="00B53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829E" w14:textId="619CECB4" w:rsidR="00B5370C" w:rsidRPr="00B5370C" w:rsidRDefault="00B5370C">
    <w:pPr>
      <w:pStyle w:val="a8"/>
      <w:rPr>
        <w:b/>
        <w:bCs/>
        <w:sz w:val="48"/>
        <w:szCs w:val="48"/>
      </w:rPr>
    </w:pPr>
    <w:r w:rsidRPr="00B5370C">
      <w:rPr>
        <w:rFonts w:ascii="PT Serif" w:eastAsia="PT Serif" w:hAnsi="PT Serif" w:cs="PT Serif"/>
        <w:b/>
        <w:bCs/>
        <w:sz w:val="48"/>
        <w:szCs w:val="48"/>
      </w:rPr>
      <w:t>Виртуальный помощник юриста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9EB"/>
    <w:multiLevelType w:val="multilevel"/>
    <w:tmpl w:val="F3941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121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8F"/>
    <w:rsid w:val="00114829"/>
    <w:rsid w:val="0059058F"/>
    <w:rsid w:val="00AB73D8"/>
    <w:rsid w:val="00B5370C"/>
    <w:rsid w:val="00F1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043B"/>
  <w15:docId w15:val="{FF2182CB-479F-4076-85C5-D27BD83F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B537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370C"/>
  </w:style>
  <w:style w:type="paragraph" w:styleId="aa">
    <w:name w:val="footer"/>
    <w:basedOn w:val="a"/>
    <w:link w:val="ab"/>
    <w:uiPriority w:val="99"/>
    <w:unhideWhenUsed/>
    <w:rsid w:val="00B5370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5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Круглова</dc:creator>
  <cp:lastModifiedBy>Мария Круглова</cp:lastModifiedBy>
  <cp:revision>2</cp:revision>
  <dcterms:created xsi:type="dcterms:W3CDTF">2023-12-18T17:50:00Z</dcterms:created>
  <dcterms:modified xsi:type="dcterms:W3CDTF">2023-12-18T17:50:00Z</dcterms:modified>
</cp:coreProperties>
</file>