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914282" w:rsidTr="00914282">
        <w:tc>
          <w:tcPr>
            <w:tcW w:w="1312" w:type="dxa"/>
            <w:vAlign w:val="center"/>
          </w:tcPr>
          <w:p w:rsidR="00337716" w:rsidRPr="00914282" w:rsidRDefault="00337716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914282" w:rsidRDefault="00337716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914282" w:rsidRDefault="00706046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914282" w:rsidRDefault="00A025F7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914282" w:rsidRDefault="00337716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914282" w:rsidRDefault="00A025F7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14282" w:rsidRPr="00914282" w:rsidTr="00914282">
        <w:tc>
          <w:tcPr>
            <w:tcW w:w="1312" w:type="dxa"/>
            <w:vMerge w:val="restart"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914282" w:rsidRPr="00914282" w:rsidTr="00914282">
        <w:tc>
          <w:tcPr>
            <w:tcW w:w="1312" w:type="dxa"/>
            <w:vMerge w:val="restart"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914282" w:rsidRPr="00914282" w:rsidTr="00914282">
        <w:tc>
          <w:tcPr>
            <w:tcW w:w="1312" w:type="dxa"/>
            <w:vMerge/>
            <w:vAlign w:val="center"/>
          </w:tcPr>
          <w:p w:rsidR="00914282" w:rsidRPr="00914282" w:rsidRDefault="00914282" w:rsidP="0091428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914282" w:rsidRPr="00914282" w:rsidRDefault="00914282" w:rsidP="009142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37716" w:rsidRDefault="005471B8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300</w:t>
      </w:r>
      <w:r w:rsidR="00337716"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5471B8">
        <w:rPr>
          <w:rFonts w:ascii="Times New Roman" w:hAnsi="Times New Roman" w:cs="Times New Roman"/>
          <w:sz w:val="28"/>
          <w:szCs w:val="28"/>
        </w:rPr>
        <w:t>З</w:t>
      </w:r>
      <w:r w:rsidR="005471B8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5471B8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5471B8"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 w:rsidR="005471B8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5471B8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37716" w:rsidRPr="00AE47B9" w:rsidTr="00AE47B9">
        <w:tc>
          <w:tcPr>
            <w:tcW w:w="168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37716" w:rsidRPr="00AE47B9" w:rsidRDefault="00337716" w:rsidP="00AE47B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37716" w:rsidRPr="00AE47B9" w:rsidRDefault="0070604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B5487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B54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B5487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B5487F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EB2581">
        <w:t xml:space="preserve"> </w:t>
      </w:r>
      <w:r w:rsidR="00EB2581" w:rsidRPr="00EB2581">
        <w:rPr>
          <w:color w:val="FF0000"/>
        </w:rPr>
        <w:t>2</w:t>
      </w:r>
      <w:r>
        <w:t>, наиболее эффективным с точки зрения времени</w:t>
      </w:r>
      <w:r w:rsidR="00566F58">
        <w:t xml:space="preserve"> сжатия является алгоритм А</w:t>
      </w:r>
      <w:proofErr w:type="gramStart"/>
      <w:r w:rsidR="00566F58">
        <w:t>1</w:t>
      </w:r>
      <w:proofErr w:type="gramEnd"/>
      <w:r w:rsidR="00566F58">
        <w:t xml:space="preserve">, а </w:t>
      </w:r>
      <w:r w:rsidR="009A62EA">
        <w:t>поиск доменного блока с наименьшим СКО (алгоритм Б) занимает больше всего времени</w:t>
      </w:r>
      <w:r>
        <w:t>.</w:t>
      </w:r>
      <w:r w:rsidR="009A62EA">
        <w:t xml:space="preserve"> Выигрыш по времени алгоритмов А</w:t>
      </w:r>
      <w:proofErr w:type="gramStart"/>
      <w:r w:rsidR="009A62EA">
        <w:t>1</w:t>
      </w:r>
      <w:proofErr w:type="gramEnd"/>
      <w:r w:rsidR="009A62EA"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37716" w:rsidRDefault="00EB2581" w:rsidP="00DB07CD">
      <w:pPr>
        <w:pStyle w:val="a3"/>
        <w:jc w:val="center"/>
      </w:pPr>
      <w:r w:rsidRPr="00EB2581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8C7F15">
        <w:t>времени</w:t>
      </w:r>
      <w:r w:rsidR="00337716"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3817D5" w:rsidTr="003817D5">
        <w:tc>
          <w:tcPr>
            <w:tcW w:w="1312" w:type="dxa"/>
            <w:vAlign w:val="center"/>
          </w:tcPr>
          <w:p w:rsidR="00337716" w:rsidRPr="003817D5" w:rsidRDefault="00337716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3817D5" w:rsidRDefault="00337716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3817D5" w:rsidRDefault="00706046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3817D5" w:rsidRDefault="00A025F7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3817D5" w:rsidRDefault="00337716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3817D5" w:rsidRDefault="00A025F7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817D5" w:rsidRPr="003817D5" w:rsidTr="003817D5">
        <w:tc>
          <w:tcPr>
            <w:tcW w:w="1312" w:type="dxa"/>
            <w:vMerge w:val="restart"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817D5" w:rsidRPr="003817D5" w:rsidTr="003817D5">
        <w:tc>
          <w:tcPr>
            <w:tcW w:w="1312" w:type="dxa"/>
            <w:vMerge w:val="restart"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817D5" w:rsidRPr="003817D5" w:rsidTr="003817D5">
        <w:tc>
          <w:tcPr>
            <w:tcW w:w="1312" w:type="dxa"/>
            <w:vMerge/>
            <w:vAlign w:val="center"/>
          </w:tcPr>
          <w:p w:rsidR="003817D5" w:rsidRPr="003817D5" w:rsidRDefault="003817D5" w:rsidP="003817D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817D5" w:rsidRPr="003817D5" w:rsidRDefault="003817D5" w:rsidP="003817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37716" w:rsidRDefault="008F1E2B" w:rsidP="008F1E2B">
      <w:pPr>
        <w:pStyle w:val="a3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37716" w:rsidRPr="005169D6" w:rsidTr="008F1E2B">
        <w:tc>
          <w:tcPr>
            <w:tcW w:w="156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37716" w:rsidRPr="005169D6" w:rsidRDefault="0070604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DB07CD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DB07CD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DB07CD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DB07C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37716" w:rsidRPr="005169D6" w:rsidTr="008F1E2B">
        <w:tc>
          <w:tcPr>
            <w:tcW w:w="1560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D66774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37716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</w:t>
            </w:r>
            <w:r w:rsidR="00D66774">
              <w:rPr>
                <w:rFonts w:ascii="Times New Roman" w:eastAsia="TimesNewRomanPSMT" w:hAnsi="Times New Roman" w:cs="Times New Roman"/>
                <w:sz w:val="24"/>
                <w:szCs w:val="24"/>
              </w:rPr>
              <w:t>,03</w:t>
            </w:r>
          </w:p>
        </w:tc>
        <w:tc>
          <w:tcPr>
            <w:tcW w:w="955" w:type="dxa"/>
            <w:vAlign w:val="center"/>
          </w:tcPr>
          <w:p w:rsidR="00337716" w:rsidRPr="005169D6" w:rsidRDefault="00D66774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37716" w:rsidRPr="00C465E1" w:rsidRDefault="00D66774" w:rsidP="00DB07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37716" w:rsidRDefault="00D66774" w:rsidP="00DB07CD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8F1E2B" w:rsidRDefault="008F1E2B" w:rsidP="008F1E2B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</w:t>
      </w:r>
      <w:r w:rsidR="00B479C3">
        <w:t xml:space="preserve"> </w:t>
      </w:r>
      <w:r w:rsidR="00B479C3"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</w:t>
      </w:r>
      <w:r w:rsidR="00CD53B7">
        <w:t>для данного типа изображений</w:t>
      </w:r>
      <w:r>
        <w:t xml:space="preserve"> </w:t>
      </w:r>
      <w:r w:rsidR="00CD53B7">
        <w:t xml:space="preserve">затрачивает больше времени, чем </w:t>
      </w:r>
      <w:r>
        <w:t xml:space="preserve">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37716" w:rsidRDefault="00340765" w:rsidP="00D15098">
      <w:pPr>
        <w:pStyle w:val="a3"/>
        <w:ind w:firstLine="0"/>
        <w:jc w:val="center"/>
      </w:pPr>
      <w:r w:rsidRPr="00340765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DB07CD">
      <w:pPr>
        <w:pStyle w:val="a3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8C7F15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41C"/>
    <w:rsid w:val="00076975"/>
    <w:rsid w:val="000A13C6"/>
    <w:rsid w:val="00120E8B"/>
    <w:rsid w:val="001375B8"/>
    <w:rsid w:val="00207890"/>
    <w:rsid w:val="00337716"/>
    <w:rsid w:val="00340765"/>
    <w:rsid w:val="003508B8"/>
    <w:rsid w:val="003817D5"/>
    <w:rsid w:val="0046129E"/>
    <w:rsid w:val="005471B8"/>
    <w:rsid w:val="00566F58"/>
    <w:rsid w:val="005A3808"/>
    <w:rsid w:val="0068783C"/>
    <w:rsid w:val="006D5FD7"/>
    <w:rsid w:val="006F05C0"/>
    <w:rsid w:val="00706046"/>
    <w:rsid w:val="0072472D"/>
    <w:rsid w:val="007A4D25"/>
    <w:rsid w:val="00827149"/>
    <w:rsid w:val="008C7F15"/>
    <w:rsid w:val="008F1E2B"/>
    <w:rsid w:val="00914282"/>
    <w:rsid w:val="009A62EA"/>
    <w:rsid w:val="00A025F7"/>
    <w:rsid w:val="00A1603B"/>
    <w:rsid w:val="00A8492D"/>
    <w:rsid w:val="00AE47B9"/>
    <w:rsid w:val="00B41655"/>
    <w:rsid w:val="00B479C3"/>
    <w:rsid w:val="00B5487F"/>
    <w:rsid w:val="00B63849"/>
    <w:rsid w:val="00C222AA"/>
    <w:rsid w:val="00C277C5"/>
    <w:rsid w:val="00C75C95"/>
    <w:rsid w:val="00C83966"/>
    <w:rsid w:val="00CD53B7"/>
    <w:rsid w:val="00D15098"/>
    <w:rsid w:val="00D66774"/>
    <w:rsid w:val="00DB07CD"/>
    <w:rsid w:val="00E104FA"/>
    <w:rsid w:val="00EB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35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деталей'!$D$411:$F$411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0.94000000000000028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деталей'!$D$412:$F$412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деталей'!$D$413:$F$413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деталей'!$C$414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деталей'!$D$414:$F$414</c:f>
              <c:numCache>
                <c:formatCode>General</c:formatCode>
                <c:ptCount val="3"/>
              </c:numCache>
            </c:numRef>
          </c:val>
        </c:ser>
        <c:axId val="82339712"/>
        <c:axId val="82341888"/>
      </c:barChart>
      <c:catAx>
        <c:axId val="82339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82341888"/>
        <c:crosses val="autoZero"/>
        <c:auto val="1"/>
        <c:lblAlgn val="ctr"/>
        <c:lblOffset val="100"/>
      </c:catAx>
      <c:valAx>
        <c:axId val="823418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233971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462"/>
          <c:y val="8.6460758061807932E-2"/>
          <c:w val="0.32027569218952806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46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деталей'!$C$465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деталей'!$D$464:$G$464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деталей'!$D$465:$G$465</c:f>
              <c:numCache>
                <c:formatCode>General</c:formatCode>
                <c:ptCount val="4"/>
                <c:pt idx="0">
                  <c:v>0.94000000000000028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82784256"/>
        <c:axId val="82786176"/>
      </c:barChart>
      <c:catAx>
        <c:axId val="82784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34"/>
              <c:y val="0.8998314134132011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2786176"/>
        <c:crosses val="autoZero"/>
        <c:auto val="1"/>
        <c:lblAlgn val="ctr"/>
        <c:lblOffset val="100"/>
      </c:catAx>
      <c:valAx>
        <c:axId val="827861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27842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0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2018-04-27T14:10:00Z</dcterms:created>
  <dcterms:modified xsi:type="dcterms:W3CDTF">2018-05-19T18:54:00Z</dcterms:modified>
</cp:coreProperties>
</file>