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578" w:rsidRPr="006A4D64" w:rsidRDefault="006D7578">
      <w:pPr>
        <w:ind w:firstLine="709"/>
        <w:jc w:val="center"/>
        <w:rPr>
          <w:rFonts w:ascii="Arial" w:hAnsi="Arial" w:cs="Arial"/>
        </w:rPr>
      </w:pPr>
    </w:p>
    <w:p w:rsidR="006D7578" w:rsidRPr="006A4D64" w:rsidRDefault="006D7578">
      <w:pPr>
        <w:ind w:firstLine="709"/>
        <w:jc w:val="center"/>
        <w:rPr>
          <w:rFonts w:ascii="Arial" w:hAnsi="Arial" w:cs="Arial"/>
        </w:rPr>
      </w:pPr>
    </w:p>
    <w:p w:rsidR="006D7578" w:rsidRPr="006A4D64" w:rsidRDefault="006D7578">
      <w:pPr>
        <w:ind w:firstLine="709"/>
        <w:jc w:val="center"/>
        <w:rPr>
          <w:rFonts w:ascii="Arial" w:hAnsi="Arial" w:cs="Arial"/>
        </w:rPr>
      </w:pPr>
    </w:p>
    <w:p w:rsidR="006D7578" w:rsidRPr="006A4D64" w:rsidRDefault="006D7578">
      <w:pPr>
        <w:ind w:firstLine="709"/>
        <w:jc w:val="center"/>
        <w:rPr>
          <w:rFonts w:ascii="Arial" w:hAnsi="Arial" w:cs="Arial"/>
        </w:rPr>
      </w:pPr>
    </w:p>
    <w:p w:rsidR="006D7578" w:rsidRPr="006A4D64" w:rsidRDefault="006D7578">
      <w:pPr>
        <w:ind w:firstLine="709"/>
        <w:jc w:val="center"/>
        <w:rPr>
          <w:rFonts w:ascii="Arial" w:hAnsi="Arial" w:cs="Arial"/>
        </w:rPr>
      </w:pPr>
    </w:p>
    <w:p w:rsidR="006D7578" w:rsidRPr="006A4D64" w:rsidRDefault="006D7578">
      <w:pPr>
        <w:ind w:firstLine="709"/>
        <w:jc w:val="center"/>
        <w:rPr>
          <w:rFonts w:ascii="Arial" w:hAnsi="Arial" w:cs="Arial"/>
        </w:rPr>
      </w:pPr>
    </w:p>
    <w:p w:rsidR="006D7578" w:rsidRPr="006A4D64" w:rsidRDefault="006D7578">
      <w:pPr>
        <w:ind w:firstLine="709"/>
        <w:jc w:val="center"/>
        <w:rPr>
          <w:rFonts w:ascii="Arial" w:hAnsi="Arial" w:cs="Arial"/>
        </w:rPr>
      </w:pPr>
    </w:p>
    <w:p w:rsidR="006D7578" w:rsidRPr="006A4D64" w:rsidRDefault="006D7578">
      <w:pPr>
        <w:ind w:firstLine="709"/>
        <w:jc w:val="center"/>
        <w:rPr>
          <w:rFonts w:ascii="Arial" w:hAnsi="Arial" w:cs="Arial"/>
        </w:rPr>
      </w:pPr>
    </w:p>
    <w:p w:rsidR="006D7578" w:rsidRDefault="006D7578">
      <w:pPr>
        <w:ind w:firstLine="709"/>
        <w:jc w:val="center"/>
        <w:rPr>
          <w:rFonts w:ascii="Arial" w:hAnsi="Arial" w:cs="Arial"/>
        </w:rPr>
      </w:pPr>
    </w:p>
    <w:p w:rsidR="006A4D64" w:rsidRDefault="006A4D64">
      <w:pPr>
        <w:ind w:firstLine="709"/>
        <w:jc w:val="center"/>
        <w:rPr>
          <w:rFonts w:ascii="Arial" w:hAnsi="Arial" w:cs="Arial"/>
        </w:rPr>
      </w:pPr>
    </w:p>
    <w:p w:rsidR="006A4D64" w:rsidRDefault="006A4D64">
      <w:pPr>
        <w:ind w:firstLine="709"/>
        <w:jc w:val="center"/>
        <w:rPr>
          <w:rFonts w:ascii="Arial" w:hAnsi="Arial" w:cs="Arial"/>
        </w:rPr>
      </w:pPr>
    </w:p>
    <w:p w:rsidR="006A4D64" w:rsidRDefault="006A4D64">
      <w:pPr>
        <w:ind w:firstLine="709"/>
        <w:jc w:val="center"/>
        <w:rPr>
          <w:rFonts w:ascii="Arial" w:hAnsi="Arial" w:cs="Arial"/>
        </w:rPr>
      </w:pPr>
    </w:p>
    <w:p w:rsidR="006A4D64" w:rsidRDefault="006A4D64">
      <w:pPr>
        <w:ind w:firstLine="709"/>
        <w:jc w:val="center"/>
        <w:rPr>
          <w:rFonts w:ascii="Arial" w:hAnsi="Arial" w:cs="Arial"/>
        </w:rPr>
      </w:pPr>
    </w:p>
    <w:p w:rsidR="006A4D64" w:rsidRPr="006A4D64" w:rsidRDefault="006A4D64">
      <w:pPr>
        <w:ind w:firstLine="709"/>
        <w:jc w:val="center"/>
        <w:rPr>
          <w:rFonts w:ascii="Arial" w:hAnsi="Arial" w:cs="Arial"/>
        </w:rPr>
      </w:pPr>
      <w:bookmarkStart w:id="0" w:name="_GoBack"/>
      <w:bookmarkEnd w:id="0"/>
    </w:p>
    <w:p w:rsidR="006D7578" w:rsidRPr="006A4D64" w:rsidRDefault="006D7578">
      <w:pPr>
        <w:ind w:firstLine="709"/>
        <w:jc w:val="center"/>
        <w:rPr>
          <w:rFonts w:ascii="Arial" w:hAnsi="Arial" w:cs="Arial"/>
        </w:rPr>
      </w:pPr>
    </w:p>
    <w:p w:rsidR="006D7578" w:rsidRPr="006A4D64" w:rsidRDefault="006D7578">
      <w:pPr>
        <w:ind w:firstLine="709"/>
        <w:jc w:val="center"/>
        <w:rPr>
          <w:rFonts w:ascii="Arial" w:hAnsi="Arial" w:cs="Arial"/>
        </w:rPr>
      </w:pPr>
    </w:p>
    <w:p w:rsidR="006D7578" w:rsidRPr="006A4D64" w:rsidRDefault="006D7578">
      <w:pPr>
        <w:ind w:firstLine="709"/>
        <w:jc w:val="center"/>
        <w:rPr>
          <w:rFonts w:ascii="Arial" w:hAnsi="Arial" w:cs="Arial"/>
        </w:rPr>
      </w:pPr>
    </w:p>
    <w:p w:rsidR="006D7578" w:rsidRPr="006A4D64" w:rsidRDefault="006D7578">
      <w:pPr>
        <w:ind w:firstLine="709"/>
        <w:jc w:val="center"/>
        <w:rPr>
          <w:rFonts w:ascii="Arial" w:hAnsi="Arial" w:cs="Arial"/>
          <w:b/>
          <w:bCs/>
          <w:u w:val="single"/>
        </w:rPr>
      </w:pPr>
    </w:p>
    <w:p w:rsidR="006D7578" w:rsidRPr="006A4D64" w:rsidRDefault="00F50BBD">
      <w:pPr>
        <w:ind w:firstLine="709"/>
        <w:jc w:val="center"/>
        <w:rPr>
          <w:rFonts w:ascii="Arial" w:hAnsi="Arial" w:cs="Arial"/>
          <w:b/>
          <w:bCs/>
          <w:sz w:val="36"/>
          <w:szCs w:val="36"/>
        </w:rPr>
      </w:pPr>
      <w:r w:rsidRPr="006A4D64">
        <w:rPr>
          <w:rFonts w:ascii="Arial" w:hAnsi="Arial" w:cs="Arial"/>
          <w:b/>
          <w:bCs/>
          <w:sz w:val="36"/>
          <w:szCs w:val="36"/>
        </w:rPr>
        <w:t>Бизнес</w:t>
      </w:r>
      <w:r w:rsidR="005667A4" w:rsidRPr="006A4D64">
        <w:rPr>
          <w:rFonts w:ascii="Arial" w:hAnsi="Arial" w:cs="Arial"/>
          <w:b/>
          <w:bCs/>
          <w:sz w:val="36"/>
          <w:szCs w:val="36"/>
        </w:rPr>
        <w:t>-</w:t>
      </w:r>
      <w:r w:rsidRPr="006A4D64">
        <w:rPr>
          <w:rFonts w:ascii="Arial" w:hAnsi="Arial" w:cs="Arial"/>
          <w:b/>
          <w:bCs/>
          <w:sz w:val="36"/>
          <w:szCs w:val="36"/>
        </w:rPr>
        <w:t>план промышленного предприятия</w:t>
      </w:r>
    </w:p>
    <w:p w:rsidR="006D7578" w:rsidRPr="006A4D64" w:rsidRDefault="006D7578">
      <w:pPr>
        <w:ind w:firstLine="709"/>
        <w:jc w:val="center"/>
        <w:rPr>
          <w:rFonts w:ascii="Arial" w:hAnsi="Arial" w:cs="Arial"/>
        </w:rPr>
      </w:pPr>
    </w:p>
    <w:p w:rsidR="006D7578" w:rsidRPr="006A4D64" w:rsidRDefault="006D7578">
      <w:pPr>
        <w:ind w:firstLine="709"/>
        <w:jc w:val="center"/>
        <w:rPr>
          <w:rFonts w:ascii="Arial" w:hAnsi="Arial" w:cs="Arial"/>
        </w:rPr>
      </w:pPr>
    </w:p>
    <w:p w:rsidR="006D7578" w:rsidRPr="006A4D64" w:rsidRDefault="006D7578">
      <w:pPr>
        <w:ind w:firstLine="709"/>
        <w:jc w:val="center"/>
        <w:rPr>
          <w:rFonts w:ascii="Arial" w:hAnsi="Arial" w:cs="Arial"/>
        </w:rPr>
      </w:pPr>
    </w:p>
    <w:p w:rsidR="006D7578" w:rsidRPr="006A4D64" w:rsidRDefault="006D7578">
      <w:pPr>
        <w:ind w:firstLine="709"/>
        <w:jc w:val="center"/>
        <w:rPr>
          <w:rFonts w:ascii="Arial" w:hAnsi="Arial" w:cs="Arial"/>
        </w:rPr>
      </w:pPr>
    </w:p>
    <w:p w:rsidR="006D7578" w:rsidRPr="006A4D64" w:rsidRDefault="006D7578">
      <w:pPr>
        <w:ind w:firstLine="709"/>
        <w:jc w:val="center"/>
        <w:rPr>
          <w:rFonts w:ascii="Arial" w:hAnsi="Arial" w:cs="Arial"/>
          <w:b/>
          <w:bCs/>
        </w:rPr>
      </w:pPr>
    </w:p>
    <w:p w:rsidR="006D7578" w:rsidRPr="006A4D64" w:rsidRDefault="006D7578">
      <w:pPr>
        <w:ind w:firstLine="709"/>
        <w:jc w:val="center"/>
        <w:rPr>
          <w:rFonts w:ascii="Arial" w:hAnsi="Arial" w:cs="Arial"/>
          <w:b/>
          <w:bCs/>
        </w:rPr>
      </w:pPr>
    </w:p>
    <w:p w:rsidR="006D7578" w:rsidRPr="006A4D64" w:rsidRDefault="006D7578">
      <w:pPr>
        <w:ind w:firstLine="709"/>
        <w:jc w:val="center"/>
        <w:rPr>
          <w:rFonts w:ascii="Arial" w:hAnsi="Arial" w:cs="Arial"/>
          <w:b/>
          <w:bCs/>
        </w:rPr>
      </w:pPr>
    </w:p>
    <w:p w:rsidR="006D7578" w:rsidRPr="006A4D64" w:rsidRDefault="006D7578">
      <w:pPr>
        <w:ind w:firstLine="709"/>
        <w:jc w:val="center"/>
        <w:rPr>
          <w:rFonts w:ascii="Arial" w:hAnsi="Arial" w:cs="Arial"/>
          <w:b/>
          <w:bCs/>
        </w:rPr>
      </w:pPr>
    </w:p>
    <w:p w:rsidR="006D7578" w:rsidRPr="006A4D64" w:rsidRDefault="006D7578">
      <w:pPr>
        <w:ind w:firstLine="709"/>
        <w:jc w:val="center"/>
        <w:rPr>
          <w:rFonts w:ascii="Arial" w:hAnsi="Arial" w:cs="Arial"/>
          <w:b/>
          <w:bCs/>
        </w:rPr>
      </w:pPr>
    </w:p>
    <w:p w:rsidR="006D7578" w:rsidRPr="006A4D64" w:rsidRDefault="006D7578">
      <w:pPr>
        <w:ind w:firstLine="709"/>
        <w:jc w:val="center"/>
        <w:rPr>
          <w:rFonts w:ascii="Arial" w:hAnsi="Arial" w:cs="Arial"/>
          <w:b/>
          <w:bCs/>
        </w:rPr>
      </w:pPr>
    </w:p>
    <w:p w:rsidR="006D7578" w:rsidRPr="006A4D64" w:rsidRDefault="006D7578">
      <w:pPr>
        <w:ind w:firstLine="709"/>
        <w:jc w:val="center"/>
        <w:rPr>
          <w:rFonts w:ascii="Arial" w:hAnsi="Arial" w:cs="Arial"/>
          <w:b/>
          <w:bCs/>
        </w:rPr>
      </w:pPr>
    </w:p>
    <w:p w:rsidR="006D7578" w:rsidRPr="006A4D64" w:rsidRDefault="006D7578">
      <w:pPr>
        <w:ind w:firstLine="709"/>
        <w:jc w:val="center"/>
        <w:rPr>
          <w:rFonts w:ascii="Arial" w:hAnsi="Arial" w:cs="Arial"/>
          <w:b/>
          <w:bCs/>
        </w:rPr>
      </w:pPr>
    </w:p>
    <w:p w:rsidR="006D7578" w:rsidRPr="006A4D64" w:rsidRDefault="006D7578">
      <w:pPr>
        <w:ind w:firstLine="709"/>
        <w:jc w:val="center"/>
        <w:rPr>
          <w:rFonts w:ascii="Arial" w:hAnsi="Arial" w:cs="Arial"/>
          <w:b/>
          <w:bCs/>
        </w:rPr>
      </w:pPr>
    </w:p>
    <w:p w:rsidR="006D7578" w:rsidRPr="006A4D64" w:rsidRDefault="006D7578">
      <w:pPr>
        <w:ind w:firstLine="709"/>
        <w:jc w:val="center"/>
        <w:rPr>
          <w:rFonts w:ascii="Arial" w:hAnsi="Arial" w:cs="Arial"/>
          <w:b/>
          <w:bCs/>
        </w:rPr>
      </w:pPr>
    </w:p>
    <w:p w:rsidR="006D7578" w:rsidRPr="006A4D64" w:rsidRDefault="006D7578">
      <w:pPr>
        <w:ind w:firstLine="709"/>
        <w:jc w:val="center"/>
        <w:rPr>
          <w:rFonts w:ascii="Arial" w:hAnsi="Arial" w:cs="Arial"/>
          <w:b/>
          <w:bCs/>
        </w:rPr>
      </w:pPr>
    </w:p>
    <w:p w:rsidR="005667A4" w:rsidRPr="006A4D64" w:rsidRDefault="005667A4">
      <w:pPr>
        <w:ind w:firstLine="709"/>
        <w:jc w:val="center"/>
        <w:rPr>
          <w:rFonts w:ascii="Arial" w:hAnsi="Arial" w:cs="Arial"/>
          <w:b/>
          <w:bCs/>
        </w:rPr>
      </w:pPr>
    </w:p>
    <w:p w:rsidR="005667A4" w:rsidRPr="006A4D64" w:rsidRDefault="005667A4">
      <w:pPr>
        <w:ind w:firstLine="709"/>
        <w:jc w:val="center"/>
        <w:rPr>
          <w:rFonts w:ascii="Arial" w:hAnsi="Arial" w:cs="Arial"/>
          <w:b/>
          <w:bCs/>
        </w:rPr>
      </w:pPr>
    </w:p>
    <w:p w:rsidR="005667A4" w:rsidRPr="006A4D64" w:rsidRDefault="005667A4">
      <w:pPr>
        <w:ind w:firstLine="709"/>
        <w:jc w:val="center"/>
        <w:rPr>
          <w:rFonts w:ascii="Arial" w:hAnsi="Arial" w:cs="Arial"/>
          <w:b/>
          <w:bCs/>
        </w:rPr>
      </w:pPr>
    </w:p>
    <w:p w:rsidR="005667A4" w:rsidRPr="006A4D64" w:rsidRDefault="005667A4">
      <w:pPr>
        <w:ind w:firstLine="709"/>
        <w:jc w:val="center"/>
        <w:rPr>
          <w:rFonts w:ascii="Arial" w:hAnsi="Arial" w:cs="Arial"/>
          <w:b/>
          <w:bCs/>
        </w:rPr>
      </w:pPr>
    </w:p>
    <w:p w:rsidR="005667A4" w:rsidRPr="006A4D64" w:rsidRDefault="005667A4">
      <w:pPr>
        <w:ind w:firstLine="709"/>
        <w:jc w:val="center"/>
        <w:rPr>
          <w:rFonts w:ascii="Arial" w:hAnsi="Arial" w:cs="Arial"/>
          <w:b/>
          <w:bCs/>
        </w:rPr>
      </w:pPr>
    </w:p>
    <w:p w:rsidR="005667A4" w:rsidRPr="006A4D64" w:rsidRDefault="005667A4">
      <w:pPr>
        <w:ind w:firstLine="709"/>
        <w:jc w:val="center"/>
        <w:rPr>
          <w:rFonts w:ascii="Arial" w:hAnsi="Arial" w:cs="Arial"/>
          <w:b/>
          <w:bCs/>
        </w:rPr>
      </w:pPr>
    </w:p>
    <w:p w:rsidR="005667A4" w:rsidRPr="006A4D64" w:rsidRDefault="005667A4">
      <w:pPr>
        <w:ind w:firstLine="709"/>
        <w:jc w:val="center"/>
        <w:rPr>
          <w:rFonts w:ascii="Arial" w:hAnsi="Arial" w:cs="Arial"/>
          <w:b/>
          <w:bCs/>
        </w:rPr>
      </w:pPr>
    </w:p>
    <w:p w:rsidR="005667A4" w:rsidRPr="006A4D64" w:rsidRDefault="005667A4">
      <w:pPr>
        <w:ind w:firstLine="709"/>
        <w:jc w:val="center"/>
        <w:rPr>
          <w:rFonts w:ascii="Arial" w:hAnsi="Arial" w:cs="Arial"/>
          <w:b/>
          <w:bCs/>
        </w:rPr>
      </w:pPr>
    </w:p>
    <w:p w:rsidR="005667A4" w:rsidRPr="006A4D64" w:rsidRDefault="005667A4">
      <w:pPr>
        <w:ind w:firstLine="709"/>
        <w:jc w:val="center"/>
        <w:rPr>
          <w:rFonts w:ascii="Arial" w:hAnsi="Arial" w:cs="Arial"/>
          <w:b/>
          <w:bCs/>
        </w:rPr>
      </w:pPr>
    </w:p>
    <w:p w:rsidR="005667A4" w:rsidRPr="006A4D64" w:rsidRDefault="005667A4">
      <w:pPr>
        <w:ind w:firstLine="709"/>
        <w:jc w:val="center"/>
        <w:rPr>
          <w:rFonts w:ascii="Arial" w:hAnsi="Arial" w:cs="Arial"/>
          <w:b/>
          <w:bCs/>
        </w:rPr>
      </w:pPr>
    </w:p>
    <w:p w:rsidR="005667A4" w:rsidRPr="006A4D64" w:rsidRDefault="005667A4">
      <w:pPr>
        <w:ind w:firstLine="709"/>
        <w:jc w:val="center"/>
        <w:rPr>
          <w:rFonts w:ascii="Arial" w:hAnsi="Arial" w:cs="Arial"/>
          <w:b/>
          <w:bCs/>
        </w:rPr>
      </w:pPr>
    </w:p>
    <w:p w:rsidR="005667A4" w:rsidRPr="006A4D64" w:rsidRDefault="005667A4">
      <w:pPr>
        <w:ind w:firstLine="709"/>
        <w:jc w:val="center"/>
        <w:rPr>
          <w:rFonts w:ascii="Arial" w:hAnsi="Arial" w:cs="Arial"/>
          <w:b/>
          <w:bCs/>
        </w:rPr>
      </w:pPr>
    </w:p>
    <w:p w:rsidR="005667A4" w:rsidRPr="006A4D64" w:rsidRDefault="005667A4">
      <w:pPr>
        <w:ind w:firstLine="709"/>
        <w:jc w:val="center"/>
        <w:rPr>
          <w:rFonts w:ascii="Arial" w:hAnsi="Arial" w:cs="Arial"/>
          <w:b/>
          <w:bCs/>
        </w:rPr>
      </w:pPr>
    </w:p>
    <w:p w:rsidR="005667A4" w:rsidRPr="006A4D64" w:rsidRDefault="005667A4">
      <w:pPr>
        <w:ind w:firstLine="709"/>
        <w:jc w:val="center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 xml:space="preserve"> </w:t>
      </w: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br w:type="page"/>
      </w:r>
      <w:r w:rsidRPr="006A4D64">
        <w:rPr>
          <w:rFonts w:ascii="Arial" w:hAnsi="Arial" w:cs="Arial"/>
          <w:b/>
          <w:bCs/>
        </w:rPr>
        <w:lastRenderedPageBreak/>
        <w:t>Оглавление: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numPr>
          <w:ilvl w:val="0"/>
          <w:numId w:val="1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u w:val="single"/>
        </w:rPr>
        <w:t>Введение</w:t>
      </w:r>
    </w:p>
    <w:p w:rsidR="006D7578" w:rsidRPr="006A4D64" w:rsidRDefault="006D7578">
      <w:pPr>
        <w:numPr>
          <w:ilvl w:val="12"/>
          <w:numId w:val="0"/>
        </w:num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numPr>
          <w:ilvl w:val="0"/>
          <w:numId w:val="1"/>
        </w:numPr>
        <w:ind w:firstLine="709"/>
        <w:jc w:val="both"/>
        <w:rPr>
          <w:rFonts w:ascii="Arial" w:hAnsi="Arial" w:cs="Arial"/>
          <w:b/>
          <w:bCs/>
          <w:lang w:val="en-US"/>
        </w:rPr>
      </w:pPr>
      <w:r w:rsidRPr="006A4D64">
        <w:rPr>
          <w:rFonts w:ascii="Arial" w:hAnsi="Arial" w:cs="Arial"/>
          <w:u w:val="single"/>
        </w:rPr>
        <w:t>Резюме</w:t>
      </w:r>
    </w:p>
    <w:p w:rsidR="006D7578" w:rsidRPr="006A4D64" w:rsidRDefault="006D7578">
      <w:pPr>
        <w:numPr>
          <w:ilvl w:val="12"/>
          <w:numId w:val="0"/>
        </w:numPr>
        <w:ind w:firstLine="709"/>
        <w:jc w:val="both"/>
        <w:rPr>
          <w:rFonts w:ascii="Arial" w:hAnsi="Arial" w:cs="Arial"/>
          <w:b/>
          <w:bCs/>
          <w:lang w:val="en-US"/>
        </w:rPr>
      </w:pPr>
    </w:p>
    <w:p w:rsidR="006D7578" w:rsidRPr="006A4D64" w:rsidRDefault="00F50BBD">
      <w:pPr>
        <w:numPr>
          <w:ilvl w:val="0"/>
          <w:numId w:val="1"/>
        </w:numPr>
        <w:ind w:firstLine="709"/>
        <w:jc w:val="both"/>
        <w:rPr>
          <w:rFonts w:ascii="Arial" w:hAnsi="Arial" w:cs="Arial"/>
          <w:b/>
          <w:bCs/>
          <w:lang w:val="en-US"/>
        </w:rPr>
      </w:pPr>
      <w:r w:rsidRPr="006A4D64">
        <w:rPr>
          <w:rFonts w:ascii="Arial" w:hAnsi="Arial" w:cs="Arial"/>
          <w:u w:val="single"/>
        </w:rPr>
        <w:t>Существо проекта</w:t>
      </w:r>
    </w:p>
    <w:p w:rsidR="006D7578" w:rsidRPr="006A4D64" w:rsidRDefault="006D7578">
      <w:pPr>
        <w:numPr>
          <w:ilvl w:val="12"/>
          <w:numId w:val="0"/>
        </w:numPr>
        <w:ind w:firstLine="709"/>
        <w:jc w:val="both"/>
        <w:rPr>
          <w:rFonts w:ascii="Arial" w:hAnsi="Arial" w:cs="Arial"/>
          <w:b/>
          <w:bCs/>
          <w:lang w:val="en-US"/>
        </w:rPr>
      </w:pPr>
    </w:p>
    <w:p w:rsidR="006D7578" w:rsidRPr="006A4D64" w:rsidRDefault="00F50BBD">
      <w:pPr>
        <w:numPr>
          <w:ilvl w:val="0"/>
          <w:numId w:val="2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Описание товара</w:t>
      </w:r>
    </w:p>
    <w:p w:rsidR="006D7578" w:rsidRPr="006A4D64" w:rsidRDefault="00F50BBD">
      <w:pPr>
        <w:numPr>
          <w:ilvl w:val="0"/>
          <w:numId w:val="2"/>
        </w:numPr>
        <w:ind w:firstLine="709"/>
        <w:jc w:val="both"/>
        <w:rPr>
          <w:rFonts w:ascii="Arial" w:hAnsi="Arial" w:cs="Arial"/>
          <w:b/>
          <w:bCs/>
          <w:lang w:val="en-US"/>
        </w:rPr>
      </w:pPr>
      <w:r w:rsidRPr="006A4D64">
        <w:rPr>
          <w:rFonts w:ascii="Arial" w:hAnsi="Arial" w:cs="Arial"/>
        </w:rPr>
        <w:t>Возможные покупатели товара</w:t>
      </w:r>
    </w:p>
    <w:p w:rsidR="006D7578" w:rsidRPr="006A4D64" w:rsidRDefault="00F50BBD">
      <w:pPr>
        <w:numPr>
          <w:ilvl w:val="0"/>
          <w:numId w:val="2"/>
        </w:num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</w:rPr>
        <w:t>Отличие товара от аналогичного у конкурентов</w:t>
      </w:r>
    </w:p>
    <w:p w:rsidR="006D7578" w:rsidRPr="006A4D64" w:rsidRDefault="006D7578">
      <w:pPr>
        <w:numPr>
          <w:ilvl w:val="12"/>
          <w:numId w:val="0"/>
        </w:numPr>
        <w:ind w:left="225"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numPr>
          <w:ilvl w:val="0"/>
          <w:numId w:val="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u w:val="single"/>
        </w:rPr>
        <w:t>План маркетинга</w:t>
      </w:r>
    </w:p>
    <w:p w:rsidR="006D7578" w:rsidRPr="006A4D64" w:rsidRDefault="006D7578">
      <w:pPr>
        <w:numPr>
          <w:ilvl w:val="12"/>
          <w:numId w:val="0"/>
        </w:num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numPr>
          <w:ilvl w:val="0"/>
          <w:numId w:val="4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Анализ рынка</w: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   4.3 Анализ сегмента фирм, занимающихся ремонтом и тех обслуживанием</w:t>
      </w: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</w:rPr>
        <w:t xml:space="preserve">   4.4 Сегменты рынка</w:t>
      </w: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</w:rPr>
        <w:t xml:space="preserve">   4.5 Вхождение фирмы на рынок</w:t>
      </w: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  <w:lang w:val="en-US"/>
        </w:rPr>
      </w:pPr>
      <w:r w:rsidRPr="006A4D64">
        <w:rPr>
          <w:rFonts w:ascii="Arial" w:hAnsi="Arial" w:cs="Arial"/>
        </w:rPr>
        <w:t xml:space="preserve">   4.6 Конкуренция на рынке сбыта</w:t>
      </w:r>
    </w:p>
    <w:p w:rsidR="006D7578" w:rsidRPr="006A4D64" w:rsidRDefault="00F50BBD">
      <w:pPr>
        <w:numPr>
          <w:ilvl w:val="0"/>
          <w:numId w:val="5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Цели и стратегия маркетинга</w:t>
      </w:r>
    </w:p>
    <w:p w:rsidR="006D7578" w:rsidRPr="006A4D64" w:rsidRDefault="00F50BBD">
      <w:pPr>
        <w:numPr>
          <w:ilvl w:val="0"/>
          <w:numId w:val="6"/>
        </w:numPr>
        <w:ind w:firstLine="709"/>
        <w:jc w:val="both"/>
        <w:rPr>
          <w:rFonts w:ascii="Arial" w:hAnsi="Arial" w:cs="Arial"/>
          <w:b/>
          <w:bCs/>
          <w:lang w:val="en-US"/>
        </w:rPr>
      </w:pPr>
      <w:r w:rsidRPr="006A4D64">
        <w:rPr>
          <w:rFonts w:ascii="Arial" w:hAnsi="Arial" w:cs="Arial"/>
        </w:rPr>
        <w:t>Ценообразование</w:t>
      </w:r>
    </w:p>
    <w:p w:rsidR="006D7578" w:rsidRPr="006A4D64" w:rsidRDefault="00F50BBD">
      <w:pPr>
        <w:numPr>
          <w:ilvl w:val="0"/>
          <w:numId w:val="6"/>
        </w:numPr>
        <w:ind w:firstLine="709"/>
        <w:jc w:val="both"/>
        <w:rPr>
          <w:rFonts w:ascii="Arial" w:hAnsi="Arial" w:cs="Arial"/>
          <w:b/>
          <w:bCs/>
          <w:lang w:val="en-US"/>
        </w:rPr>
      </w:pPr>
      <w:r w:rsidRPr="006A4D64">
        <w:rPr>
          <w:rFonts w:ascii="Arial" w:hAnsi="Arial" w:cs="Arial"/>
        </w:rPr>
        <w:t>Проведение рекламной кампании</w:t>
      </w:r>
    </w:p>
    <w:p w:rsidR="006D7578" w:rsidRPr="006A4D64" w:rsidRDefault="00F50BBD">
      <w:pPr>
        <w:numPr>
          <w:ilvl w:val="0"/>
          <w:numId w:val="6"/>
        </w:numPr>
        <w:ind w:firstLine="709"/>
        <w:jc w:val="both"/>
        <w:rPr>
          <w:rFonts w:ascii="Arial" w:hAnsi="Arial" w:cs="Arial"/>
          <w:b/>
          <w:bCs/>
          <w:lang w:val="en-US"/>
        </w:rPr>
      </w:pPr>
      <w:r w:rsidRPr="006A4D64">
        <w:rPr>
          <w:rFonts w:ascii="Arial" w:hAnsi="Arial" w:cs="Arial"/>
        </w:rPr>
        <w:t>Схема распространения товара</w:t>
      </w: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  <w:lang w:val="en-US"/>
        </w:rPr>
      </w:pPr>
      <w:r w:rsidRPr="006A4D64">
        <w:rPr>
          <w:rFonts w:ascii="Arial" w:hAnsi="Arial" w:cs="Arial"/>
        </w:rPr>
        <w:t xml:space="preserve">   4.10.1 Методы стимулирования сбыта</w:t>
      </w:r>
    </w:p>
    <w:p w:rsidR="006D7578" w:rsidRPr="006A4D64" w:rsidRDefault="006D7578">
      <w:pPr>
        <w:numPr>
          <w:ilvl w:val="12"/>
          <w:numId w:val="0"/>
        </w:numPr>
        <w:ind w:left="225" w:firstLine="709"/>
        <w:jc w:val="both"/>
        <w:rPr>
          <w:rFonts w:ascii="Arial" w:hAnsi="Arial" w:cs="Arial"/>
          <w:b/>
          <w:bCs/>
          <w:lang w:val="en-US"/>
        </w:rPr>
      </w:pPr>
    </w:p>
    <w:p w:rsidR="006D7578" w:rsidRPr="006A4D64" w:rsidRDefault="00F50BBD">
      <w:pPr>
        <w:numPr>
          <w:ilvl w:val="0"/>
          <w:numId w:val="7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u w:val="single"/>
        </w:rPr>
        <w:t>Риски проекта</w:t>
      </w:r>
    </w:p>
    <w:p w:rsidR="006D7578" w:rsidRPr="006A4D64" w:rsidRDefault="006D7578">
      <w:pPr>
        <w:numPr>
          <w:ilvl w:val="12"/>
          <w:numId w:val="0"/>
        </w:num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numPr>
          <w:ilvl w:val="0"/>
          <w:numId w:val="8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Перечень рисков</w:t>
      </w:r>
    </w:p>
    <w:p w:rsidR="006D7578" w:rsidRPr="006A4D64" w:rsidRDefault="00F50BBD">
      <w:pPr>
        <w:numPr>
          <w:ilvl w:val="0"/>
          <w:numId w:val="8"/>
        </w:numPr>
        <w:ind w:firstLine="709"/>
        <w:jc w:val="both"/>
        <w:rPr>
          <w:rFonts w:ascii="Arial" w:hAnsi="Arial" w:cs="Arial"/>
          <w:b/>
          <w:bCs/>
          <w:lang w:val="en-US"/>
        </w:rPr>
      </w:pPr>
      <w:r w:rsidRPr="006A4D64">
        <w:rPr>
          <w:rFonts w:ascii="Arial" w:hAnsi="Arial" w:cs="Arial"/>
        </w:rPr>
        <w:t>Оценка рисков</w:t>
      </w:r>
    </w:p>
    <w:p w:rsidR="006D7578" w:rsidRPr="006A4D64" w:rsidRDefault="006D7578">
      <w:pPr>
        <w:numPr>
          <w:ilvl w:val="12"/>
          <w:numId w:val="0"/>
        </w:numPr>
        <w:ind w:left="300" w:firstLine="709"/>
        <w:jc w:val="both"/>
        <w:rPr>
          <w:rFonts w:ascii="Arial" w:hAnsi="Arial" w:cs="Arial"/>
          <w:b/>
          <w:bCs/>
          <w:lang w:val="en-US"/>
        </w:rPr>
      </w:pPr>
    </w:p>
    <w:p w:rsidR="006D7578" w:rsidRPr="006A4D64" w:rsidRDefault="00F50BBD">
      <w:pPr>
        <w:numPr>
          <w:ilvl w:val="0"/>
          <w:numId w:val="9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u w:val="single"/>
        </w:rPr>
        <w:t>Финансовый план</w:t>
      </w:r>
    </w:p>
    <w:p w:rsidR="006D7578" w:rsidRPr="006A4D64" w:rsidRDefault="006D7578">
      <w:pPr>
        <w:numPr>
          <w:ilvl w:val="12"/>
          <w:numId w:val="0"/>
        </w:num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numPr>
          <w:ilvl w:val="0"/>
          <w:numId w:val="10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Расчет себестоимости производства </w:t>
      </w:r>
      <w:proofErr w:type="spellStart"/>
      <w:r w:rsidRPr="006A4D64">
        <w:rPr>
          <w:rFonts w:ascii="Arial" w:hAnsi="Arial" w:cs="Arial"/>
        </w:rPr>
        <w:t>еденицы</w:t>
      </w:r>
      <w:proofErr w:type="spellEnd"/>
      <w:r w:rsidRPr="006A4D64">
        <w:rPr>
          <w:rFonts w:ascii="Arial" w:hAnsi="Arial" w:cs="Arial"/>
        </w:rPr>
        <w:t xml:space="preserve"> продукции</w:t>
      </w:r>
    </w:p>
    <w:p w:rsidR="006D7578" w:rsidRPr="006A4D64" w:rsidRDefault="00F50BBD">
      <w:pPr>
        <w:numPr>
          <w:ilvl w:val="0"/>
          <w:numId w:val="10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Прогноз объемов производства и реализации продукции</w:t>
      </w:r>
    </w:p>
    <w:p w:rsidR="006D7578" w:rsidRPr="006A4D64" w:rsidRDefault="00F50BBD">
      <w:pPr>
        <w:numPr>
          <w:ilvl w:val="0"/>
          <w:numId w:val="11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Счет прибылей/убытков на 2006 год</w:t>
      </w:r>
    </w:p>
    <w:p w:rsidR="006D7578" w:rsidRPr="006A4D64" w:rsidRDefault="00F50BBD">
      <w:pPr>
        <w:numPr>
          <w:ilvl w:val="0"/>
          <w:numId w:val="11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Баланс доходов/расходов по чистой прибыли</w:t>
      </w:r>
    </w:p>
    <w:p w:rsidR="006D7578" w:rsidRPr="006A4D64" w:rsidRDefault="00F50BBD">
      <w:pPr>
        <w:numPr>
          <w:ilvl w:val="0"/>
          <w:numId w:val="12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Расчет коэффициентов финансовой оценки</w:t>
      </w:r>
    </w:p>
    <w:p w:rsidR="006D7578" w:rsidRPr="006A4D64" w:rsidRDefault="00F50BBD">
      <w:pPr>
        <w:numPr>
          <w:ilvl w:val="0"/>
          <w:numId w:val="12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Расчет срока окупаемости</w:t>
      </w:r>
    </w:p>
    <w:p w:rsidR="006D7578" w:rsidRPr="006A4D64" w:rsidRDefault="006D7578">
      <w:pPr>
        <w:ind w:left="360"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  <w:lang w:val="en-US"/>
        </w:rPr>
      </w:pPr>
      <w:r w:rsidRPr="006A4D64">
        <w:rPr>
          <w:rFonts w:ascii="Arial" w:hAnsi="Arial" w:cs="Arial"/>
        </w:rPr>
        <w:t xml:space="preserve">8.  </w:t>
      </w:r>
      <w:r w:rsidRPr="006A4D64">
        <w:rPr>
          <w:rFonts w:ascii="Arial" w:hAnsi="Arial" w:cs="Arial"/>
          <w:u w:val="single"/>
        </w:rPr>
        <w:t>Литература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</w:rPr>
        <w:t>1. Введение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spacing w:line="360" w:lineRule="atLeast"/>
        <w:ind w:left="3" w:right="3"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Бизнес-план является одним из первых обобщающих документов обоснования инвестиций и содержит укрупненные данные о планируемой номенклатуре и объемах выпуска продукции, характеристики рынков сбыта и сырьевой базы, потребность </w:t>
      </w:r>
      <w:r w:rsidRPr="006A4D64">
        <w:rPr>
          <w:rFonts w:ascii="Arial" w:hAnsi="Arial" w:cs="Arial"/>
        </w:rPr>
        <w:lastRenderedPageBreak/>
        <w:t xml:space="preserve">производства в земельных, энергетических и трудовых ресурсах, а также содержит ряд показателей, дающих представление о коммерческой, бюджетной и экономической эффективности </w:t>
      </w:r>
      <w:proofErr w:type="spellStart"/>
      <w:r w:rsidRPr="006A4D64">
        <w:rPr>
          <w:rFonts w:ascii="Arial" w:hAnsi="Arial" w:cs="Arial"/>
        </w:rPr>
        <w:t>рассматривае-мого</w:t>
      </w:r>
      <w:proofErr w:type="spellEnd"/>
      <w:r w:rsidRPr="006A4D64">
        <w:rPr>
          <w:rFonts w:ascii="Arial" w:hAnsi="Arial" w:cs="Arial"/>
        </w:rPr>
        <w:t xml:space="preserve"> проекта и в первую очередь представляющих интерес для участников-инвесторов проекта. Расчеты показателей адаптированы к требованиям и условиям современного отечественного и зарубежного инвестирования. </w:t>
      </w:r>
    </w:p>
    <w:p w:rsidR="006D7578" w:rsidRPr="006A4D64" w:rsidRDefault="006D7578">
      <w:pPr>
        <w:spacing w:line="360" w:lineRule="atLeast"/>
        <w:ind w:left="3" w:right="3"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Бизнес-план является объектом </w:t>
      </w:r>
      <w:proofErr w:type="spellStart"/>
      <w:r w:rsidRPr="006A4D64">
        <w:rPr>
          <w:rFonts w:ascii="Arial" w:hAnsi="Arial" w:cs="Arial"/>
        </w:rPr>
        <w:t>интелектуальной</w:t>
      </w:r>
      <w:proofErr w:type="spellEnd"/>
      <w:r w:rsidRPr="006A4D64">
        <w:rPr>
          <w:rFonts w:ascii="Arial" w:hAnsi="Arial" w:cs="Arial"/>
        </w:rPr>
        <w:t xml:space="preserve"> собственности, предметом коммерческой тайны и подлежит соответствующей защите.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>Информация: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АОЗТ</w:t>
      </w:r>
      <w:r w:rsidRPr="006A4D64">
        <w:rPr>
          <w:rFonts w:ascii="Arial" w:hAnsi="Arial" w:cs="Arial"/>
          <w:b/>
          <w:bCs/>
        </w:rPr>
        <w:t xml:space="preserve"> </w:t>
      </w:r>
      <w:proofErr w:type="spellStart"/>
      <w:r w:rsidRPr="006A4D64">
        <w:rPr>
          <w:rFonts w:ascii="Arial" w:hAnsi="Arial" w:cs="Arial"/>
          <w:b/>
          <w:bCs/>
        </w:rPr>
        <w:t>АвтоДиск</w:t>
      </w:r>
      <w:proofErr w:type="spellEnd"/>
      <w:r w:rsidRPr="006A4D64">
        <w:rPr>
          <w:rFonts w:ascii="Arial" w:hAnsi="Arial" w:cs="Arial"/>
        </w:rPr>
        <w:t xml:space="preserve"> </w: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b/>
          <w:bCs/>
        </w:rPr>
        <w:t xml:space="preserve">Адрес: </w:t>
      </w:r>
      <w:r w:rsidRPr="006A4D64">
        <w:rPr>
          <w:rFonts w:ascii="Arial" w:hAnsi="Arial" w:cs="Arial"/>
        </w:rPr>
        <w:t>115522 Москва ул. Новослободская, 34</w: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b/>
          <w:bCs/>
        </w:rPr>
        <w:t xml:space="preserve">Учредители: </w:t>
      </w:r>
      <w:r w:rsidRPr="006A4D64">
        <w:rPr>
          <w:rFonts w:ascii="Arial" w:hAnsi="Arial" w:cs="Arial"/>
        </w:rPr>
        <w:t>НПО</w:t>
      </w:r>
      <w:r w:rsidRPr="006A4D64">
        <w:rPr>
          <w:rFonts w:ascii="Arial" w:hAnsi="Arial" w:cs="Arial"/>
          <w:b/>
          <w:bCs/>
        </w:rPr>
        <w:t xml:space="preserve"> Трейд-Авто</w:t>
      </w:r>
      <w:r w:rsidRPr="006A4D64">
        <w:rPr>
          <w:rFonts w:ascii="Arial" w:hAnsi="Arial" w:cs="Arial"/>
        </w:rPr>
        <w:t xml:space="preserve"> (адрес 115522 Москва ул. </w:t>
      </w:r>
      <w:proofErr w:type="spellStart"/>
      <w:r w:rsidRPr="006A4D64">
        <w:rPr>
          <w:rFonts w:ascii="Arial" w:hAnsi="Arial" w:cs="Arial"/>
        </w:rPr>
        <w:t>Шаболовская</w:t>
      </w:r>
      <w:proofErr w:type="spellEnd"/>
      <w:r w:rsidRPr="006A4D64">
        <w:rPr>
          <w:rFonts w:ascii="Arial" w:hAnsi="Arial" w:cs="Arial"/>
        </w:rPr>
        <w:t xml:space="preserve"> 15)</w: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КБ </w:t>
      </w:r>
      <w:r w:rsidRPr="006A4D64">
        <w:rPr>
          <w:rFonts w:ascii="Arial" w:hAnsi="Arial" w:cs="Arial"/>
          <w:b/>
          <w:bCs/>
        </w:rPr>
        <w:t xml:space="preserve">Банк </w:t>
      </w:r>
      <w:proofErr w:type="spellStart"/>
      <w:r w:rsidRPr="006A4D64">
        <w:rPr>
          <w:rFonts w:ascii="Arial" w:hAnsi="Arial" w:cs="Arial"/>
          <w:b/>
          <w:bCs/>
        </w:rPr>
        <w:t>Петрокомерц</w:t>
      </w:r>
      <w:proofErr w:type="spellEnd"/>
      <w:proofErr w:type="gramStart"/>
      <w:r w:rsidRPr="006A4D64">
        <w:rPr>
          <w:rFonts w:ascii="Arial" w:hAnsi="Arial" w:cs="Arial"/>
        </w:rPr>
        <w:t xml:space="preserve">   (</w:t>
      </w:r>
      <w:proofErr w:type="gramEnd"/>
      <w:r w:rsidRPr="006A4D64">
        <w:rPr>
          <w:rFonts w:ascii="Arial" w:hAnsi="Arial" w:cs="Arial"/>
        </w:rPr>
        <w:t>адрес Николаев ул. Дзержинского 161 )</w: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Расчетный счет №001507147 в 14 отделении </w:t>
      </w:r>
      <w:r w:rsidRPr="006A4D64">
        <w:rPr>
          <w:rFonts w:ascii="Arial" w:hAnsi="Arial" w:cs="Arial"/>
          <w:b/>
          <w:bCs/>
        </w:rPr>
        <w:t xml:space="preserve">Банк </w:t>
      </w:r>
      <w:proofErr w:type="spellStart"/>
      <w:r w:rsidRPr="006A4D64">
        <w:rPr>
          <w:rFonts w:ascii="Arial" w:hAnsi="Arial" w:cs="Arial"/>
          <w:b/>
          <w:bCs/>
        </w:rPr>
        <w:t>Петрокомерц</w:t>
      </w:r>
      <w:proofErr w:type="spellEnd"/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b/>
          <w:bCs/>
        </w:rPr>
        <w:t xml:space="preserve">Директор </w:t>
      </w:r>
      <w:r w:rsidRPr="006A4D64">
        <w:rPr>
          <w:rFonts w:ascii="Arial" w:hAnsi="Arial" w:cs="Arial"/>
        </w:rPr>
        <w:t xml:space="preserve">Кабанов А </w:t>
      </w:r>
      <w:proofErr w:type="spellStart"/>
      <w:r w:rsidRPr="006A4D64">
        <w:rPr>
          <w:rFonts w:ascii="Arial" w:hAnsi="Arial" w:cs="Arial"/>
        </w:rPr>
        <w:t>А</w:t>
      </w:r>
      <w:proofErr w:type="spellEnd"/>
      <w:r w:rsidRPr="006A4D64">
        <w:rPr>
          <w:rFonts w:ascii="Arial" w:hAnsi="Arial" w:cs="Arial"/>
        </w:rPr>
        <w:t xml:space="preserve">     тел (095)-124-54-76</w: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b/>
          <w:bCs/>
        </w:rPr>
        <w:t xml:space="preserve">Юрист </w:t>
      </w:r>
      <w:proofErr w:type="spellStart"/>
      <w:proofErr w:type="gramStart"/>
      <w:r w:rsidRPr="006A4D64">
        <w:rPr>
          <w:rFonts w:ascii="Arial" w:hAnsi="Arial" w:cs="Arial"/>
        </w:rPr>
        <w:t>Масленов</w:t>
      </w:r>
      <w:proofErr w:type="spellEnd"/>
      <w:r w:rsidRPr="006A4D64">
        <w:rPr>
          <w:rFonts w:ascii="Arial" w:hAnsi="Arial" w:cs="Arial"/>
        </w:rPr>
        <w:t xml:space="preserve"> В</w:t>
      </w:r>
      <w:proofErr w:type="gramEnd"/>
      <w:r w:rsidRPr="006A4D64">
        <w:rPr>
          <w:rFonts w:ascii="Arial" w:hAnsi="Arial" w:cs="Arial"/>
        </w:rPr>
        <w:t xml:space="preserve"> А    тел (095) - 124-54-77</w: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b/>
          <w:bCs/>
        </w:rPr>
        <w:t xml:space="preserve">Главный </w:t>
      </w:r>
      <w:proofErr w:type="gramStart"/>
      <w:r w:rsidRPr="006A4D64">
        <w:rPr>
          <w:rFonts w:ascii="Arial" w:hAnsi="Arial" w:cs="Arial"/>
          <w:b/>
          <w:bCs/>
        </w:rPr>
        <w:t xml:space="preserve">бухгалтер </w:t>
      </w:r>
      <w:r w:rsidRPr="006A4D64">
        <w:rPr>
          <w:rFonts w:ascii="Arial" w:hAnsi="Arial" w:cs="Arial"/>
        </w:rPr>
        <w:t xml:space="preserve"> Нерин</w:t>
      </w:r>
      <w:proofErr w:type="gramEnd"/>
      <w:r w:rsidRPr="006A4D64">
        <w:rPr>
          <w:rFonts w:ascii="Arial" w:hAnsi="Arial" w:cs="Arial"/>
        </w:rPr>
        <w:t xml:space="preserve"> С А       тел (095)- 124 -56 -80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АОЗТ</w:t>
      </w:r>
      <w:r w:rsidRPr="006A4D64">
        <w:rPr>
          <w:rFonts w:ascii="Arial" w:hAnsi="Arial" w:cs="Arial"/>
          <w:b/>
          <w:bCs/>
        </w:rPr>
        <w:t xml:space="preserve"> Диск </w:t>
      </w:r>
      <w:r w:rsidRPr="006A4D64">
        <w:rPr>
          <w:rFonts w:ascii="Arial" w:hAnsi="Arial" w:cs="Arial"/>
        </w:rPr>
        <w:t>обладает</w:t>
      </w:r>
      <w:r w:rsidRPr="006A4D64">
        <w:rPr>
          <w:rFonts w:ascii="Arial" w:hAnsi="Arial" w:cs="Arial"/>
          <w:b/>
          <w:bCs/>
        </w:rPr>
        <w:t xml:space="preserve"> </w:t>
      </w:r>
      <w:r w:rsidRPr="006A4D64">
        <w:rPr>
          <w:rFonts w:ascii="Arial" w:hAnsi="Arial" w:cs="Arial"/>
        </w:rPr>
        <w:t xml:space="preserve"> 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складские площади 250 кв. м и производственные площади 1200 кв. м (по адресу Николаев ул. Строителей 3 корпус 2)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фирменный магазин “</w:t>
      </w:r>
      <w:proofErr w:type="spellStart"/>
      <w:r w:rsidRPr="006A4D64">
        <w:rPr>
          <w:rFonts w:ascii="Arial" w:hAnsi="Arial" w:cs="Arial"/>
        </w:rPr>
        <w:t>АвтоДиски</w:t>
      </w:r>
      <w:proofErr w:type="spellEnd"/>
      <w:r w:rsidRPr="006A4D64">
        <w:rPr>
          <w:rFonts w:ascii="Arial" w:hAnsi="Arial" w:cs="Arial"/>
        </w:rPr>
        <w:t>” по адресу Николаев ул. Чкалова 34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</w:rPr>
        <w:t>2. Резюме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b/>
          <w:bCs/>
        </w:rPr>
        <w:t>АОЗТ Диск</w:t>
      </w:r>
      <w:r w:rsidRPr="006A4D64">
        <w:rPr>
          <w:rFonts w:ascii="Arial" w:hAnsi="Arial" w:cs="Arial"/>
        </w:rPr>
        <w:t xml:space="preserve"> планирует производство нового вида продукции: автомобильных литых </w:t>
      </w:r>
      <w:proofErr w:type="gramStart"/>
      <w:r w:rsidRPr="006A4D64">
        <w:rPr>
          <w:rFonts w:ascii="Arial" w:hAnsi="Arial" w:cs="Arial"/>
        </w:rPr>
        <w:t>дисков  и</w:t>
      </w:r>
      <w:proofErr w:type="gramEnd"/>
      <w:r w:rsidRPr="006A4D64">
        <w:rPr>
          <w:rFonts w:ascii="Arial" w:hAnsi="Arial" w:cs="Arial"/>
        </w:rPr>
        <w:t xml:space="preserve"> выход с ним на рынок г Москвы. Литые </w:t>
      </w:r>
      <w:proofErr w:type="gramStart"/>
      <w:r w:rsidRPr="006A4D64">
        <w:rPr>
          <w:rFonts w:ascii="Arial" w:hAnsi="Arial" w:cs="Arial"/>
        </w:rPr>
        <w:t>диски  отличаются</w:t>
      </w:r>
      <w:proofErr w:type="gramEnd"/>
      <w:r w:rsidRPr="006A4D64">
        <w:rPr>
          <w:rFonts w:ascii="Arial" w:hAnsi="Arial" w:cs="Arial"/>
        </w:rPr>
        <w:t xml:space="preserve"> от обычных дисков  прочностью, и значительно более приятным дизайном. Колеса с такими дисками </w:t>
      </w:r>
      <w:proofErr w:type="gramStart"/>
      <w:r w:rsidRPr="006A4D64">
        <w:rPr>
          <w:rFonts w:ascii="Arial" w:hAnsi="Arial" w:cs="Arial"/>
        </w:rPr>
        <w:t>более  прочные</w:t>
      </w:r>
      <w:proofErr w:type="gramEnd"/>
      <w:r w:rsidRPr="006A4D64">
        <w:rPr>
          <w:rFonts w:ascii="Arial" w:hAnsi="Arial" w:cs="Arial"/>
        </w:rPr>
        <w:t xml:space="preserve"> и привлекательные. Фирма планирует занять 2 % рынка за 1 год 8 % во 2 год 14 % в 3 год Основными конкурентами являются отечественные ВАЗ и зарубежные </w:t>
      </w:r>
      <w:proofErr w:type="spellStart"/>
      <w:r w:rsidRPr="006A4D64">
        <w:rPr>
          <w:rFonts w:ascii="Arial" w:hAnsi="Arial" w:cs="Arial"/>
        </w:rPr>
        <w:t>Rover</w:t>
      </w:r>
      <w:proofErr w:type="spellEnd"/>
      <w:r w:rsidRPr="006A4D64">
        <w:rPr>
          <w:rFonts w:ascii="Arial" w:hAnsi="Arial" w:cs="Arial"/>
        </w:rPr>
        <w:t xml:space="preserve">  и </w:t>
      </w:r>
      <w:proofErr w:type="spellStart"/>
      <w:r w:rsidRPr="006A4D64">
        <w:rPr>
          <w:rFonts w:ascii="Arial" w:hAnsi="Arial" w:cs="Arial"/>
        </w:rPr>
        <w:t>Chrysler</w:t>
      </w:r>
      <w:proofErr w:type="spellEnd"/>
      <w:r w:rsidRPr="006A4D64">
        <w:rPr>
          <w:rFonts w:ascii="Arial" w:hAnsi="Arial" w:cs="Arial"/>
        </w:rPr>
        <w:t xml:space="preserve"> По сравнению с ними продукция нашей фирмы обладает рядом преимуществ - уникальный сплав с добавлением титана и </w:t>
      </w:r>
      <w:proofErr w:type="spellStart"/>
      <w:r w:rsidRPr="006A4D64">
        <w:rPr>
          <w:rFonts w:ascii="Arial" w:hAnsi="Arial" w:cs="Arial"/>
        </w:rPr>
        <w:t>металлопластика</w:t>
      </w:r>
      <w:proofErr w:type="spellEnd"/>
      <w:r w:rsidRPr="006A4D64">
        <w:rPr>
          <w:rFonts w:ascii="Arial" w:hAnsi="Arial" w:cs="Arial"/>
        </w:rPr>
        <w:t xml:space="preserve"> ( патент № 190985 ) и является вполне </w:t>
      </w:r>
      <w:proofErr w:type="spellStart"/>
      <w:r w:rsidRPr="006A4D64">
        <w:rPr>
          <w:rFonts w:ascii="Arial" w:hAnsi="Arial" w:cs="Arial"/>
        </w:rPr>
        <w:t>конкурентноспособной</w:t>
      </w:r>
      <w:proofErr w:type="spellEnd"/>
      <w:r w:rsidRPr="006A4D64">
        <w:rPr>
          <w:rFonts w:ascii="Arial" w:hAnsi="Arial" w:cs="Arial"/>
        </w:rPr>
        <w:t xml:space="preserve"> ( подробный расчет конкурентоспособности в разделе 4 ) 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b/>
          <w:bCs/>
        </w:rPr>
        <w:t>План продвижения товара на рынок.</w:t>
      </w:r>
      <w:r w:rsidRPr="006A4D64">
        <w:rPr>
          <w:rFonts w:ascii="Arial" w:hAnsi="Arial" w:cs="Arial"/>
        </w:rPr>
        <w:t xml:space="preserve"> Применяется подход к ценообразованию </w:t>
      </w:r>
      <w:r w:rsidRPr="006A4D64">
        <w:rPr>
          <w:rFonts w:ascii="Arial" w:hAnsi="Arial" w:cs="Arial"/>
          <w:u w:val="single"/>
        </w:rPr>
        <w:t>цена такая же как у конкурентов,</w:t>
      </w:r>
      <w:r w:rsidRPr="006A4D64">
        <w:rPr>
          <w:rFonts w:ascii="Arial" w:hAnsi="Arial" w:cs="Arial"/>
        </w:rPr>
        <w:t xml:space="preserve"> в качестве ориентира служит фирма ВАЗ. Упор делается на проведение интенсивной рекламной компании и качественном послепродажном обслуживании. В рекламе рассматриваются наличие уникальных свойств </w:t>
      </w:r>
      <w:proofErr w:type="gramStart"/>
      <w:r w:rsidRPr="006A4D64">
        <w:rPr>
          <w:rFonts w:ascii="Arial" w:hAnsi="Arial" w:cs="Arial"/>
        </w:rPr>
        <w:t>товара  тестирование</w:t>
      </w:r>
      <w:proofErr w:type="gramEnd"/>
      <w:r w:rsidRPr="006A4D64">
        <w:rPr>
          <w:rFonts w:ascii="Arial" w:hAnsi="Arial" w:cs="Arial"/>
        </w:rPr>
        <w:t xml:space="preserve"> его независимыми лабораториями и получения сертификата соответствия №987120. Рекламная компания должна проводиться под лозунгом “Отличные диски - отличный автомобиль “.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b/>
          <w:bCs/>
        </w:rPr>
        <w:t>Каналы сбыта.</w:t>
      </w:r>
      <w:r w:rsidRPr="006A4D64">
        <w:rPr>
          <w:rFonts w:ascii="Arial" w:hAnsi="Arial" w:cs="Arial"/>
        </w:rPr>
        <w:t xml:space="preserve"> Планируется продажа товара через фирменный магазин “</w:t>
      </w:r>
      <w:proofErr w:type="spellStart"/>
      <w:r w:rsidRPr="006A4D64">
        <w:rPr>
          <w:rFonts w:ascii="Arial" w:hAnsi="Arial" w:cs="Arial"/>
        </w:rPr>
        <w:t>АвтоДиски</w:t>
      </w:r>
      <w:proofErr w:type="spellEnd"/>
      <w:r w:rsidRPr="006A4D64">
        <w:rPr>
          <w:rFonts w:ascii="Arial" w:hAnsi="Arial" w:cs="Arial"/>
        </w:rPr>
        <w:t xml:space="preserve">” и через торговых посредников со скидками 10 %. Оптовые продажи со склада </w:t>
      </w:r>
      <w:proofErr w:type="gramStart"/>
      <w:r w:rsidRPr="006A4D64">
        <w:rPr>
          <w:rFonts w:ascii="Arial" w:hAnsi="Arial" w:cs="Arial"/>
        </w:rPr>
        <w:t>( партиями</w:t>
      </w:r>
      <w:proofErr w:type="gramEnd"/>
      <w:r w:rsidRPr="006A4D64">
        <w:rPr>
          <w:rFonts w:ascii="Arial" w:hAnsi="Arial" w:cs="Arial"/>
        </w:rPr>
        <w:t xml:space="preserve"> от 50 дисков ) со скидкой 5 %. 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b/>
          <w:bCs/>
        </w:rPr>
        <w:lastRenderedPageBreak/>
        <w:t>Стимулирование сбыта.</w:t>
      </w:r>
      <w:r w:rsidRPr="006A4D64">
        <w:rPr>
          <w:rFonts w:ascii="Arial" w:hAnsi="Arial" w:cs="Arial"/>
        </w:rPr>
        <w:t xml:space="preserve"> Наша фирма будет предоставлять рассрочку при покупке от 10 дисков сроком до 1 месяца </w:t>
      </w:r>
      <w:proofErr w:type="gramStart"/>
      <w:r w:rsidRPr="006A4D64">
        <w:rPr>
          <w:rFonts w:ascii="Arial" w:hAnsi="Arial" w:cs="Arial"/>
        </w:rPr>
        <w:t>( подробнее</w:t>
      </w:r>
      <w:proofErr w:type="gramEnd"/>
      <w:r w:rsidRPr="006A4D64">
        <w:rPr>
          <w:rFonts w:ascii="Arial" w:hAnsi="Arial" w:cs="Arial"/>
        </w:rPr>
        <w:t xml:space="preserve"> в разделе 4 ).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b/>
          <w:bCs/>
        </w:rPr>
        <w:t>Оценка риска проекта.</w:t>
      </w:r>
      <w:r w:rsidRPr="006A4D64">
        <w:rPr>
          <w:rFonts w:ascii="Arial" w:hAnsi="Arial" w:cs="Arial"/>
        </w:rPr>
        <w:t xml:space="preserve"> В разделе 6 проведена экспертная оценка возможных рисков. Для рисков балл которых </w:t>
      </w:r>
      <w:proofErr w:type="spellStart"/>
      <w:r w:rsidRPr="006A4D64">
        <w:rPr>
          <w:rFonts w:ascii="Arial" w:hAnsi="Arial" w:cs="Arial"/>
        </w:rPr>
        <w:t>Wi</w:t>
      </w:r>
      <w:proofErr w:type="spellEnd"/>
      <w:r w:rsidRPr="006A4D64">
        <w:rPr>
          <w:rFonts w:ascii="Arial" w:hAnsi="Arial" w:cs="Arial"/>
        </w:rPr>
        <w:t xml:space="preserve"> * </w:t>
      </w:r>
      <w:proofErr w:type="spellStart"/>
      <w:r w:rsidRPr="006A4D64">
        <w:rPr>
          <w:rFonts w:ascii="Arial" w:hAnsi="Arial" w:cs="Arial"/>
        </w:rPr>
        <w:t>Vi</w:t>
      </w:r>
      <w:proofErr w:type="spellEnd"/>
      <w:r w:rsidRPr="006A4D64">
        <w:rPr>
          <w:rFonts w:ascii="Arial" w:hAnsi="Arial" w:cs="Arial"/>
        </w:rPr>
        <w:t xml:space="preserve"> </w:t>
      </w:r>
      <w:proofErr w:type="gramStart"/>
      <w:r w:rsidRPr="006A4D64">
        <w:rPr>
          <w:rFonts w:ascii="Arial" w:hAnsi="Arial" w:cs="Arial"/>
        </w:rPr>
        <w:t>( где</w:t>
      </w:r>
      <w:proofErr w:type="gramEnd"/>
      <w:r w:rsidRPr="006A4D64">
        <w:rPr>
          <w:rFonts w:ascii="Arial" w:hAnsi="Arial" w:cs="Arial"/>
        </w:rPr>
        <w:t xml:space="preserve"> </w:t>
      </w:r>
      <w:proofErr w:type="spellStart"/>
      <w:r w:rsidRPr="006A4D64">
        <w:rPr>
          <w:rFonts w:ascii="Arial" w:hAnsi="Arial" w:cs="Arial"/>
        </w:rPr>
        <w:t>Wi</w:t>
      </w:r>
      <w:proofErr w:type="spellEnd"/>
      <w:r w:rsidRPr="006A4D64">
        <w:rPr>
          <w:rFonts w:ascii="Arial" w:hAnsi="Arial" w:cs="Arial"/>
        </w:rPr>
        <w:t xml:space="preserve"> - вес риска </w:t>
      </w:r>
      <w:proofErr w:type="spellStart"/>
      <w:r w:rsidRPr="006A4D64">
        <w:rPr>
          <w:rFonts w:ascii="Arial" w:hAnsi="Arial" w:cs="Arial"/>
        </w:rPr>
        <w:t>Vi</w:t>
      </w:r>
      <w:proofErr w:type="spellEnd"/>
      <w:r w:rsidRPr="006A4D64">
        <w:rPr>
          <w:rFonts w:ascii="Arial" w:hAnsi="Arial" w:cs="Arial"/>
        </w:rPr>
        <w:t xml:space="preserve"> - средняя вероятность возникновения ) &gt; 10 разработаны меры противодействия . 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b/>
          <w:bCs/>
        </w:rPr>
        <w:t>Коэффициенты финансовой оценки проекта.</w:t>
      </w:r>
      <w:r w:rsidRPr="006A4D64">
        <w:rPr>
          <w:rFonts w:ascii="Arial" w:hAnsi="Arial" w:cs="Arial"/>
        </w:rPr>
        <w:t xml:space="preserve"> </w:t>
      </w:r>
      <w:r w:rsidRPr="006A4D64">
        <w:rPr>
          <w:rFonts w:ascii="Arial" w:hAnsi="Arial" w:cs="Arial"/>
          <w:u w:val="single"/>
        </w:rPr>
        <w:t>Рентабельность продукции</w:t>
      </w:r>
      <w:r w:rsidRPr="006A4D64">
        <w:rPr>
          <w:rFonts w:ascii="Arial" w:hAnsi="Arial" w:cs="Arial"/>
        </w:rPr>
        <w:t xml:space="preserve"> = Прибыль реализации / Полная себестоимость = 719.28 / 2663.3 = </w:t>
      </w:r>
      <w:proofErr w:type="gramStart"/>
      <w:r w:rsidRPr="006A4D64">
        <w:rPr>
          <w:rFonts w:ascii="Arial" w:hAnsi="Arial" w:cs="Arial"/>
        </w:rPr>
        <w:t>0.27 .</w:t>
      </w:r>
      <w:proofErr w:type="gramEnd"/>
    </w:p>
    <w:p w:rsidR="006D7578" w:rsidRPr="006A4D64" w:rsidRDefault="00F50BBD">
      <w:pPr>
        <w:numPr>
          <w:ilvl w:val="12"/>
          <w:numId w:val="0"/>
        </w:numPr>
        <w:ind w:left="283"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u w:val="single"/>
        </w:rPr>
        <w:t>Рентабельность изделия</w:t>
      </w:r>
      <w:r w:rsidRPr="006A4D64">
        <w:rPr>
          <w:rFonts w:ascii="Arial" w:hAnsi="Arial" w:cs="Arial"/>
        </w:rPr>
        <w:t xml:space="preserve"> = Прибыль реализации / Себестоимость переработки = 719.28 / 1028 = 0.7</w:t>
      </w:r>
    </w:p>
    <w:p w:rsidR="006D7578" w:rsidRPr="006A4D64" w:rsidRDefault="00F50BBD">
      <w:pPr>
        <w:numPr>
          <w:ilvl w:val="12"/>
          <w:numId w:val="0"/>
        </w:numPr>
        <w:ind w:left="283"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u w:val="single"/>
        </w:rPr>
        <w:t>Рентабельность продаж</w:t>
      </w:r>
      <w:r w:rsidRPr="006A4D64">
        <w:rPr>
          <w:rFonts w:ascii="Arial" w:hAnsi="Arial" w:cs="Arial"/>
        </w:rPr>
        <w:t xml:space="preserve"> = Балансовая прибыль / Выручка = 719.28 / 3377.2 =0.21</w:t>
      </w:r>
    </w:p>
    <w:p w:rsidR="006D7578" w:rsidRPr="006A4D64" w:rsidRDefault="00F50BBD">
      <w:pPr>
        <w:numPr>
          <w:ilvl w:val="12"/>
          <w:numId w:val="0"/>
        </w:numPr>
        <w:ind w:left="283"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u w:val="single"/>
        </w:rPr>
        <w:t>Норма прибыли</w:t>
      </w:r>
      <w:r w:rsidRPr="006A4D64">
        <w:rPr>
          <w:rFonts w:ascii="Arial" w:hAnsi="Arial" w:cs="Arial"/>
        </w:rPr>
        <w:t xml:space="preserve"> = Чистая прибыль / Инвестиции = 467.53 / 2663 = 0.18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b/>
          <w:bCs/>
        </w:rPr>
        <w:t>Себестоимость</w:t>
      </w:r>
      <w:r w:rsidRPr="006A4D64">
        <w:rPr>
          <w:rFonts w:ascii="Arial" w:hAnsi="Arial" w:cs="Arial"/>
        </w:rPr>
        <w:t xml:space="preserve"> продукции составила 369.9 тыс</w:t>
      </w:r>
      <w:r w:rsidR="00301D4B" w:rsidRPr="006A4D64">
        <w:rPr>
          <w:rFonts w:ascii="Arial" w:hAnsi="Arial" w:cs="Arial"/>
        </w:rPr>
        <w:t>.</w:t>
      </w:r>
      <w:r w:rsidRPr="006A4D64">
        <w:rPr>
          <w:rFonts w:ascii="Arial" w:hAnsi="Arial" w:cs="Arial"/>
        </w:rPr>
        <w:t xml:space="preserve"> </w:t>
      </w:r>
      <w:r w:rsidR="00301D4B" w:rsidRPr="006A4D64">
        <w:rPr>
          <w:rFonts w:ascii="Arial" w:hAnsi="Arial" w:cs="Arial"/>
        </w:rPr>
        <w:t>рублей</w:t>
      </w:r>
      <w:r w:rsidRPr="006A4D64">
        <w:rPr>
          <w:rFonts w:ascii="Arial" w:hAnsi="Arial" w:cs="Arial"/>
        </w:rPr>
        <w:t xml:space="preserve">, безубыточность производства достигается при выпуске 5700 единиц </w:t>
      </w:r>
      <w:proofErr w:type="gramStart"/>
      <w:r w:rsidRPr="006A4D64">
        <w:rPr>
          <w:rFonts w:ascii="Arial" w:hAnsi="Arial" w:cs="Arial"/>
        </w:rPr>
        <w:t>продукции .</w:t>
      </w:r>
      <w:proofErr w:type="gramEnd"/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b/>
          <w:bCs/>
        </w:rPr>
        <w:t>Необходимо инвестиций</w:t>
      </w:r>
      <w:r w:rsidRPr="006A4D64">
        <w:rPr>
          <w:rFonts w:ascii="Arial" w:hAnsi="Arial" w:cs="Arial"/>
        </w:rPr>
        <w:t xml:space="preserve"> 2 663 млн. грн. Возврат средств с учетом дисконтирования </w:t>
      </w:r>
      <w:proofErr w:type="gramStart"/>
      <w:r w:rsidRPr="006A4D64">
        <w:rPr>
          <w:rFonts w:ascii="Arial" w:hAnsi="Arial" w:cs="Arial"/>
        </w:rPr>
        <w:t>( банковский</w:t>
      </w:r>
      <w:proofErr w:type="gramEnd"/>
      <w:r w:rsidRPr="006A4D64">
        <w:rPr>
          <w:rFonts w:ascii="Arial" w:hAnsi="Arial" w:cs="Arial"/>
        </w:rPr>
        <w:t xml:space="preserve"> процент 10 % ) за 2 года 7 месяцев .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</w:rPr>
        <w:t>3.  Существо проекта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</w:rPr>
        <w:t>3.1 Описание товара</w:t>
      </w:r>
      <w:r w:rsidRPr="006A4D64">
        <w:rPr>
          <w:rFonts w:ascii="Arial" w:hAnsi="Arial" w:cs="Arial"/>
          <w:b/>
          <w:bCs/>
        </w:rPr>
        <w:t xml:space="preserve"> 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Автомобильные колеса с литыми дисками являются неотъемлемой и важной частью автомобиля. Правильный выбор дисков влияет на безопасность движения. Литые </w:t>
      </w:r>
      <w:proofErr w:type="gramStart"/>
      <w:r w:rsidRPr="006A4D64">
        <w:rPr>
          <w:rFonts w:ascii="Arial" w:hAnsi="Arial" w:cs="Arial"/>
        </w:rPr>
        <w:t>диски  отличаются</w:t>
      </w:r>
      <w:proofErr w:type="gramEnd"/>
      <w:r w:rsidRPr="006A4D64">
        <w:rPr>
          <w:rFonts w:ascii="Arial" w:hAnsi="Arial" w:cs="Arial"/>
        </w:rPr>
        <w:t xml:space="preserve"> от обычных запасом прочности. 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proofErr w:type="gramStart"/>
      <w:r w:rsidRPr="006A4D64">
        <w:rPr>
          <w:rFonts w:ascii="Arial" w:hAnsi="Arial" w:cs="Arial"/>
          <w:b/>
          <w:bCs/>
        </w:rPr>
        <w:t>Технические  характеристики</w:t>
      </w:r>
      <w:proofErr w:type="gramEnd"/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Автомобильные диски нашей фирмы соответствуют стандарту на </w:t>
      </w:r>
      <w:proofErr w:type="gramStart"/>
      <w:r w:rsidRPr="006A4D64">
        <w:rPr>
          <w:rFonts w:ascii="Arial" w:hAnsi="Arial" w:cs="Arial"/>
        </w:rPr>
        <w:t>подобные  изделия</w:t>
      </w:r>
      <w:proofErr w:type="gramEnd"/>
      <w:r w:rsidRPr="006A4D64">
        <w:rPr>
          <w:rFonts w:ascii="Arial" w:hAnsi="Arial" w:cs="Arial"/>
        </w:rPr>
        <w:t xml:space="preserve"> №19860-79 Госстандарта Украины. 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proofErr w:type="gramStart"/>
      <w:r w:rsidRPr="006A4D64">
        <w:rPr>
          <w:rFonts w:ascii="Arial" w:hAnsi="Arial" w:cs="Arial"/>
        </w:rPr>
        <w:t>Размеры :</w:t>
      </w:r>
      <w:proofErr w:type="gramEnd"/>
      <w:r w:rsidRPr="006A4D64">
        <w:rPr>
          <w:rFonts w:ascii="Arial" w:hAnsi="Arial" w:cs="Arial"/>
        </w:rPr>
        <w:t xml:space="preserve"> диаметр -35см ширина 20см 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Специальный </w:t>
      </w:r>
      <w:proofErr w:type="gramStart"/>
      <w:r w:rsidRPr="006A4D64">
        <w:rPr>
          <w:rFonts w:ascii="Arial" w:hAnsi="Arial" w:cs="Arial"/>
        </w:rPr>
        <w:t>сплав:  EX</w:t>
      </w:r>
      <w:proofErr w:type="gramEnd"/>
      <w:r w:rsidRPr="006A4D64">
        <w:rPr>
          <w:rFonts w:ascii="Arial" w:hAnsi="Arial" w:cs="Arial"/>
        </w:rPr>
        <w:t xml:space="preserve">1275  разработка фирмы ( патент № 980456 ) с добавлением титана и </w:t>
      </w:r>
      <w:proofErr w:type="spellStart"/>
      <w:r w:rsidRPr="006A4D64">
        <w:rPr>
          <w:rFonts w:ascii="Arial" w:hAnsi="Arial" w:cs="Arial"/>
        </w:rPr>
        <w:t>металлопластика</w:t>
      </w:r>
      <w:proofErr w:type="spellEnd"/>
      <w:r w:rsidRPr="006A4D64">
        <w:rPr>
          <w:rFonts w:ascii="Arial" w:hAnsi="Arial" w:cs="Arial"/>
        </w:rPr>
        <w:t>.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Срок </w:t>
      </w:r>
      <w:proofErr w:type="gramStart"/>
      <w:r w:rsidRPr="006A4D64">
        <w:rPr>
          <w:rFonts w:ascii="Arial" w:hAnsi="Arial" w:cs="Arial"/>
        </w:rPr>
        <w:t>службы :рассчитаны</w:t>
      </w:r>
      <w:proofErr w:type="gramEnd"/>
      <w:r w:rsidRPr="006A4D64">
        <w:rPr>
          <w:rFonts w:ascii="Arial" w:hAnsi="Arial" w:cs="Arial"/>
        </w:rPr>
        <w:t xml:space="preserve"> на  пробег 300000 км  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b/>
          <w:bCs/>
        </w:rPr>
        <w:t>3.2 Возможные покупатели товара</w:t>
      </w:r>
      <w:r w:rsidRPr="006A4D64">
        <w:rPr>
          <w:rFonts w:ascii="Arial" w:hAnsi="Arial" w:cs="Arial"/>
        </w:rPr>
        <w:t xml:space="preserve"> 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   Автомобильные литые диски нашей фирмы ( Модель № 1 ) предназначены для автомобилей отечественного производства </w:t>
      </w:r>
      <w:r w:rsidRPr="006A4D64">
        <w:rPr>
          <w:rFonts w:ascii="Arial" w:hAnsi="Arial" w:cs="Arial"/>
          <w:b/>
          <w:bCs/>
        </w:rPr>
        <w:t>ВАЗ 2101 -</w:t>
      </w:r>
      <w:r w:rsidRPr="006A4D64">
        <w:rPr>
          <w:rFonts w:ascii="Arial" w:hAnsi="Arial" w:cs="Arial"/>
        </w:rPr>
        <w:t xml:space="preserve"> </w:t>
      </w:r>
      <w:r w:rsidRPr="006A4D64">
        <w:rPr>
          <w:rFonts w:ascii="Arial" w:hAnsi="Arial" w:cs="Arial"/>
          <w:b/>
          <w:bCs/>
        </w:rPr>
        <w:t>ВАЗ 2107, ВАЗ 2108, ВАЗ 2109</w:t>
      </w:r>
      <w:r w:rsidRPr="006A4D64">
        <w:rPr>
          <w:rFonts w:ascii="Arial" w:hAnsi="Arial" w:cs="Arial"/>
        </w:rPr>
        <w:t xml:space="preserve"> и автомобилей импортного производства среднего класса типа F</w:t>
      </w:r>
      <w:r w:rsidRPr="006A4D64">
        <w:rPr>
          <w:rFonts w:ascii="Arial" w:hAnsi="Arial" w:cs="Arial"/>
          <w:lang w:val="en-US"/>
        </w:rPr>
        <w:t>IAT</w:t>
      </w:r>
      <w:r w:rsidRPr="006A4D64">
        <w:rPr>
          <w:rFonts w:ascii="Arial" w:hAnsi="Arial" w:cs="Arial"/>
        </w:rPr>
        <w:t xml:space="preserve">, OPEL, </w:t>
      </w:r>
      <w:proofErr w:type="spellStart"/>
      <w:r w:rsidRPr="006A4D64">
        <w:rPr>
          <w:rFonts w:ascii="Arial" w:hAnsi="Arial" w:cs="Arial"/>
          <w:lang w:val="en-US"/>
        </w:rPr>
        <w:t>VolksWagen</w:t>
      </w:r>
      <w:proofErr w:type="spellEnd"/>
      <w:r w:rsidRPr="006A4D64">
        <w:rPr>
          <w:rFonts w:ascii="Arial" w:hAnsi="Arial" w:cs="Arial"/>
        </w:rPr>
        <w:t xml:space="preserve"> и других (Подробный перечень марок автомобилей можно просмотреть в нашем магазине “</w:t>
      </w:r>
      <w:proofErr w:type="spellStart"/>
      <w:r w:rsidRPr="006A4D64">
        <w:rPr>
          <w:rFonts w:ascii="Arial" w:hAnsi="Arial" w:cs="Arial"/>
        </w:rPr>
        <w:t>АвтоДиски</w:t>
      </w:r>
      <w:proofErr w:type="spellEnd"/>
      <w:r w:rsidRPr="006A4D64">
        <w:rPr>
          <w:rFonts w:ascii="Arial" w:hAnsi="Arial" w:cs="Arial"/>
        </w:rPr>
        <w:t>”, также он прилагается в документации к продукту ) Существуют следующие потенциальные покупатели нашей продукции :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Владельцы </w:t>
      </w:r>
      <w:proofErr w:type="gramStart"/>
      <w:r w:rsidRPr="006A4D64">
        <w:rPr>
          <w:rFonts w:ascii="Arial" w:hAnsi="Arial" w:cs="Arial"/>
        </w:rPr>
        <w:t>выше перечисленных</w:t>
      </w:r>
      <w:proofErr w:type="gramEnd"/>
      <w:r w:rsidRPr="006A4D64">
        <w:rPr>
          <w:rFonts w:ascii="Arial" w:hAnsi="Arial" w:cs="Arial"/>
        </w:rPr>
        <w:t xml:space="preserve"> марок автомобилей.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proofErr w:type="gramStart"/>
      <w:r w:rsidRPr="006A4D64">
        <w:rPr>
          <w:rFonts w:ascii="Arial" w:hAnsi="Arial" w:cs="Arial"/>
        </w:rPr>
        <w:t>Фирмы</w:t>
      </w:r>
      <w:proofErr w:type="gramEnd"/>
      <w:r w:rsidRPr="006A4D64">
        <w:rPr>
          <w:rFonts w:ascii="Arial" w:hAnsi="Arial" w:cs="Arial"/>
        </w:rPr>
        <w:t xml:space="preserve"> занимающиеся техническим обслуживанием автомобилей.</w: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proofErr w:type="gramStart"/>
      <w:r w:rsidRPr="006A4D64">
        <w:rPr>
          <w:rFonts w:ascii="Arial" w:hAnsi="Arial" w:cs="Arial"/>
        </w:rPr>
        <w:t>( Подробный</w:t>
      </w:r>
      <w:proofErr w:type="gramEnd"/>
      <w:r w:rsidRPr="006A4D64">
        <w:rPr>
          <w:rFonts w:ascii="Arial" w:hAnsi="Arial" w:cs="Arial"/>
        </w:rPr>
        <w:t xml:space="preserve"> анализ рынков в разделе 4 )</w: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  </w: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b/>
          <w:bCs/>
        </w:rPr>
        <w:t>3 3 Отличие товара от аналогичных товаров конкурентов</w:t>
      </w:r>
      <w:r w:rsidRPr="006A4D64">
        <w:rPr>
          <w:rFonts w:ascii="Arial" w:hAnsi="Arial" w:cs="Arial"/>
        </w:rPr>
        <w:t xml:space="preserve"> 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lastRenderedPageBreak/>
        <w:t xml:space="preserve">На Российском рынке существует несколько фирм производителей аналогичной продукции: отечественный ВАЗ и несколько зарубежных. Из зарубежных конкурентов в нашей стране получили наибольшее распространение две </w:t>
      </w:r>
      <w:proofErr w:type="gramStart"/>
      <w:r w:rsidRPr="006A4D64">
        <w:rPr>
          <w:rFonts w:ascii="Arial" w:hAnsi="Arial" w:cs="Arial"/>
        </w:rPr>
        <w:t>фирмы :</w:t>
      </w:r>
      <w:proofErr w:type="gramEnd"/>
      <w:r w:rsidRPr="006A4D64">
        <w:rPr>
          <w:rFonts w:ascii="Arial" w:hAnsi="Arial" w:cs="Arial"/>
        </w:rPr>
        <w:t xml:space="preserve"> </w:t>
      </w:r>
      <w:r w:rsidRPr="006A4D64">
        <w:rPr>
          <w:rFonts w:ascii="Arial" w:hAnsi="Arial" w:cs="Arial"/>
          <w:lang w:val="en-US"/>
        </w:rPr>
        <w:t>Rover</w:t>
      </w:r>
      <w:r w:rsidRPr="006A4D64">
        <w:rPr>
          <w:rFonts w:ascii="Arial" w:hAnsi="Arial" w:cs="Arial"/>
        </w:rPr>
        <w:t xml:space="preserve"> и </w:t>
      </w:r>
      <w:r w:rsidRPr="006A4D64">
        <w:rPr>
          <w:rFonts w:ascii="Arial" w:hAnsi="Arial" w:cs="Arial"/>
          <w:lang w:val="en-US"/>
        </w:rPr>
        <w:t>Chrysler</w:t>
      </w:r>
      <w:r w:rsidRPr="006A4D64">
        <w:rPr>
          <w:rFonts w:ascii="Arial" w:hAnsi="Arial" w:cs="Arial"/>
        </w:rPr>
        <w:t xml:space="preserve">. Их </w:t>
      </w:r>
      <w:proofErr w:type="gramStart"/>
      <w:r w:rsidRPr="006A4D64">
        <w:rPr>
          <w:rFonts w:ascii="Arial" w:hAnsi="Arial" w:cs="Arial"/>
        </w:rPr>
        <w:t>продукция  широко</w:t>
      </w:r>
      <w:proofErr w:type="gramEnd"/>
      <w:r w:rsidRPr="006A4D64">
        <w:rPr>
          <w:rFonts w:ascii="Arial" w:hAnsi="Arial" w:cs="Arial"/>
        </w:rPr>
        <w:t xml:space="preserve"> известна признана и высокого качества. Но очень высокая цена </w:t>
      </w:r>
      <w:proofErr w:type="gramStart"/>
      <w:r w:rsidRPr="006A4D64">
        <w:rPr>
          <w:rFonts w:ascii="Arial" w:hAnsi="Arial" w:cs="Arial"/>
        </w:rPr>
        <w:t>( около</w:t>
      </w:r>
      <w:proofErr w:type="gramEnd"/>
      <w:r w:rsidRPr="006A4D64">
        <w:rPr>
          <w:rFonts w:ascii="Arial" w:hAnsi="Arial" w:cs="Arial"/>
        </w:rPr>
        <w:t xml:space="preserve"> 600 </w:t>
      </w:r>
      <w:proofErr w:type="spellStart"/>
      <w:r w:rsidRPr="006A4D64">
        <w:rPr>
          <w:rFonts w:ascii="Arial" w:hAnsi="Arial" w:cs="Arial"/>
        </w:rPr>
        <w:t>тыс</w:t>
      </w:r>
      <w:proofErr w:type="spellEnd"/>
      <w:r w:rsidRPr="006A4D64">
        <w:rPr>
          <w:rFonts w:ascii="Arial" w:hAnsi="Arial" w:cs="Arial"/>
        </w:rPr>
        <w:t xml:space="preserve"> грн. ) препятствует широкому распространению товара. Диски нашей фирмы практически не уступают по качеству этим аналогам, при этом </w:t>
      </w:r>
      <w:proofErr w:type="gramStart"/>
      <w:r w:rsidRPr="006A4D64">
        <w:rPr>
          <w:rFonts w:ascii="Arial" w:hAnsi="Arial" w:cs="Arial"/>
        </w:rPr>
        <w:t>имеют  более</w:t>
      </w:r>
      <w:proofErr w:type="gramEnd"/>
      <w:r w:rsidRPr="006A4D64">
        <w:rPr>
          <w:rFonts w:ascii="Arial" w:hAnsi="Arial" w:cs="Arial"/>
        </w:rPr>
        <w:t xml:space="preserve"> низкую цену (около 450 </w:t>
      </w:r>
      <w:proofErr w:type="spellStart"/>
      <w:r w:rsidRPr="006A4D64">
        <w:rPr>
          <w:rFonts w:ascii="Arial" w:hAnsi="Arial" w:cs="Arial"/>
        </w:rPr>
        <w:t>тыс</w:t>
      </w:r>
      <w:proofErr w:type="spellEnd"/>
      <w:r w:rsidRPr="006A4D64">
        <w:rPr>
          <w:rFonts w:ascii="Arial" w:hAnsi="Arial" w:cs="Arial"/>
        </w:rPr>
        <w:t xml:space="preserve"> </w:t>
      </w:r>
      <w:proofErr w:type="spellStart"/>
      <w:r w:rsidRPr="006A4D64">
        <w:rPr>
          <w:rFonts w:ascii="Arial" w:hAnsi="Arial" w:cs="Arial"/>
        </w:rPr>
        <w:t>грн</w:t>
      </w:r>
      <w:proofErr w:type="spellEnd"/>
      <w:r w:rsidRPr="006A4D64">
        <w:rPr>
          <w:rFonts w:ascii="Arial" w:hAnsi="Arial" w:cs="Arial"/>
        </w:rPr>
        <w:t xml:space="preserve"> ). По сравнению с продукцией отечественного ВАЗа наш продукт при приблизительно равных ценах имеет больший срок службы, что подтверждено тестовыми испытаниями нашей фирмы и несколькими независимыми тестовыми лабораториями </w:t>
      </w:r>
      <w:proofErr w:type="gramStart"/>
      <w:r w:rsidRPr="006A4D64">
        <w:rPr>
          <w:rFonts w:ascii="Arial" w:hAnsi="Arial" w:cs="Arial"/>
        </w:rPr>
        <w:t>( Имеется</w:t>
      </w:r>
      <w:proofErr w:type="gramEnd"/>
      <w:r w:rsidRPr="006A4D64">
        <w:rPr>
          <w:rFonts w:ascii="Arial" w:hAnsi="Arial" w:cs="Arial"/>
        </w:rPr>
        <w:t xml:space="preserve"> сертификат соответствия № 524 ).  Использование уникального сплава из </w:t>
      </w:r>
      <w:proofErr w:type="spellStart"/>
      <w:proofErr w:type="gramStart"/>
      <w:r w:rsidRPr="006A4D64">
        <w:rPr>
          <w:rFonts w:ascii="Arial" w:hAnsi="Arial" w:cs="Arial"/>
        </w:rPr>
        <w:t>металлопластика</w:t>
      </w:r>
      <w:proofErr w:type="spellEnd"/>
      <w:r w:rsidRPr="006A4D64">
        <w:rPr>
          <w:rFonts w:ascii="Arial" w:hAnsi="Arial" w:cs="Arial"/>
        </w:rPr>
        <w:t xml:space="preserve">  EX</w:t>
      </w:r>
      <w:proofErr w:type="gramEnd"/>
      <w:r w:rsidRPr="006A4D64">
        <w:rPr>
          <w:rFonts w:ascii="Arial" w:hAnsi="Arial" w:cs="Arial"/>
        </w:rPr>
        <w:t xml:space="preserve"> 1275 ( патент №980456 ) позволяет нашей продукции иметь лучшие показатели прочности и износостойкости .</w: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Подробный анализ конкурентов приведен в разделе 4.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</w:rPr>
        <w:sectPr w:rsidR="006D7578" w:rsidRPr="006A4D64">
          <w:pgSz w:w="12240" w:h="15840"/>
          <w:pgMar w:top="851" w:right="1041" w:bottom="1135" w:left="1276" w:header="720" w:footer="720" w:gutter="0"/>
          <w:cols w:space="720"/>
        </w:sect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</w:rPr>
        <w:lastRenderedPageBreak/>
        <w:t>4. План Маркетинга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>4. 1 Анализ рынка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</w:rPr>
        <w:t xml:space="preserve">Проводился опрос владельцев 10 </w:t>
      </w:r>
      <w:proofErr w:type="spellStart"/>
      <w:r w:rsidRPr="006A4D64">
        <w:rPr>
          <w:rFonts w:ascii="Arial" w:hAnsi="Arial" w:cs="Arial"/>
        </w:rPr>
        <w:t>ти</w:t>
      </w:r>
      <w:proofErr w:type="spellEnd"/>
      <w:r w:rsidRPr="006A4D64">
        <w:rPr>
          <w:rFonts w:ascii="Arial" w:hAnsi="Arial" w:cs="Arial"/>
        </w:rPr>
        <w:t xml:space="preserve"> крупнейших магазинов торгующих запасными частями к автомобилям </w:t>
      </w:r>
      <w:proofErr w:type="gramStart"/>
      <w:r w:rsidRPr="006A4D64">
        <w:rPr>
          <w:rFonts w:ascii="Arial" w:hAnsi="Arial" w:cs="Arial"/>
        </w:rPr>
        <w:t>( Адреса</w:t>
      </w:r>
      <w:proofErr w:type="gramEnd"/>
      <w:r w:rsidRPr="006A4D64">
        <w:rPr>
          <w:rFonts w:ascii="Arial" w:hAnsi="Arial" w:cs="Arial"/>
        </w:rPr>
        <w:t xml:space="preserve"> и названия магазинов в </w:t>
      </w:r>
      <w:r w:rsidRPr="006A4D64">
        <w:rPr>
          <w:rFonts w:ascii="Arial" w:hAnsi="Arial" w:cs="Arial"/>
          <w:b/>
          <w:bCs/>
        </w:rPr>
        <w:t>приложении А</w:t>
      </w:r>
      <w:r w:rsidRPr="006A4D64">
        <w:rPr>
          <w:rFonts w:ascii="Arial" w:hAnsi="Arial" w:cs="Arial"/>
        </w:rPr>
        <w:t xml:space="preserve"> ). Анкета содержала вопросы о количестве покупателей данного вида продукта, о темпах роста количества покупателей с прошлого 2005 года и </w:t>
      </w:r>
      <w:proofErr w:type="gramStart"/>
      <w:r w:rsidRPr="006A4D64">
        <w:rPr>
          <w:rFonts w:ascii="Arial" w:hAnsi="Arial" w:cs="Arial"/>
        </w:rPr>
        <w:t>о  предпочтениях</w:t>
      </w:r>
      <w:proofErr w:type="gramEnd"/>
      <w:r w:rsidRPr="006A4D64">
        <w:rPr>
          <w:rFonts w:ascii="Arial" w:hAnsi="Arial" w:cs="Arial"/>
        </w:rPr>
        <w:t xml:space="preserve">. Эти 10 магазинов охватывают 90% рынка сбыта автомобильных дисков в г </w:t>
      </w:r>
      <w:r w:rsidRPr="006A4D64">
        <w:rPr>
          <w:rFonts w:ascii="Arial" w:hAnsi="Arial" w:cs="Arial"/>
          <w:b/>
          <w:bCs/>
        </w:rPr>
        <w:t>Николаеве</w:t>
      </w:r>
      <w:r w:rsidRPr="006A4D64">
        <w:rPr>
          <w:rFonts w:ascii="Arial" w:hAnsi="Arial" w:cs="Arial"/>
        </w:rPr>
        <w:t xml:space="preserve">, остальные 10% приходятся на торговлю на рынках и продажу с рук. На основании анкет составлена </w:t>
      </w:r>
      <w:r w:rsidRPr="006A4D64">
        <w:rPr>
          <w:rFonts w:ascii="Arial" w:hAnsi="Arial" w:cs="Arial"/>
          <w:b/>
          <w:bCs/>
        </w:rPr>
        <w:t>таблица 2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>Таблица 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1818"/>
      </w:tblGrid>
      <w:tr w:rsidR="006D7578" w:rsidRPr="006A4D64">
        <w:tc>
          <w:tcPr>
            <w:tcW w:w="477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Среднее число покупателей во всех 10 магазинах </w:t>
            </w:r>
            <w:proofErr w:type="gramStart"/>
            <w:r w:rsidRPr="006A4D64">
              <w:rPr>
                <w:rFonts w:ascii="Arial" w:hAnsi="Arial" w:cs="Arial"/>
                <w:b/>
                <w:bCs/>
              </w:rPr>
              <w:t>( за</w:t>
            </w:r>
            <w:proofErr w:type="gramEnd"/>
            <w:r w:rsidRPr="006A4D64">
              <w:rPr>
                <w:rFonts w:ascii="Arial" w:hAnsi="Arial" w:cs="Arial"/>
                <w:b/>
                <w:bCs/>
              </w:rPr>
              <w:t xml:space="preserve"> 2005 год )</w:t>
            </w:r>
            <w:r w:rsidRPr="006A4D6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18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240 000 человек</w:t>
            </w:r>
          </w:p>
        </w:tc>
      </w:tr>
      <w:tr w:rsidR="006D7578" w:rsidRPr="006A4D64">
        <w:tc>
          <w:tcPr>
            <w:tcW w:w="477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Средние темпы роста числа </w:t>
            </w:r>
            <w:proofErr w:type="gramStart"/>
            <w:r w:rsidRPr="006A4D64">
              <w:rPr>
                <w:rFonts w:ascii="Arial" w:hAnsi="Arial" w:cs="Arial"/>
              </w:rPr>
              <w:t>покупателей  (</w:t>
            </w:r>
            <w:proofErr w:type="gramEnd"/>
            <w:r w:rsidRPr="006A4D64">
              <w:rPr>
                <w:rFonts w:ascii="Arial" w:hAnsi="Arial" w:cs="Arial"/>
              </w:rPr>
              <w:t>с конца 2004 по начало 2006 года )</w:t>
            </w:r>
          </w:p>
        </w:tc>
        <w:tc>
          <w:tcPr>
            <w:tcW w:w="181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</w:rPr>
              <w:t>21%</w:t>
            </w:r>
          </w:p>
        </w:tc>
      </w:tr>
      <w:tr w:rsidR="006D7578" w:rsidRPr="006A4D64">
        <w:tc>
          <w:tcPr>
            <w:tcW w:w="477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Объем продаж в руб. </w:t>
            </w:r>
            <w:proofErr w:type="gramStart"/>
            <w:r w:rsidRPr="006A4D64">
              <w:rPr>
                <w:rFonts w:ascii="Arial" w:hAnsi="Arial" w:cs="Arial"/>
                <w:b/>
                <w:bCs/>
              </w:rPr>
              <w:t>( усреднен</w:t>
            </w:r>
            <w:proofErr w:type="gramEnd"/>
            <w:r w:rsidRPr="006A4D64">
              <w:rPr>
                <w:rFonts w:ascii="Arial" w:hAnsi="Arial" w:cs="Arial"/>
                <w:b/>
                <w:bCs/>
              </w:rPr>
              <w:t xml:space="preserve"> по 10 магазинам ) за 2005 год</w:t>
            </w:r>
          </w:p>
        </w:tc>
        <w:tc>
          <w:tcPr>
            <w:tcW w:w="1818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  144 млрд. грн. </w:t>
            </w:r>
          </w:p>
        </w:tc>
      </w:tr>
      <w:tr w:rsidR="006D7578" w:rsidRPr="006A4D64">
        <w:tc>
          <w:tcPr>
            <w:tcW w:w="477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Средние темпы роста объема продаж </w:t>
            </w:r>
            <w:proofErr w:type="gramStart"/>
            <w:r w:rsidRPr="006A4D64">
              <w:rPr>
                <w:rFonts w:ascii="Arial" w:hAnsi="Arial" w:cs="Arial"/>
              </w:rPr>
              <w:t>( с</w:t>
            </w:r>
            <w:proofErr w:type="gramEnd"/>
            <w:r w:rsidRPr="006A4D64">
              <w:rPr>
                <w:rFonts w:ascii="Arial" w:hAnsi="Arial" w:cs="Arial"/>
              </w:rPr>
              <w:t xml:space="preserve"> конца 2004 по начало 2006 года )</w:t>
            </w:r>
          </w:p>
        </w:tc>
        <w:tc>
          <w:tcPr>
            <w:tcW w:w="1818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</w:rPr>
              <w:t>24%</w:t>
            </w:r>
          </w:p>
        </w:tc>
      </w:tr>
    </w:tbl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На основании анкет построена диаграмма распределения покупателей 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5667A4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noProof/>
        </w:rPr>
        <w:drawing>
          <wp:inline distT="0" distB="0" distL="0" distR="0">
            <wp:extent cx="4314825" cy="2428875"/>
            <wp:effectExtent l="0" t="0" r="0" b="0"/>
            <wp:docPr id="1" name="Объек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>Кол-во покупателей в г Николаеве по фирмам за 2005 год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  <w:sectPr w:rsidR="006D7578" w:rsidRPr="006A4D64">
          <w:pgSz w:w="12240" w:h="15840"/>
          <w:pgMar w:top="851" w:right="1041" w:bottom="1135" w:left="1276" w:header="720" w:footer="720" w:gutter="0"/>
          <w:cols w:space="720"/>
        </w:sect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lastRenderedPageBreak/>
        <w:t xml:space="preserve">4 </w:t>
      </w:r>
      <w:proofErr w:type="gramStart"/>
      <w:r w:rsidRPr="006A4D64">
        <w:rPr>
          <w:rFonts w:ascii="Arial" w:hAnsi="Arial" w:cs="Arial"/>
          <w:b/>
          <w:bCs/>
        </w:rPr>
        <w:t>3  Анализ</w:t>
      </w:r>
      <w:proofErr w:type="gramEnd"/>
      <w:r w:rsidRPr="006A4D64">
        <w:rPr>
          <w:rFonts w:ascii="Arial" w:hAnsi="Arial" w:cs="Arial"/>
          <w:b/>
          <w:bCs/>
        </w:rPr>
        <w:t xml:space="preserve"> сегмента рынка фирм занимающихся ремонтом и техническим обслуживанием автомобилей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Метод анализа описан в [2] и был основан на распространении анкет среди проектных агентств и организаций в области инвестирования. В результате обработки данных были получены следующие результаты по сегменту рынка в г </w:t>
      </w:r>
      <w:r w:rsidRPr="006A4D64">
        <w:rPr>
          <w:rFonts w:ascii="Arial" w:hAnsi="Arial" w:cs="Arial"/>
          <w:b/>
          <w:bCs/>
        </w:rPr>
        <w:t>Николаеве</w:t>
      </w:r>
      <w:r w:rsidRPr="006A4D64">
        <w:rPr>
          <w:rFonts w:ascii="Arial" w:hAnsi="Arial" w:cs="Arial"/>
        </w:rPr>
        <w:t>: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pStyle w:val="1"/>
        <w:rPr>
          <w:rFonts w:ascii="Arial" w:hAnsi="Arial" w:cs="Arial"/>
          <w:sz w:val="24"/>
          <w:szCs w:val="24"/>
        </w:rPr>
      </w:pPr>
      <w:r w:rsidRPr="006A4D64">
        <w:rPr>
          <w:rFonts w:ascii="Arial" w:hAnsi="Arial" w:cs="Arial"/>
          <w:sz w:val="24"/>
          <w:szCs w:val="24"/>
        </w:rPr>
        <w:t>Таблица 3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1251"/>
      </w:tblGrid>
      <w:tr w:rsidR="006D7578" w:rsidRPr="006A4D64">
        <w:tc>
          <w:tcPr>
            <w:tcW w:w="4773" w:type="dxa"/>
            <w:shd w:val="pct4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Кол-во фирм в данном сегменте</w:t>
            </w:r>
          </w:p>
        </w:tc>
        <w:tc>
          <w:tcPr>
            <w:tcW w:w="1251" w:type="dxa"/>
            <w:shd w:val="pct4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52(*)</w:t>
            </w:r>
          </w:p>
        </w:tc>
      </w:tr>
      <w:tr w:rsidR="006D7578" w:rsidRPr="006A4D64">
        <w:tc>
          <w:tcPr>
            <w:tcW w:w="477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Объем продаж дисков </w:t>
            </w:r>
            <w:proofErr w:type="gramStart"/>
            <w:r w:rsidRPr="006A4D64">
              <w:rPr>
                <w:rFonts w:ascii="Arial" w:hAnsi="Arial" w:cs="Arial"/>
              </w:rPr>
              <w:t>( в</w:t>
            </w:r>
            <w:proofErr w:type="gramEnd"/>
            <w:r w:rsidRPr="006A4D64">
              <w:rPr>
                <w:rFonts w:ascii="Arial" w:hAnsi="Arial" w:cs="Arial"/>
              </w:rPr>
              <w:t xml:space="preserve"> грн. ) за 20055 г</w:t>
            </w:r>
          </w:p>
        </w:tc>
        <w:tc>
          <w:tcPr>
            <w:tcW w:w="1251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1 250 млн. </w:t>
            </w:r>
          </w:p>
        </w:tc>
      </w:tr>
      <w:tr w:rsidR="006D7578" w:rsidRPr="006A4D64">
        <w:tc>
          <w:tcPr>
            <w:tcW w:w="477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Темпы роста объема продаж дисков с конца 2004 по начало 2006</w:t>
            </w:r>
          </w:p>
        </w:tc>
        <w:tc>
          <w:tcPr>
            <w:tcW w:w="1251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11%</w:t>
            </w:r>
          </w:p>
        </w:tc>
      </w:tr>
    </w:tbl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(*) 52 самых крупных фирмы делят 98% данного сегмента рынка 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b/>
          <w:bCs/>
        </w:rPr>
        <w:t>Особенностью данного сегмента рынка является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</w:rPr>
        <w:t xml:space="preserve">Покупателей не </w:t>
      </w:r>
      <w:proofErr w:type="gramStart"/>
      <w:r w:rsidRPr="006A4D64">
        <w:rPr>
          <w:rFonts w:ascii="Arial" w:hAnsi="Arial" w:cs="Arial"/>
        </w:rPr>
        <w:t>много</w:t>
      </w:r>
      <w:proofErr w:type="gramEnd"/>
      <w:r w:rsidRPr="006A4D64">
        <w:rPr>
          <w:rFonts w:ascii="Arial" w:hAnsi="Arial" w:cs="Arial"/>
        </w:rPr>
        <w:t xml:space="preserve"> но они крупные 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</w:rPr>
        <w:t>Для закупок используются специалисты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</w:rPr>
        <w:t>Покупатели требуют льгот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ind w:left="708"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 xml:space="preserve">4 4 Сегменты рынка </w:t>
      </w:r>
    </w:p>
    <w:p w:rsidR="006D7578" w:rsidRPr="006A4D64" w:rsidRDefault="006D7578">
      <w:pPr>
        <w:ind w:left="708"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</w:rPr>
        <w:t>Наша фирма планирует действовать на следующих сегментах рынка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</w:rPr>
        <w:t>Рынок частных лиц - владельцев автомобилей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  <w:b/>
          <w:bCs/>
        </w:rPr>
      </w:pPr>
      <w:proofErr w:type="gramStart"/>
      <w:r w:rsidRPr="006A4D64">
        <w:rPr>
          <w:rFonts w:ascii="Arial" w:hAnsi="Arial" w:cs="Arial"/>
        </w:rPr>
        <w:t>Рынок фирм</w:t>
      </w:r>
      <w:proofErr w:type="gramEnd"/>
      <w:r w:rsidRPr="006A4D64">
        <w:rPr>
          <w:rFonts w:ascii="Arial" w:hAnsi="Arial" w:cs="Arial"/>
        </w:rPr>
        <w:t xml:space="preserve"> занимающихся ремонтом и техническим обслуживанием автомобилей</w: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proofErr w:type="gramStart"/>
      <w:r w:rsidRPr="006A4D64">
        <w:rPr>
          <w:rFonts w:ascii="Arial" w:hAnsi="Arial" w:cs="Arial"/>
        </w:rPr>
        <w:t>Общий объем рынка</w:t>
      </w:r>
      <w:proofErr w:type="gramEnd"/>
      <w:r w:rsidRPr="006A4D64">
        <w:rPr>
          <w:rFonts w:ascii="Arial" w:hAnsi="Arial" w:cs="Arial"/>
        </w:rPr>
        <w:t xml:space="preserve"> на который выходит фирма составляет </w:t>
      </w:r>
      <w:r w:rsidRPr="006A4D64">
        <w:rPr>
          <w:rFonts w:ascii="Arial" w:hAnsi="Arial" w:cs="Arial"/>
          <w:b/>
          <w:bCs/>
        </w:rPr>
        <w:t>144 млрд. руб. + 1.250 млрд. руб. = 145.250 млрд. руб.</w:t>
      </w:r>
      <w:r w:rsidRPr="006A4D64">
        <w:rPr>
          <w:rFonts w:ascii="Arial" w:hAnsi="Arial" w:cs="Arial"/>
        </w:rPr>
        <w:t xml:space="preserve">  со средними темпами роста </w:t>
      </w:r>
      <w:proofErr w:type="gramStart"/>
      <w:r w:rsidRPr="006A4D64">
        <w:rPr>
          <w:rFonts w:ascii="Arial" w:hAnsi="Arial" w:cs="Arial"/>
          <w:b/>
          <w:bCs/>
        </w:rPr>
        <w:t>( 11</w:t>
      </w:r>
      <w:proofErr w:type="gramEnd"/>
      <w:r w:rsidRPr="006A4D64">
        <w:rPr>
          <w:rFonts w:ascii="Arial" w:hAnsi="Arial" w:cs="Arial"/>
          <w:b/>
          <w:bCs/>
        </w:rPr>
        <w:t>% + 21% )/2=16.5% в год</w:t>
      </w:r>
      <w:r w:rsidRPr="006A4D64">
        <w:rPr>
          <w:rFonts w:ascii="Arial" w:hAnsi="Arial" w:cs="Arial"/>
        </w:rPr>
        <w:t xml:space="preserve"> ( цифры из таблиц 2, 3 ) Рынок является перспективным и быстрорастущим. </w:t>
      </w:r>
      <w:proofErr w:type="gramStart"/>
      <w:r w:rsidRPr="006A4D64">
        <w:rPr>
          <w:rFonts w:ascii="Arial" w:hAnsi="Arial" w:cs="Arial"/>
        </w:rPr>
        <w:t>По исследованием</w:t>
      </w:r>
      <w:proofErr w:type="gramEnd"/>
      <w:r w:rsidRPr="006A4D64">
        <w:rPr>
          <w:rFonts w:ascii="Arial" w:hAnsi="Arial" w:cs="Arial"/>
        </w:rPr>
        <w:t xml:space="preserve"> консалтинговой фирмы</w:t>
      </w:r>
      <w:r w:rsidRPr="006A4D64">
        <w:rPr>
          <w:rFonts w:ascii="Arial" w:hAnsi="Arial" w:cs="Arial"/>
          <w:b/>
          <w:bCs/>
        </w:rPr>
        <w:t xml:space="preserve"> Гарант</w:t>
      </w:r>
      <w:r w:rsidRPr="006A4D64">
        <w:rPr>
          <w:rFonts w:ascii="Arial" w:hAnsi="Arial" w:cs="Arial"/>
        </w:rPr>
        <w:t xml:space="preserve"> подобные темпы роста сохранятся на ближайшие 2 - 3 года 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 xml:space="preserve">4 </w:t>
      </w:r>
      <w:proofErr w:type="gramStart"/>
      <w:r w:rsidRPr="006A4D64">
        <w:rPr>
          <w:rFonts w:ascii="Arial" w:hAnsi="Arial" w:cs="Arial"/>
          <w:b/>
          <w:bCs/>
        </w:rPr>
        <w:t>5  Вхождение</w:t>
      </w:r>
      <w:proofErr w:type="gramEnd"/>
      <w:r w:rsidRPr="006A4D64">
        <w:rPr>
          <w:rFonts w:ascii="Arial" w:hAnsi="Arial" w:cs="Arial"/>
          <w:b/>
          <w:bCs/>
        </w:rPr>
        <w:t xml:space="preserve"> фирмы на рынок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</w:rPr>
        <w:t>На сегодняшний день потребности покупателей на рынке владельцев автомобилей удовлетворяются в основном за счет отечественной фирмы ВАЗ</w:t>
      </w:r>
      <w:r w:rsidRPr="006A4D64">
        <w:rPr>
          <w:rFonts w:ascii="Arial" w:hAnsi="Arial" w:cs="Arial"/>
          <w:b/>
          <w:bCs/>
        </w:rPr>
        <w:t xml:space="preserve"> </w:t>
      </w:r>
      <w:r w:rsidRPr="006A4D64">
        <w:rPr>
          <w:rFonts w:ascii="Arial" w:hAnsi="Arial" w:cs="Arial"/>
        </w:rPr>
        <w:t xml:space="preserve">как видно из диаграммы 1 она занимает 46% рынка. Наша фирма предполагает </w:t>
      </w:r>
      <w:proofErr w:type="gramStart"/>
      <w:r w:rsidRPr="006A4D64">
        <w:rPr>
          <w:rFonts w:ascii="Arial" w:hAnsi="Arial" w:cs="Arial"/>
        </w:rPr>
        <w:t>выходить  на</w:t>
      </w:r>
      <w:proofErr w:type="gramEnd"/>
      <w:r w:rsidRPr="006A4D64">
        <w:rPr>
          <w:rFonts w:ascii="Arial" w:hAnsi="Arial" w:cs="Arial"/>
        </w:rPr>
        <w:t xml:space="preserve"> рынок с ценой продукта приблизительно равной цене этого производителя ( около 450 </w:t>
      </w:r>
      <w:proofErr w:type="spellStart"/>
      <w:r w:rsidRPr="006A4D64">
        <w:rPr>
          <w:rFonts w:ascii="Arial" w:hAnsi="Arial" w:cs="Arial"/>
        </w:rPr>
        <w:t>тыс</w:t>
      </w:r>
      <w:proofErr w:type="spellEnd"/>
      <w:r w:rsidRPr="006A4D64">
        <w:rPr>
          <w:rFonts w:ascii="Arial" w:hAnsi="Arial" w:cs="Arial"/>
        </w:rPr>
        <w:t xml:space="preserve"> рублей ), но значительно большим сроком службы ( 300 000 км пробега у нас и 200 000 км у ВАЗа ). Это как мы считаем позволит </w:t>
      </w:r>
      <w:proofErr w:type="gramStart"/>
      <w:r w:rsidRPr="006A4D64">
        <w:rPr>
          <w:rFonts w:ascii="Arial" w:hAnsi="Arial" w:cs="Arial"/>
        </w:rPr>
        <w:t>нам  несколько</w:t>
      </w:r>
      <w:proofErr w:type="gramEnd"/>
      <w:r w:rsidRPr="006A4D64">
        <w:rPr>
          <w:rFonts w:ascii="Arial" w:hAnsi="Arial" w:cs="Arial"/>
        </w:rPr>
        <w:t xml:space="preserve"> потеснить эту фирму. Однако могут существовать следующие проблемы вступления на рынок 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</w:rPr>
        <w:t xml:space="preserve">Барьер мощности предприятия 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Широкая известность марки ВАЗ и относительно малая известность нашей марки на рынке автомобильных дисков</w: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Пути решения этих проблем в агрессивной маркетинговой стратегии и тактики. 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lastRenderedPageBreak/>
        <w:t>4 6 Конкуренция на рынке сбыта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На рынке автомобилей основными конкурентами нашей фирмы являются отечественный ВАЗ и зарубежные </w:t>
      </w:r>
      <w:proofErr w:type="spellStart"/>
      <w:r w:rsidRPr="006A4D64">
        <w:rPr>
          <w:rFonts w:ascii="Arial" w:hAnsi="Arial" w:cs="Arial"/>
        </w:rPr>
        <w:t>Rover</w:t>
      </w:r>
      <w:proofErr w:type="spellEnd"/>
      <w:r w:rsidRPr="006A4D64">
        <w:rPr>
          <w:rFonts w:ascii="Arial" w:hAnsi="Arial" w:cs="Arial"/>
        </w:rPr>
        <w:t xml:space="preserve"> и </w:t>
      </w:r>
      <w:proofErr w:type="spellStart"/>
      <w:r w:rsidRPr="006A4D64">
        <w:rPr>
          <w:rFonts w:ascii="Arial" w:hAnsi="Arial" w:cs="Arial"/>
        </w:rPr>
        <w:t>Chrysler</w:t>
      </w:r>
      <w:proofErr w:type="spellEnd"/>
      <w:r w:rsidRPr="006A4D64">
        <w:rPr>
          <w:rFonts w:ascii="Arial" w:hAnsi="Arial" w:cs="Arial"/>
        </w:rPr>
        <w:t xml:space="preserve">. В таблице 4 приведена сравнительная характеристика по факторам конкурентоспособности. Каждый фактор в таблице получает оценку от 0 </w:t>
      </w:r>
      <w:proofErr w:type="gramStart"/>
      <w:r w:rsidRPr="006A4D64">
        <w:rPr>
          <w:rFonts w:ascii="Arial" w:hAnsi="Arial" w:cs="Arial"/>
        </w:rPr>
        <w:t>( наиболее</w:t>
      </w:r>
      <w:proofErr w:type="gramEnd"/>
      <w:r w:rsidRPr="006A4D64">
        <w:rPr>
          <w:rFonts w:ascii="Arial" w:hAnsi="Arial" w:cs="Arial"/>
        </w:rPr>
        <w:t xml:space="preserve"> слабые позиции) до 5 ( доминирующие позиции ) Для проведения экспертной оценки была сформирована группа из наиболее квалифицированных работников фирмы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  <w:lang w:val="en-US"/>
        </w:rPr>
      </w:pPr>
      <w:r w:rsidRPr="006A4D64">
        <w:rPr>
          <w:rFonts w:ascii="Arial" w:hAnsi="Arial" w:cs="Arial"/>
        </w:rPr>
        <w:t>Таблица 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992"/>
        <w:gridCol w:w="1134"/>
        <w:gridCol w:w="1276"/>
        <w:gridCol w:w="709"/>
      </w:tblGrid>
      <w:tr w:rsidR="006D7578" w:rsidRPr="006A4D64">
        <w:tc>
          <w:tcPr>
            <w:tcW w:w="3047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Факторы конкурентоспособности</w:t>
            </w:r>
          </w:p>
        </w:tc>
        <w:tc>
          <w:tcPr>
            <w:tcW w:w="992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Фирма АОЗТ Диск</w:t>
            </w:r>
          </w:p>
        </w:tc>
        <w:tc>
          <w:tcPr>
            <w:tcW w:w="3119" w:type="dxa"/>
            <w:gridSpan w:val="3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Главные конкуренты</w:t>
            </w:r>
          </w:p>
        </w:tc>
      </w:tr>
      <w:tr w:rsidR="006D7578" w:rsidRPr="006A4D64">
        <w:tc>
          <w:tcPr>
            <w:tcW w:w="3047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A4D64">
              <w:rPr>
                <w:rFonts w:ascii="Arial" w:hAnsi="Arial" w:cs="Arial"/>
                <w:b/>
                <w:bCs/>
              </w:rPr>
              <w:t>Rover</w:t>
            </w:r>
            <w:proofErr w:type="spellEnd"/>
          </w:p>
        </w:tc>
        <w:tc>
          <w:tcPr>
            <w:tcW w:w="1276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A4D64">
              <w:rPr>
                <w:rFonts w:ascii="Arial" w:hAnsi="Arial" w:cs="Arial"/>
                <w:b/>
                <w:bCs/>
              </w:rPr>
              <w:t>Chrysler</w:t>
            </w:r>
            <w:proofErr w:type="spellEnd"/>
          </w:p>
        </w:tc>
        <w:tc>
          <w:tcPr>
            <w:tcW w:w="709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ВАЗ</w:t>
            </w:r>
          </w:p>
        </w:tc>
      </w:tr>
      <w:tr w:rsidR="006D7578" w:rsidRPr="006A4D64">
        <w:tc>
          <w:tcPr>
            <w:tcW w:w="3047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6D7578" w:rsidRPr="006A4D64">
        <w:tc>
          <w:tcPr>
            <w:tcW w:w="3047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 Товар</w:t>
            </w:r>
          </w:p>
        </w:tc>
        <w:tc>
          <w:tcPr>
            <w:tcW w:w="992" w:type="dxa"/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6D7578" w:rsidRPr="006A4D64">
        <w:tc>
          <w:tcPr>
            <w:tcW w:w="3047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6D7578" w:rsidRPr="006A4D64">
        <w:tc>
          <w:tcPr>
            <w:tcW w:w="3047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 1 Качество</w:t>
            </w:r>
          </w:p>
        </w:tc>
        <w:tc>
          <w:tcPr>
            <w:tcW w:w="99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13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276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709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6D7578" w:rsidRPr="006A4D64">
        <w:tc>
          <w:tcPr>
            <w:tcW w:w="3047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 2 ТЭП</w:t>
            </w:r>
          </w:p>
        </w:tc>
        <w:tc>
          <w:tcPr>
            <w:tcW w:w="99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13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276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9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6D7578" w:rsidRPr="006A4D64">
        <w:tc>
          <w:tcPr>
            <w:tcW w:w="3047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 3 Престиж торговой марки</w:t>
            </w:r>
          </w:p>
        </w:tc>
        <w:tc>
          <w:tcPr>
            <w:tcW w:w="99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13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276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709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4</w:t>
            </w:r>
          </w:p>
        </w:tc>
      </w:tr>
      <w:tr w:rsidR="006D7578" w:rsidRPr="006A4D64">
        <w:tc>
          <w:tcPr>
            <w:tcW w:w="3047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 4 Уровень послепродажного обслуживания</w:t>
            </w:r>
          </w:p>
        </w:tc>
        <w:tc>
          <w:tcPr>
            <w:tcW w:w="99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13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276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6D7578" w:rsidRPr="006A4D64">
        <w:tc>
          <w:tcPr>
            <w:tcW w:w="3047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 5 Защищенность патентами</w:t>
            </w:r>
          </w:p>
        </w:tc>
        <w:tc>
          <w:tcPr>
            <w:tcW w:w="99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13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276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709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6D7578" w:rsidRPr="006A4D64">
        <w:tc>
          <w:tcPr>
            <w:tcW w:w="3047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6D7578" w:rsidRPr="006A4D64">
        <w:tc>
          <w:tcPr>
            <w:tcW w:w="3047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2 Цена</w:t>
            </w:r>
          </w:p>
        </w:tc>
        <w:tc>
          <w:tcPr>
            <w:tcW w:w="992" w:type="dxa"/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6D7578" w:rsidRPr="006A4D64">
        <w:tc>
          <w:tcPr>
            <w:tcW w:w="3047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6D7578" w:rsidRPr="006A4D64">
        <w:tc>
          <w:tcPr>
            <w:tcW w:w="3047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2 1 Продажная</w:t>
            </w:r>
          </w:p>
        </w:tc>
        <w:tc>
          <w:tcPr>
            <w:tcW w:w="99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13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276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4</w:t>
            </w:r>
          </w:p>
        </w:tc>
      </w:tr>
      <w:tr w:rsidR="006D7578" w:rsidRPr="006A4D64">
        <w:tc>
          <w:tcPr>
            <w:tcW w:w="3047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2 2 Процент скидки с цены</w:t>
            </w:r>
          </w:p>
        </w:tc>
        <w:tc>
          <w:tcPr>
            <w:tcW w:w="99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13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276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709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6D7578" w:rsidRPr="006A4D64">
        <w:tc>
          <w:tcPr>
            <w:tcW w:w="3047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6D7578" w:rsidRPr="006A4D64">
        <w:tc>
          <w:tcPr>
            <w:tcW w:w="3047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3 Продвижение товаров на рынках</w:t>
            </w:r>
          </w:p>
        </w:tc>
        <w:tc>
          <w:tcPr>
            <w:tcW w:w="992" w:type="dxa"/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6D7578" w:rsidRPr="006A4D64">
        <w:tc>
          <w:tcPr>
            <w:tcW w:w="3047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6D7578" w:rsidRPr="006A4D64">
        <w:tc>
          <w:tcPr>
            <w:tcW w:w="3047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3 1 Реклама</w:t>
            </w:r>
          </w:p>
        </w:tc>
        <w:tc>
          <w:tcPr>
            <w:tcW w:w="99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13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276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9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6D7578" w:rsidRPr="006A4D64">
        <w:tc>
          <w:tcPr>
            <w:tcW w:w="3047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3 2 Пропаганда</w:t>
            </w:r>
          </w:p>
        </w:tc>
        <w:tc>
          <w:tcPr>
            <w:tcW w:w="99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13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276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9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4</w:t>
            </w:r>
          </w:p>
        </w:tc>
      </w:tr>
      <w:tr w:rsidR="006D7578" w:rsidRPr="006A4D64">
        <w:tc>
          <w:tcPr>
            <w:tcW w:w="3047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6D7578" w:rsidRPr="006A4D64">
        <w:tc>
          <w:tcPr>
            <w:tcW w:w="3047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Общее количество баллов</w:t>
            </w:r>
          </w:p>
        </w:tc>
        <w:tc>
          <w:tcPr>
            <w:tcW w:w="992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fldChar w:fldCharType="begin"/>
            </w:r>
            <w:r w:rsidRPr="006A4D64">
              <w:rPr>
                <w:rFonts w:ascii="Arial" w:hAnsi="Arial" w:cs="Arial"/>
                <w:b/>
                <w:bCs/>
              </w:rPr>
              <w:instrText xml:space="preserve"> =SIGN(ABOVE) </w:instrText>
            </w:r>
            <w:r w:rsidRPr="006A4D64">
              <w:rPr>
                <w:rFonts w:ascii="Arial" w:hAnsi="Arial" w:cs="Arial"/>
                <w:b/>
                <w:bCs/>
              </w:rPr>
              <w:fldChar w:fldCharType="separate"/>
            </w:r>
            <w:r w:rsidRPr="006A4D64">
              <w:rPr>
                <w:rFonts w:ascii="Arial" w:hAnsi="Arial" w:cs="Arial"/>
                <w:b/>
                <w:bCs/>
              </w:rPr>
              <w:t>29</w:t>
            </w:r>
            <w:r w:rsidRPr="006A4D64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1134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fldChar w:fldCharType="begin"/>
            </w:r>
            <w:r w:rsidRPr="006A4D64">
              <w:rPr>
                <w:rFonts w:ascii="Arial" w:hAnsi="Arial" w:cs="Arial"/>
                <w:b/>
                <w:bCs/>
              </w:rPr>
              <w:instrText xml:space="preserve"> =SIGN(ABOVE) </w:instrText>
            </w:r>
            <w:r w:rsidRPr="006A4D64">
              <w:rPr>
                <w:rFonts w:ascii="Arial" w:hAnsi="Arial" w:cs="Arial"/>
                <w:b/>
                <w:bCs/>
              </w:rPr>
              <w:fldChar w:fldCharType="separate"/>
            </w:r>
            <w:r w:rsidRPr="006A4D64">
              <w:rPr>
                <w:rFonts w:ascii="Arial" w:hAnsi="Arial" w:cs="Arial"/>
                <w:b/>
                <w:bCs/>
              </w:rPr>
              <w:t>31</w:t>
            </w:r>
            <w:r w:rsidRPr="006A4D64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1276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fldChar w:fldCharType="begin"/>
            </w:r>
            <w:r w:rsidRPr="006A4D64">
              <w:rPr>
                <w:rFonts w:ascii="Arial" w:hAnsi="Arial" w:cs="Arial"/>
                <w:b/>
                <w:bCs/>
              </w:rPr>
              <w:instrText xml:space="preserve"> =SIGN(ABOVE) </w:instrText>
            </w:r>
            <w:r w:rsidRPr="006A4D64">
              <w:rPr>
                <w:rFonts w:ascii="Arial" w:hAnsi="Arial" w:cs="Arial"/>
                <w:b/>
                <w:bCs/>
              </w:rPr>
              <w:fldChar w:fldCharType="separate"/>
            </w:r>
            <w:r w:rsidRPr="006A4D64">
              <w:rPr>
                <w:rFonts w:ascii="Arial" w:hAnsi="Arial" w:cs="Arial"/>
                <w:b/>
                <w:bCs/>
              </w:rPr>
              <w:t>28</w:t>
            </w:r>
            <w:r w:rsidRPr="006A4D64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709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fldChar w:fldCharType="begin"/>
            </w:r>
            <w:r w:rsidRPr="006A4D64">
              <w:rPr>
                <w:rFonts w:ascii="Arial" w:hAnsi="Arial" w:cs="Arial"/>
                <w:b/>
                <w:bCs/>
              </w:rPr>
              <w:instrText xml:space="preserve"> =SIGN(ABOVE) </w:instrText>
            </w:r>
            <w:r w:rsidRPr="006A4D64">
              <w:rPr>
                <w:rFonts w:ascii="Arial" w:hAnsi="Arial" w:cs="Arial"/>
                <w:b/>
                <w:bCs/>
              </w:rPr>
              <w:fldChar w:fldCharType="separate"/>
            </w:r>
            <w:r w:rsidRPr="006A4D64">
              <w:rPr>
                <w:rFonts w:ascii="Arial" w:hAnsi="Arial" w:cs="Arial"/>
                <w:b/>
                <w:bCs/>
              </w:rPr>
              <w:t>27</w:t>
            </w:r>
            <w:r w:rsidRPr="006A4D64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</w:tbl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Таким образом по мнению экспертов конкурентоспособность нашей продукции на уровне конкурентоспособности зарубежных фирм и выше отечественных на </w:t>
      </w:r>
      <w:r w:rsidRPr="006A4D64">
        <w:rPr>
          <w:rFonts w:ascii="Arial" w:hAnsi="Arial" w:cs="Arial"/>
          <w:b/>
          <w:bCs/>
        </w:rPr>
        <w:t>( 1-27/29)*100=7%</w:t>
      </w:r>
      <w:r w:rsidRPr="006A4D64">
        <w:rPr>
          <w:rFonts w:ascii="Arial" w:hAnsi="Arial" w:cs="Arial"/>
        </w:rPr>
        <w:t xml:space="preserve"> Конкурентоспособность нашей продукции в основном за счет высоких ТЭП ( в частности большой срок службы ) и высокого уровня послепродажного </w:t>
      </w:r>
      <w:r w:rsidRPr="006A4D64">
        <w:rPr>
          <w:rFonts w:ascii="Arial" w:hAnsi="Arial" w:cs="Arial"/>
        </w:rPr>
        <w:lastRenderedPageBreak/>
        <w:t>обслуживания Дальнейшее увеличение конкурентоспособности возможно за счет тщательно выработанной маркетинговой стратегии фирмы ( см раздел 5 )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b/>
          <w:bCs/>
        </w:rPr>
        <w:t>4.7 Цели и стратегии Маркетинга</w:t>
      </w:r>
      <w:r w:rsidRPr="006A4D64">
        <w:rPr>
          <w:rFonts w:ascii="Arial" w:hAnsi="Arial" w:cs="Arial"/>
        </w:rPr>
        <w:t xml:space="preserve"> 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Перед фирмой стоит задача войти на рынок автомобильных </w:t>
      </w:r>
      <w:proofErr w:type="gramStart"/>
      <w:r w:rsidRPr="006A4D64">
        <w:rPr>
          <w:rFonts w:ascii="Arial" w:hAnsi="Arial" w:cs="Arial"/>
        </w:rPr>
        <w:t>дисков  г.</w:t>
      </w:r>
      <w:proofErr w:type="gramEnd"/>
      <w:r w:rsidRPr="006A4D64">
        <w:rPr>
          <w:rFonts w:ascii="Arial" w:hAnsi="Arial" w:cs="Arial"/>
        </w:rPr>
        <w:t xml:space="preserve"> Москвы. На сегменте владельцев - автомобилей в первый год занять 2% рынка. Данный сегмент отличает высокие уровни доходов покупателей, поэтому как считает фирма основной упор в реализации продукции должен делаться на качество и большой срок эксплуатации </w:t>
      </w:r>
      <w:proofErr w:type="gramStart"/>
      <w:r w:rsidRPr="006A4D64">
        <w:rPr>
          <w:rFonts w:ascii="Arial" w:hAnsi="Arial" w:cs="Arial"/>
        </w:rPr>
        <w:t>( в</w:t>
      </w:r>
      <w:proofErr w:type="gramEnd"/>
      <w:r w:rsidRPr="006A4D64">
        <w:rPr>
          <w:rFonts w:ascii="Arial" w:hAnsi="Arial" w:cs="Arial"/>
        </w:rPr>
        <w:t xml:space="preserve"> частности на “ноу-хау” фирмы - уникальный сплав титана с </w:t>
      </w:r>
      <w:proofErr w:type="spellStart"/>
      <w:r w:rsidRPr="006A4D64">
        <w:rPr>
          <w:rFonts w:ascii="Arial" w:hAnsi="Arial" w:cs="Arial"/>
        </w:rPr>
        <w:t>металлопластиком</w:t>
      </w:r>
      <w:proofErr w:type="spellEnd"/>
      <w:r w:rsidRPr="006A4D64">
        <w:rPr>
          <w:rFonts w:ascii="Arial" w:hAnsi="Arial" w:cs="Arial"/>
        </w:rPr>
        <w:t xml:space="preserve"> EWX 1275 ). В данном сегменте присутствуют три основных   </w:t>
      </w:r>
      <w:proofErr w:type="gramStart"/>
      <w:r w:rsidRPr="006A4D64">
        <w:rPr>
          <w:rFonts w:ascii="Arial" w:hAnsi="Arial" w:cs="Arial"/>
        </w:rPr>
        <w:t>конкурента :</w:t>
      </w:r>
      <w:proofErr w:type="gramEnd"/>
      <w:r w:rsidRPr="006A4D64">
        <w:rPr>
          <w:rFonts w:ascii="Arial" w:hAnsi="Arial" w:cs="Arial"/>
        </w:rPr>
        <w:t xml:space="preserve"> отечественный ВАЗ и зарубежные </w:t>
      </w:r>
      <w:proofErr w:type="spellStart"/>
      <w:r w:rsidRPr="006A4D64">
        <w:rPr>
          <w:rFonts w:ascii="Arial" w:hAnsi="Arial" w:cs="Arial"/>
        </w:rPr>
        <w:t>Rover</w:t>
      </w:r>
      <w:proofErr w:type="spellEnd"/>
      <w:r w:rsidRPr="006A4D64">
        <w:rPr>
          <w:rFonts w:ascii="Arial" w:hAnsi="Arial" w:cs="Arial"/>
        </w:rPr>
        <w:t xml:space="preserve"> и </w:t>
      </w:r>
      <w:proofErr w:type="spellStart"/>
      <w:r w:rsidRPr="006A4D64">
        <w:rPr>
          <w:rFonts w:ascii="Arial" w:hAnsi="Arial" w:cs="Arial"/>
        </w:rPr>
        <w:t>Chrysler</w:t>
      </w:r>
      <w:proofErr w:type="spellEnd"/>
      <w:r w:rsidRPr="006A4D64">
        <w:rPr>
          <w:rFonts w:ascii="Arial" w:hAnsi="Arial" w:cs="Arial"/>
        </w:rPr>
        <w:t xml:space="preserve"> Возможные  противодействия нашему вступлению со стороны ВАЗа может быть резкое снижение цены ( ценовой прессинг ) вследствие достаточно больших производственных мощностей этой фирмы. Ответным действием может быть усиление рекламной компании и применение необычного приема </w:t>
      </w:r>
      <w:proofErr w:type="gramStart"/>
      <w:r w:rsidRPr="006A4D64">
        <w:rPr>
          <w:rFonts w:ascii="Arial" w:hAnsi="Arial" w:cs="Arial"/>
        </w:rPr>
        <w:t>маркетинга :</w:t>
      </w:r>
      <w:proofErr w:type="gramEnd"/>
      <w:r w:rsidRPr="006A4D64">
        <w:rPr>
          <w:rFonts w:ascii="Arial" w:hAnsi="Arial" w:cs="Arial"/>
        </w:rPr>
        <w:t xml:space="preserve"> каждому покупателю мы обеспечим возможность бесплатной балансировки колес с нашими </w:t>
      </w:r>
      <w:proofErr w:type="spellStart"/>
      <w:r w:rsidRPr="006A4D64">
        <w:rPr>
          <w:rFonts w:ascii="Arial" w:hAnsi="Arial" w:cs="Arial"/>
        </w:rPr>
        <w:t>дискоми</w:t>
      </w:r>
      <w:proofErr w:type="spellEnd"/>
      <w:r w:rsidRPr="006A4D64">
        <w:rPr>
          <w:rFonts w:ascii="Arial" w:hAnsi="Arial" w:cs="Arial"/>
        </w:rPr>
        <w:t xml:space="preserve"> в течении 3 х недель со дня покупки. Наша фирма обеспечивает высокий уровень послепродажного обслуживания в сервис - центре </w:t>
      </w:r>
      <w:proofErr w:type="spellStart"/>
      <w:r w:rsidRPr="006A4D64">
        <w:rPr>
          <w:rFonts w:ascii="Arial" w:hAnsi="Arial" w:cs="Arial"/>
        </w:rPr>
        <w:t>ДискСервис</w:t>
      </w:r>
      <w:proofErr w:type="spellEnd"/>
      <w:r w:rsidRPr="006A4D64">
        <w:rPr>
          <w:rFonts w:ascii="Arial" w:hAnsi="Arial" w:cs="Arial"/>
        </w:rPr>
        <w:t xml:space="preserve"> ремонт и балансировку дисков с 20 % скидкой если это диски нашей фирмы </w:t>
      </w: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>4.8 Ценообразование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Наша фирма применяет подход к </w:t>
      </w:r>
      <w:proofErr w:type="gramStart"/>
      <w:r w:rsidRPr="006A4D64">
        <w:rPr>
          <w:rFonts w:ascii="Arial" w:hAnsi="Arial" w:cs="Arial"/>
        </w:rPr>
        <w:t>ценообразованию :</w:t>
      </w:r>
      <w:proofErr w:type="gramEnd"/>
      <w:r w:rsidRPr="006A4D64">
        <w:rPr>
          <w:rFonts w:ascii="Arial" w:hAnsi="Arial" w:cs="Arial"/>
        </w:rPr>
        <w:t xml:space="preserve"> </w:t>
      </w:r>
      <w:r w:rsidRPr="006A4D64">
        <w:rPr>
          <w:rFonts w:ascii="Arial" w:hAnsi="Arial" w:cs="Arial"/>
          <w:b/>
          <w:bCs/>
        </w:rPr>
        <w:t>цены в зависимости от цен конкурентов</w:t>
      </w:r>
      <w:r w:rsidRPr="006A4D64">
        <w:rPr>
          <w:rFonts w:ascii="Arial" w:hAnsi="Arial" w:cs="Arial"/>
        </w:rPr>
        <w:t xml:space="preserve"> Основным конкурентом является ВАЗ. Выходить на рынок мы планируем с ценой 450 </w:t>
      </w:r>
      <w:proofErr w:type="spellStart"/>
      <w:r w:rsidRPr="006A4D64">
        <w:rPr>
          <w:rFonts w:ascii="Arial" w:hAnsi="Arial" w:cs="Arial"/>
        </w:rPr>
        <w:t>тыс</w:t>
      </w:r>
      <w:proofErr w:type="spellEnd"/>
      <w:r w:rsidRPr="006A4D64">
        <w:rPr>
          <w:rFonts w:ascii="Arial" w:hAnsi="Arial" w:cs="Arial"/>
        </w:rPr>
        <w:t xml:space="preserve"> рублей за диск </w:t>
      </w:r>
      <w:proofErr w:type="gramStart"/>
      <w:r w:rsidRPr="006A4D64">
        <w:rPr>
          <w:rFonts w:ascii="Arial" w:hAnsi="Arial" w:cs="Arial"/>
        </w:rPr>
        <w:t>( сегодняшняя</w:t>
      </w:r>
      <w:proofErr w:type="gramEnd"/>
      <w:r w:rsidRPr="006A4D64">
        <w:rPr>
          <w:rFonts w:ascii="Arial" w:hAnsi="Arial" w:cs="Arial"/>
        </w:rPr>
        <w:t xml:space="preserve"> цена ВАЗа ). Мы считаем что такая цена позволяет нашей продукции быть </w:t>
      </w:r>
      <w:proofErr w:type="spellStart"/>
      <w:r w:rsidRPr="006A4D64">
        <w:rPr>
          <w:rFonts w:ascii="Arial" w:hAnsi="Arial" w:cs="Arial"/>
        </w:rPr>
        <w:t>конкурентноспособной</w:t>
      </w:r>
      <w:proofErr w:type="spellEnd"/>
      <w:r w:rsidRPr="006A4D64">
        <w:rPr>
          <w:rFonts w:ascii="Arial" w:hAnsi="Arial" w:cs="Arial"/>
        </w:rPr>
        <w:t xml:space="preserve"> </w:t>
      </w:r>
      <w:proofErr w:type="gramStart"/>
      <w:r w:rsidRPr="006A4D64">
        <w:rPr>
          <w:rFonts w:ascii="Arial" w:hAnsi="Arial" w:cs="Arial"/>
        </w:rPr>
        <w:t>( подробнее</w:t>
      </w:r>
      <w:proofErr w:type="gramEnd"/>
      <w:r w:rsidRPr="006A4D64">
        <w:rPr>
          <w:rFonts w:ascii="Arial" w:hAnsi="Arial" w:cs="Arial"/>
        </w:rPr>
        <w:t xml:space="preserve"> в разделе 4 ) и соответствует имиджу фирмы как производителю качественной и надежной продукции .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При покупке оптом </w:t>
      </w:r>
      <w:proofErr w:type="gramStart"/>
      <w:r w:rsidRPr="006A4D64">
        <w:rPr>
          <w:rFonts w:ascii="Arial" w:hAnsi="Arial" w:cs="Arial"/>
        </w:rPr>
        <w:t>( от</w:t>
      </w:r>
      <w:proofErr w:type="gramEnd"/>
      <w:r w:rsidRPr="006A4D64">
        <w:rPr>
          <w:rFonts w:ascii="Arial" w:hAnsi="Arial" w:cs="Arial"/>
        </w:rPr>
        <w:t xml:space="preserve"> 4 дисков ) фирма устанавливает скидки 5%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Крупным торговым партнерам </w:t>
      </w:r>
      <w:proofErr w:type="gramStart"/>
      <w:r w:rsidRPr="006A4D64">
        <w:rPr>
          <w:rFonts w:ascii="Arial" w:hAnsi="Arial" w:cs="Arial"/>
        </w:rPr>
        <w:t>( от</w:t>
      </w:r>
      <w:proofErr w:type="gramEnd"/>
      <w:r w:rsidRPr="006A4D64">
        <w:rPr>
          <w:rFonts w:ascii="Arial" w:hAnsi="Arial" w:cs="Arial"/>
        </w:rPr>
        <w:t xml:space="preserve"> 200 дисков ) скидки до 10 %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b/>
          <w:bCs/>
        </w:rPr>
        <w:t>4.9 Проведение Рекламной кампании</w:t>
      </w:r>
      <w:r w:rsidRPr="006A4D64">
        <w:rPr>
          <w:rFonts w:ascii="Arial" w:hAnsi="Arial" w:cs="Arial"/>
        </w:rPr>
        <w:t xml:space="preserve"> 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Для вступления на рынок наша фирма делает основной упор в маркетинговой стратегии на проведение рекламной кампании. От этого зависит успех продвижения товара. Основной упор в рекламе делается на наличие уникальных свойств </w:t>
      </w:r>
      <w:proofErr w:type="gramStart"/>
      <w:r w:rsidRPr="006A4D64">
        <w:rPr>
          <w:rFonts w:ascii="Arial" w:hAnsi="Arial" w:cs="Arial"/>
        </w:rPr>
        <w:t>товара  тестирование</w:t>
      </w:r>
      <w:proofErr w:type="gramEnd"/>
      <w:r w:rsidRPr="006A4D64">
        <w:rPr>
          <w:rFonts w:ascii="Arial" w:hAnsi="Arial" w:cs="Arial"/>
        </w:rPr>
        <w:t xml:space="preserve"> его независимыми лабораториями и получения сертификата соответствия №987120 Рекламная компания должна проводиться под лозунгом “Отличные диски - отличная машина “.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  <w:u w:val="single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  <w:u w:val="single"/>
          <w:lang w:val="en-US"/>
        </w:rPr>
      </w:pPr>
      <w:proofErr w:type="gramStart"/>
      <w:r w:rsidRPr="006A4D64">
        <w:rPr>
          <w:rFonts w:ascii="Arial" w:hAnsi="Arial" w:cs="Arial"/>
          <w:b/>
          <w:bCs/>
          <w:u w:val="single"/>
        </w:rPr>
        <w:t>Реализация  рекламы</w:t>
      </w:r>
      <w:proofErr w:type="gramEnd"/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Вывески в магазинах автомобильных </w:t>
      </w:r>
      <w:proofErr w:type="spellStart"/>
      <w:r w:rsidRPr="006A4D64">
        <w:rPr>
          <w:rFonts w:ascii="Arial" w:hAnsi="Arial" w:cs="Arial"/>
        </w:rPr>
        <w:t>зап</w:t>
      </w:r>
      <w:proofErr w:type="spellEnd"/>
      <w:r w:rsidRPr="006A4D64">
        <w:rPr>
          <w:rFonts w:ascii="Arial" w:hAnsi="Arial" w:cs="Arial"/>
        </w:rPr>
        <w:t xml:space="preserve"> частей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Рекламные объявления в журналах и газетах автолюбителей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Теле и </w:t>
      </w:r>
      <w:proofErr w:type="gramStart"/>
      <w:r w:rsidRPr="006A4D64">
        <w:rPr>
          <w:rFonts w:ascii="Arial" w:hAnsi="Arial" w:cs="Arial"/>
        </w:rPr>
        <w:t>радио реклама</w:t>
      </w:r>
      <w:proofErr w:type="gramEnd"/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Издание рекламных проспектов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lang w:val="en-US"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 xml:space="preserve"> 4.</w:t>
      </w:r>
      <w:r w:rsidRPr="006A4D64">
        <w:rPr>
          <w:rFonts w:ascii="Arial" w:hAnsi="Arial" w:cs="Arial"/>
          <w:b/>
          <w:bCs/>
          <w:lang w:val="en-US"/>
        </w:rPr>
        <w:t>10</w:t>
      </w:r>
      <w:r w:rsidRPr="006A4D64">
        <w:rPr>
          <w:rFonts w:ascii="Arial" w:hAnsi="Arial" w:cs="Arial"/>
          <w:b/>
          <w:bCs/>
        </w:rPr>
        <w:t xml:space="preserve"> Схема распространения товаров 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  <w:lang w:val="en-US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>Таблица 6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2"/>
        <w:gridCol w:w="3182"/>
        <w:gridCol w:w="3182"/>
      </w:tblGrid>
      <w:tr w:rsidR="006D7578" w:rsidRPr="006A4D64">
        <w:tc>
          <w:tcPr>
            <w:tcW w:w="3182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Каналы сбыта продукции</w:t>
            </w:r>
          </w:p>
        </w:tc>
        <w:tc>
          <w:tcPr>
            <w:tcW w:w="3182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Реализованы ли на фирме    </w:t>
            </w:r>
            <w:proofErr w:type="gramStart"/>
            <w:r w:rsidRPr="006A4D64">
              <w:rPr>
                <w:rFonts w:ascii="Arial" w:hAnsi="Arial" w:cs="Arial"/>
                <w:b/>
                <w:bCs/>
              </w:rPr>
              <w:t xml:space="preserve">   (</w:t>
            </w:r>
            <w:proofErr w:type="gramEnd"/>
            <w:r w:rsidRPr="006A4D64">
              <w:rPr>
                <w:rFonts w:ascii="Arial" w:hAnsi="Arial" w:cs="Arial"/>
                <w:b/>
                <w:bCs/>
              </w:rPr>
              <w:t xml:space="preserve"> Да / Нет )</w:t>
            </w:r>
          </w:p>
        </w:tc>
        <w:tc>
          <w:tcPr>
            <w:tcW w:w="3182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Преимущества / Недостатки </w:t>
            </w:r>
          </w:p>
        </w:tc>
      </w:tr>
      <w:tr w:rsidR="006D7578" w:rsidRPr="006A4D64">
        <w:tc>
          <w:tcPr>
            <w:tcW w:w="318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 Со складов фирмы</w:t>
            </w:r>
          </w:p>
        </w:tc>
        <w:tc>
          <w:tcPr>
            <w:tcW w:w="318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Да </w:t>
            </w:r>
            <w:proofErr w:type="gramStart"/>
            <w:r w:rsidRPr="006A4D64">
              <w:rPr>
                <w:rFonts w:ascii="Arial" w:hAnsi="Arial" w:cs="Arial"/>
              </w:rPr>
              <w:t>( партии</w:t>
            </w:r>
            <w:proofErr w:type="gramEnd"/>
            <w:r w:rsidRPr="006A4D64">
              <w:rPr>
                <w:rFonts w:ascii="Arial" w:hAnsi="Arial" w:cs="Arial"/>
              </w:rPr>
              <w:t xml:space="preserve"> от 50 дисков )</w:t>
            </w:r>
          </w:p>
        </w:tc>
        <w:tc>
          <w:tcPr>
            <w:tcW w:w="318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Только крупными партиями</w:t>
            </w:r>
          </w:p>
        </w:tc>
      </w:tr>
      <w:tr w:rsidR="006D7578" w:rsidRPr="006A4D64">
        <w:tc>
          <w:tcPr>
            <w:tcW w:w="318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2 Через посредников</w:t>
            </w:r>
          </w:p>
        </w:tc>
        <w:tc>
          <w:tcPr>
            <w:tcW w:w="318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Да </w:t>
            </w:r>
            <w:proofErr w:type="gramStart"/>
            <w:r w:rsidRPr="006A4D64">
              <w:rPr>
                <w:rFonts w:ascii="Arial" w:hAnsi="Arial" w:cs="Arial"/>
              </w:rPr>
              <w:t>( скидки</w:t>
            </w:r>
            <w:proofErr w:type="gramEnd"/>
            <w:r w:rsidRPr="006A4D64">
              <w:rPr>
                <w:rFonts w:ascii="Arial" w:hAnsi="Arial" w:cs="Arial"/>
              </w:rPr>
              <w:t xml:space="preserve"> 10 % )</w:t>
            </w:r>
          </w:p>
        </w:tc>
        <w:tc>
          <w:tcPr>
            <w:tcW w:w="318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Необходимо производить отбор посредников (*)</w:t>
            </w:r>
          </w:p>
        </w:tc>
      </w:tr>
      <w:tr w:rsidR="006D7578" w:rsidRPr="006A4D64">
        <w:tc>
          <w:tcPr>
            <w:tcW w:w="318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3 Через магазины</w:t>
            </w:r>
          </w:p>
        </w:tc>
        <w:tc>
          <w:tcPr>
            <w:tcW w:w="318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Фирменный + магазины других фирм</w:t>
            </w:r>
          </w:p>
        </w:tc>
        <w:tc>
          <w:tcPr>
            <w:tcW w:w="3182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6D7578" w:rsidRPr="006A4D64">
        <w:tc>
          <w:tcPr>
            <w:tcW w:w="318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Оптом </w:t>
            </w:r>
            <w:proofErr w:type="gramStart"/>
            <w:r w:rsidRPr="006A4D64">
              <w:rPr>
                <w:rFonts w:ascii="Arial" w:hAnsi="Arial" w:cs="Arial"/>
              </w:rPr>
              <w:t>( от</w:t>
            </w:r>
            <w:proofErr w:type="gramEnd"/>
            <w:r w:rsidRPr="006A4D64">
              <w:rPr>
                <w:rFonts w:ascii="Arial" w:hAnsi="Arial" w:cs="Arial"/>
              </w:rPr>
              <w:t xml:space="preserve"> 4 дисков )</w:t>
            </w:r>
          </w:p>
        </w:tc>
        <w:tc>
          <w:tcPr>
            <w:tcW w:w="318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Да </w:t>
            </w:r>
            <w:proofErr w:type="gramStart"/>
            <w:r w:rsidRPr="006A4D64">
              <w:rPr>
                <w:rFonts w:ascii="Arial" w:hAnsi="Arial" w:cs="Arial"/>
              </w:rPr>
              <w:t>( скидки</w:t>
            </w:r>
            <w:proofErr w:type="gramEnd"/>
            <w:r w:rsidRPr="006A4D64">
              <w:rPr>
                <w:rFonts w:ascii="Arial" w:hAnsi="Arial" w:cs="Arial"/>
              </w:rPr>
              <w:t xml:space="preserve"> 5 % )</w:t>
            </w:r>
          </w:p>
        </w:tc>
        <w:tc>
          <w:tcPr>
            <w:tcW w:w="318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-</w:t>
            </w:r>
          </w:p>
        </w:tc>
      </w:tr>
      <w:tr w:rsidR="006D7578" w:rsidRPr="006A4D64">
        <w:tc>
          <w:tcPr>
            <w:tcW w:w="318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В розницу</w:t>
            </w:r>
          </w:p>
        </w:tc>
        <w:tc>
          <w:tcPr>
            <w:tcW w:w="318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Да</w:t>
            </w:r>
          </w:p>
        </w:tc>
        <w:tc>
          <w:tcPr>
            <w:tcW w:w="318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-</w:t>
            </w:r>
          </w:p>
        </w:tc>
      </w:tr>
      <w:tr w:rsidR="006D7578" w:rsidRPr="006A4D64">
        <w:tc>
          <w:tcPr>
            <w:tcW w:w="318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 Заказы по почте</w:t>
            </w:r>
          </w:p>
        </w:tc>
        <w:tc>
          <w:tcPr>
            <w:tcW w:w="318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Нет</w:t>
            </w:r>
          </w:p>
        </w:tc>
        <w:tc>
          <w:tcPr>
            <w:tcW w:w="318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-</w:t>
            </w:r>
          </w:p>
        </w:tc>
      </w:tr>
      <w:tr w:rsidR="006D7578" w:rsidRPr="006A4D64">
        <w:tc>
          <w:tcPr>
            <w:tcW w:w="318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5 Продажа фирмам и организациям</w:t>
            </w:r>
          </w:p>
        </w:tc>
        <w:tc>
          <w:tcPr>
            <w:tcW w:w="318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Да</w:t>
            </w:r>
          </w:p>
        </w:tc>
        <w:tc>
          <w:tcPr>
            <w:tcW w:w="318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-</w:t>
            </w:r>
          </w:p>
        </w:tc>
      </w:tr>
      <w:tr w:rsidR="006D7578" w:rsidRPr="006A4D64">
        <w:tc>
          <w:tcPr>
            <w:tcW w:w="318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6 Заказы по телефонам </w:t>
            </w:r>
          </w:p>
        </w:tc>
        <w:tc>
          <w:tcPr>
            <w:tcW w:w="318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Нет</w:t>
            </w:r>
          </w:p>
        </w:tc>
        <w:tc>
          <w:tcPr>
            <w:tcW w:w="318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Необходимо наличие телефонной службы</w:t>
            </w:r>
          </w:p>
        </w:tc>
      </w:tr>
    </w:tbl>
    <w:p w:rsidR="006D7578" w:rsidRPr="006A4D64" w:rsidRDefault="006D7578">
      <w:pPr>
        <w:ind w:firstLine="709"/>
        <w:jc w:val="both"/>
        <w:rPr>
          <w:rFonts w:ascii="Arial" w:hAnsi="Arial" w:cs="Arial"/>
          <w:lang w:val="en-US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Организация вывоза крупных партий товара </w:t>
      </w:r>
      <w:proofErr w:type="gramStart"/>
      <w:r w:rsidRPr="006A4D64">
        <w:rPr>
          <w:rFonts w:ascii="Arial" w:hAnsi="Arial" w:cs="Arial"/>
        </w:rPr>
        <w:t>со  склада</w:t>
      </w:r>
      <w:proofErr w:type="gramEnd"/>
      <w:r w:rsidRPr="006A4D64">
        <w:rPr>
          <w:rFonts w:ascii="Arial" w:hAnsi="Arial" w:cs="Arial"/>
        </w:rPr>
        <w:t xml:space="preserve"> фирмы осуществляется транспортом заказчика</w: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(*) Отбор предполагаемых посредников будет производиться отделом сбыта нашей фирмы на основе анализа их деятельности </w: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 </w: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b/>
          <w:bCs/>
        </w:rPr>
        <w:t>4.10.1 Методы стимулирования сбыта</w:t>
      </w:r>
      <w:r w:rsidRPr="006A4D64">
        <w:rPr>
          <w:rFonts w:ascii="Arial" w:hAnsi="Arial" w:cs="Arial"/>
        </w:rPr>
        <w:t xml:space="preserve"> </w: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Фирма планирует реализовать следующие методы стимулирования сбыта: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Предоставлять рассрочку частным лицам при покупки партий </w:t>
      </w:r>
      <w:proofErr w:type="gramStart"/>
      <w:r w:rsidRPr="006A4D64">
        <w:rPr>
          <w:rFonts w:ascii="Arial" w:hAnsi="Arial" w:cs="Arial"/>
        </w:rPr>
        <w:t>от  10</w:t>
      </w:r>
      <w:proofErr w:type="gramEnd"/>
      <w:r w:rsidRPr="006A4D64">
        <w:rPr>
          <w:rFonts w:ascii="Arial" w:hAnsi="Arial" w:cs="Arial"/>
        </w:rPr>
        <w:t xml:space="preserve"> дисков сроком до одного месяца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Оптовые </w:t>
      </w:r>
      <w:proofErr w:type="gramStart"/>
      <w:r w:rsidRPr="006A4D64">
        <w:rPr>
          <w:rFonts w:ascii="Arial" w:hAnsi="Arial" w:cs="Arial"/>
        </w:rPr>
        <w:t>скидки  5</w:t>
      </w:r>
      <w:proofErr w:type="gramEnd"/>
      <w:r w:rsidRPr="006A4D64">
        <w:rPr>
          <w:rFonts w:ascii="Arial" w:hAnsi="Arial" w:cs="Arial"/>
        </w:rPr>
        <w:t xml:space="preserve"> % при покупке от 4 дисков 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</w:rPr>
        <w:t>6. Риски проекта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>6. 1 Перечень рисков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Приоритеты по простым рискам не устанавливаются</w:t>
      </w: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 xml:space="preserve">Подготовительная стадия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967"/>
      </w:tblGrid>
      <w:tr w:rsidR="006D7578" w:rsidRPr="006A4D64">
        <w:tc>
          <w:tcPr>
            <w:tcW w:w="4773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Простые риски</w:t>
            </w:r>
          </w:p>
        </w:tc>
        <w:tc>
          <w:tcPr>
            <w:tcW w:w="967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Веса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Wi</w:t>
            </w:r>
            <w:proofErr w:type="spellEnd"/>
          </w:p>
        </w:tc>
      </w:tr>
      <w:tr w:rsidR="006D7578" w:rsidRPr="006A4D64">
        <w:tc>
          <w:tcPr>
            <w:tcW w:w="477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Удаленность от транспортных узлов</w:t>
            </w:r>
          </w:p>
        </w:tc>
        <w:tc>
          <w:tcPr>
            <w:tcW w:w="967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ј</w:t>
            </w:r>
          </w:p>
        </w:tc>
      </w:tr>
      <w:tr w:rsidR="006D7578" w:rsidRPr="006A4D64">
        <w:tc>
          <w:tcPr>
            <w:tcW w:w="477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Удаленность от инженерных сетей </w:t>
            </w:r>
          </w:p>
        </w:tc>
        <w:tc>
          <w:tcPr>
            <w:tcW w:w="967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ј</w:t>
            </w:r>
          </w:p>
        </w:tc>
      </w:tr>
      <w:tr w:rsidR="006D7578" w:rsidRPr="006A4D64">
        <w:tc>
          <w:tcPr>
            <w:tcW w:w="477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Отношение местных властей</w:t>
            </w:r>
          </w:p>
        </w:tc>
        <w:tc>
          <w:tcPr>
            <w:tcW w:w="967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ј</w:t>
            </w:r>
          </w:p>
        </w:tc>
      </w:tr>
      <w:tr w:rsidR="006D7578" w:rsidRPr="006A4D64">
        <w:tc>
          <w:tcPr>
            <w:tcW w:w="477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Наличие альтернативных источников сырья</w:t>
            </w:r>
          </w:p>
        </w:tc>
        <w:tc>
          <w:tcPr>
            <w:tcW w:w="967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ј</w:t>
            </w:r>
          </w:p>
        </w:tc>
      </w:tr>
    </w:tbl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 xml:space="preserve">Строительная стадия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967"/>
      </w:tblGrid>
      <w:tr w:rsidR="006D7578" w:rsidRPr="006A4D64">
        <w:tc>
          <w:tcPr>
            <w:tcW w:w="477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Простые риски</w:t>
            </w:r>
          </w:p>
        </w:tc>
        <w:tc>
          <w:tcPr>
            <w:tcW w:w="967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Веса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Wi</w:t>
            </w:r>
            <w:proofErr w:type="spellEnd"/>
          </w:p>
        </w:tc>
      </w:tr>
      <w:tr w:rsidR="006D7578" w:rsidRPr="006A4D64">
        <w:tc>
          <w:tcPr>
            <w:tcW w:w="477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lastRenderedPageBreak/>
              <w:t>Платежеспособность заказчика</w:t>
            </w:r>
          </w:p>
        </w:tc>
        <w:tc>
          <w:tcPr>
            <w:tcW w:w="967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1/5</w:t>
            </w:r>
          </w:p>
        </w:tc>
      </w:tr>
      <w:tr w:rsidR="006D7578" w:rsidRPr="006A4D64">
        <w:tc>
          <w:tcPr>
            <w:tcW w:w="477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Непредвиденные затраты в том числе из - за инфляции</w:t>
            </w:r>
          </w:p>
        </w:tc>
        <w:tc>
          <w:tcPr>
            <w:tcW w:w="967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1/5</w:t>
            </w:r>
          </w:p>
        </w:tc>
      </w:tr>
      <w:tr w:rsidR="006D7578" w:rsidRPr="006A4D64">
        <w:tc>
          <w:tcPr>
            <w:tcW w:w="477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Несвоевременная поставка комплектующих</w:t>
            </w:r>
          </w:p>
        </w:tc>
        <w:tc>
          <w:tcPr>
            <w:tcW w:w="967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1/5</w:t>
            </w:r>
          </w:p>
        </w:tc>
      </w:tr>
      <w:tr w:rsidR="006D7578" w:rsidRPr="006A4D64">
        <w:tc>
          <w:tcPr>
            <w:tcW w:w="477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Несвоевременная подготовка ИТР и рабочих</w:t>
            </w:r>
          </w:p>
        </w:tc>
        <w:tc>
          <w:tcPr>
            <w:tcW w:w="967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1/5</w:t>
            </w:r>
          </w:p>
        </w:tc>
      </w:tr>
      <w:tr w:rsidR="006D7578" w:rsidRPr="006A4D64">
        <w:tc>
          <w:tcPr>
            <w:tcW w:w="477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Недобросовестность подрядчика</w:t>
            </w:r>
          </w:p>
        </w:tc>
        <w:tc>
          <w:tcPr>
            <w:tcW w:w="967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1/5</w:t>
            </w:r>
          </w:p>
        </w:tc>
      </w:tr>
    </w:tbl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 xml:space="preserve">Стадия </w:t>
      </w:r>
      <w:proofErr w:type="gramStart"/>
      <w:r w:rsidRPr="006A4D64">
        <w:rPr>
          <w:rFonts w:ascii="Arial" w:hAnsi="Arial" w:cs="Arial"/>
          <w:b/>
          <w:bCs/>
        </w:rPr>
        <w:t>функционирования  финансово</w:t>
      </w:r>
      <w:proofErr w:type="gramEnd"/>
      <w:r w:rsidRPr="006A4D64">
        <w:rPr>
          <w:rFonts w:ascii="Arial" w:hAnsi="Arial" w:cs="Arial"/>
          <w:b/>
          <w:bCs/>
        </w:rPr>
        <w:t xml:space="preserve"> - экономические риски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967"/>
        <w:gridCol w:w="360"/>
      </w:tblGrid>
      <w:tr w:rsidR="006D7578" w:rsidRPr="006A4D64">
        <w:trPr>
          <w:gridAfter w:val="1"/>
          <w:wAfter w:w="360" w:type="dxa"/>
        </w:trPr>
        <w:tc>
          <w:tcPr>
            <w:tcW w:w="4773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Простые риски </w:t>
            </w:r>
          </w:p>
        </w:tc>
        <w:tc>
          <w:tcPr>
            <w:tcW w:w="967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Веса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Wi</w:t>
            </w:r>
            <w:proofErr w:type="spellEnd"/>
          </w:p>
        </w:tc>
      </w:tr>
      <w:tr w:rsidR="006D7578" w:rsidRPr="006A4D64">
        <w:trPr>
          <w:gridAfter w:val="1"/>
          <w:wAfter w:w="360" w:type="dxa"/>
        </w:trPr>
        <w:tc>
          <w:tcPr>
            <w:tcW w:w="477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Неустойчивость спроса</w:t>
            </w:r>
          </w:p>
        </w:tc>
        <w:tc>
          <w:tcPr>
            <w:tcW w:w="967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1/7</w:t>
            </w:r>
          </w:p>
        </w:tc>
      </w:tr>
      <w:tr w:rsidR="006D7578" w:rsidRPr="006A4D64">
        <w:trPr>
          <w:gridAfter w:val="1"/>
          <w:wAfter w:w="360" w:type="dxa"/>
        </w:trPr>
        <w:tc>
          <w:tcPr>
            <w:tcW w:w="477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Появление альтернативного продукта</w:t>
            </w:r>
          </w:p>
        </w:tc>
        <w:tc>
          <w:tcPr>
            <w:tcW w:w="967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1/7</w:t>
            </w:r>
          </w:p>
        </w:tc>
      </w:tr>
      <w:tr w:rsidR="006D7578" w:rsidRPr="006A4D64">
        <w:trPr>
          <w:gridAfter w:val="1"/>
          <w:wAfter w:w="360" w:type="dxa"/>
        </w:trPr>
        <w:tc>
          <w:tcPr>
            <w:tcW w:w="477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Снижение цен конкурентами</w:t>
            </w:r>
          </w:p>
        </w:tc>
        <w:tc>
          <w:tcPr>
            <w:tcW w:w="967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1/7</w:t>
            </w:r>
          </w:p>
        </w:tc>
      </w:tr>
      <w:tr w:rsidR="006D7578" w:rsidRPr="006A4D64">
        <w:trPr>
          <w:gridAfter w:val="1"/>
          <w:wAfter w:w="360" w:type="dxa"/>
        </w:trPr>
        <w:tc>
          <w:tcPr>
            <w:tcW w:w="477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Увеличение производства у конкурентов</w:t>
            </w:r>
          </w:p>
        </w:tc>
        <w:tc>
          <w:tcPr>
            <w:tcW w:w="967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1/7</w:t>
            </w:r>
          </w:p>
        </w:tc>
      </w:tr>
      <w:tr w:rsidR="006D7578" w:rsidRPr="006A4D64">
        <w:trPr>
          <w:gridAfter w:val="1"/>
          <w:wAfter w:w="360" w:type="dxa"/>
        </w:trPr>
        <w:tc>
          <w:tcPr>
            <w:tcW w:w="477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Рост налогов</w:t>
            </w:r>
          </w:p>
        </w:tc>
        <w:tc>
          <w:tcPr>
            <w:tcW w:w="967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1/7</w:t>
            </w:r>
          </w:p>
        </w:tc>
      </w:tr>
      <w:tr w:rsidR="006D7578" w:rsidRPr="006A4D64">
        <w:tc>
          <w:tcPr>
            <w:tcW w:w="477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lastRenderedPageBreak/>
              <w:t>Неплатежеспособность потребителей</w:t>
            </w:r>
          </w:p>
        </w:tc>
        <w:tc>
          <w:tcPr>
            <w:tcW w:w="967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1/7</w:t>
            </w:r>
          </w:p>
        </w:tc>
        <w:tc>
          <w:tcPr>
            <w:tcW w:w="360" w:type="dxa"/>
          </w:tcPr>
          <w:p w:rsidR="006D7578" w:rsidRPr="006A4D64" w:rsidRDefault="00F50BBD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object w:dxaOrig="10541" w:dyaOrig="1517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7.25pt;height:759pt" o:ole="">
                  <v:imagedata r:id="rId6" o:title=""/>
                </v:shape>
                <o:OLEObject Type="Embed" ProgID="Word.Document.8" ShapeID="_x0000_i1025" DrawAspect="Content" ObjectID="_1716117038" r:id="rId7">
                  <o:FieldCodes>\s</o:FieldCodes>
                </o:OLEObject>
              </w:object>
            </w:r>
          </w:p>
        </w:tc>
      </w:tr>
      <w:tr w:rsidR="006D7578" w:rsidRPr="006A4D64">
        <w:trPr>
          <w:gridAfter w:val="1"/>
          <w:wAfter w:w="360" w:type="dxa"/>
        </w:trPr>
        <w:tc>
          <w:tcPr>
            <w:tcW w:w="477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lastRenderedPageBreak/>
              <w:t>Рост цен на сырье материалы перевозки</w:t>
            </w:r>
          </w:p>
        </w:tc>
        <w:tc>
          <w:tcPr>
            <w:tcW w:w="967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1/7</w:t>
            </w:r>
          </w:p>
        </w:tc>
      </w:tr>
    </w:tbl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>Стадия функционирования социальные риски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2"/>
        <w:gridCol w:w="992"/>
      </w:tblGrid>
      <w:tr w:rsidR="006D7578" w:rsidRPr="006A4D64">
        <w:tc>
          <w:tcPr>
            <w:tcW w:w="5032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Простые риски</w:t>
            </w:r>
          </w:p>
        </w:tc>
        <w:tc>
          <w:tcPr>
            <w:tcW w:w="992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Веса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Wi</w:t>
            </w:r>
            <w:proofErr w:type="spellEnd"/>
          </w:p>
        </w:tc>
      </w:tr>
      <w:tr w:rsidR="006D7578" w:rsidRPr="006A4D64">
        <w:tc>
          <w:tcPr>
            <w:tcW w:w="503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Трудности с набором квалифицированной силы</w:t>
            </w:r>
          </w:p>
        </w:tc>
        <w:tc>
          <w:tcPr>
            <w:tcW w:w="99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1/4</w:t>
            </w:r>
          </w:p>
        </w:tc>
      </w:tr>
      <w:tr w:rsidR="006D7578" w:rsidRPr="006A4D64">
        <w:tc>
          <w:tcPr>
            <w:tcW w:w="503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Угроза забастовки</w:t>
            </w:r>
          </w:p>
        </w:tc>
        <w:tc>
          <w:tcPr>
            <w:tcW w:w="99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1/4</w:t>
            </w:r>
          </w:p>
        </w:tc>
      </w:tr>
      <w:tr w:rsidR="006D7578" w:rsidRPr="006A4D64">
        <w:tc>
          <w:tcPr>
            <w:tcW w:w="503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Недостаточный уровень зарплаты</w:t>
            </w:r>
          </w:p>
        </w:tc>
        <w:tc>
          <w:tcPr>
            <w:tcW w:w="99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1/4</w:t>
            </w:r>
          </w:p>
        </w:tc>
      </w:tr>
      <w:tr w:rsidR="006D7578" w:rsidRPr="006A4D64">
        <w:tc>
          <w:tcPr>
            <w:tcW w:w="503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Квалификация кадров</w:t>
            </w:r>
          </w:p>
        </w:tc>
        <w:tc>
          <w:tcPr>
            <w:tcW w:w="99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1/4</w:t>
            </w:r>
          </w:p>
        </w:tc>
      </w:tr>
    </w:tbl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>Стадия функционирования технические риски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967"/>
      </w:tblGrid>
      <w:tr w:rsidR="006D7578" w:rsidRPr="006A4D64">
        <w:tc>
          <w:tcPr>
            <w:tcW w:w="477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Простые риски</w:t>
            </w:r>
          </w:p>
        </w:tc>
        <w:tc>
          <w:tcPr>
            <w:tcW w:w="967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Веса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Wi</w:t>
            </w:r>
            <w:proofErr w:type="spellEnd"/>
          </w:p>
        </w:tc>
      </w:tr>
      <w:tr w:rsidR="006D7578" w:rsidRPr="006A4D64">
        <w:tc>
          <w:tcPr>
            <w:tcW w:w="477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Изношенность оборудования </w:t>
            </w:r>
          </w:p>
        </w:tc>
        <w:tc>
          <w:tcPr>
            <w:tcW w:w="967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1/3</w:t>
            </w:r>
          </w:p>
        </w:tc>
      </w:tr>
      <w:tr w:rsidR="006D7578" w:rsidRPr="006A4D64">
        <w:tc>
          <w:tcPr>
            <w:tcW w:w="477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Нестабильность качества сырья и материалов</w:t>
            </w:r>
          </w:p>
        </w:tc>
        <w:tc>
          <w:tcPr>
            <w:tcW w:w="967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1/3</w:t>
            </w:r>
          </w:p>
        </w:tc>
      </w:tr>
      <w:tr w:rsidR="006D7578" w:rsidRPr="006A4D64">
        <w:tc>
          <w:tcPr>
            <w:tcW w:w="477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Отсутствие резерва мощности</w:t>
            </w:r>
          </w:p>
        </w:tc>
        <w:tc>
          <w:tcPr>
            <w:tcW w:w="967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1/3</w:t>
            </w:r>
          </w:p>
        </w:tc>
      </w:tr>
    </w:tbl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>Стадия функционирования экологические риски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3"/>
        <w:gridCol w:w="967"/>
      </w:tblGrid>
      <w:tr w:rsidR="006D7578" w:rsidRPr="006A4D64">
        <w:tc>
          <w:tcPr>
            <w:tcW w:w="4773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Простые риски</w:t>
            </w:r>
          </w:p>
        </w:tc>
        <w:tc>
          <w:tcPr>
            <w:tcW w:w="967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Веса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Wi</w:t>
            </w:r>
            <w:proofErr w:type="spellEnd"/>
          </w:p>
        </w:tc>
      </w:tr>
      <w:tr w:rsidR="006D7578" w:rsidRPr="006A4D64">
        <w:tc>
          <w:tcPr>
            <w:tcW w:w="477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Вероятность залповых выбросов</w:t>
            </w:r>
          </w:p>
        </w:tc>
        <w:tc>
          <w:tcPr>
            <w:tcW w:w="967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1/5</w:t>
            </w:r>
          </w:p>
        </w:tc>
      </w:tr>
      <w:tr w:rsidR="006D7578" w:rsidRPr="006A4D64">
        <w:tc>
          <w:tcPr>
            <w:tcW w:w="477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Выбросы в атмосферу и сбросу в воду</w:t>
            </w:r>
          </w:p>
        </w:tc>
        <w:tc>
          <w:tcPr>
            <w:tcW w:w="967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1/5</w:t>
            </w:r>
          </w:p>
        </w:tc>
      </w:tr>
      <w:tr w:rsidR="006D7578" w:rsidRPr="006A4D64">
        <w:tc>
          <w:tcPr>
            <w:tcW w:w="477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Близость населенного пункта</w:t>
            </w:r>
          </w:p>
        </w:tc>
        <w:tc>
          <w:tcPr>
            <w:tcW w:w="967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1/5</w:t>
            </w:r>
          </w:p>
        </w:tc>
      </w:tr>
      <w:tr w:rsidR="006D7578" w:rsidRPr="006A4D64">
        <w:tc>
          <w:tcPr>
            <w:tcW w:w="477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Вредность производства</w:t>
            </w:r>
          </w:p>
        </w:tc>
        <w:tc>
          <w:tcPr>
            <w:tcW w:w="967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1/5</w:t>
            </w:r>
          </w:p>
        </w:tc>
      </w:tr>
      <w:tr w:rsidR="006D7578" w:rsidRPr="006A4D64">
        <w:tc>
          <w:tcPr>
            <w:tcW w:w="477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Складирование отходов</w:t>
            </w:r>
          </w:p>
        </w:tc>
        <w:tc>
          <w:tcPr>
            <w:tcW w:w="967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1/5</w:t>
            </w:r>
          </w:p>
        </w:tc>
      </w:tr>
    </w:tbl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>6. 2 Оценка рисков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Методика оценки описана в [3]</w: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Оценка проводилась по 100 бальной системе тремя экспертами нашей фирмы </w: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proofErr w:type="gramStart"/>
      <w:r w:rsidRPr="006A4D64">
        <w:rPr>
          <w:rFonts w:ascii="Arial" w:hAnsi="Arial" w:cs="Arial"/>
        </w:rPr>
        <w:t>( 0</w:t>
      </w:r>
      <w:proofErr w:type="gramEnd"/>
      <w:r w:rsidRPr="006A4D64">
        <w:rPr>
          <w:rFonts w:ascii="Arial" w:hAnsi="Arial" w:cs="Arial"/>
        </w:rPr>
        <w:t xml:space="preserve"> - Риск несущественен 25 - риск скорее всего не реализуется 50 - о наступлении события ничего сказать нельзя 75 -  риск скорее всего появиться 100 - риск наверняка реализуется )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 xml:space="preserve">Таблица 7  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815"/>
        <w:gridCol w:w="679"/>
        <w:gridCol w:w="679"/>
        <w:gridCol w:w="2222"/>
        <w:gridCol w:w="993"/>
      </w:tblGrid>
      <w:tr w:rsidR="006D7578" w:rsidRPr="006A4D64">
        <w:tc>
          <w:tcPr>
            <w:tcW w:w="3614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Простые риски</w:t>
            </w:r>
          </w:p>
        </w:tc>
        <w:tc>
          <w:tcPr>
            <w:tcW w:w="2173" w:type="dxa"/>
            <w:gridSpan w:val="3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 Эксперты</w:t>
            </w:r>
          </w:p>
        </w:tc>
        <w:tc>
          <w:tcPr>
            <w:tcW w:w="2221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A4D64">
              <w:rPr>
                <w:rFonts w:ascii="Arial" w:hAnsi="Arial" w:cs="Arial"/>
                <w:b/>
                <w:bCs/>
              </w:rPr>
              <w:t>Vi</w:t>
            </w:r>
            <w:proofErr w:type="spellEnd"/>
            <w:r w:rsidRPr="006A4D64">
              <w:rPr>
                <w:rFonts w:ascii="Arial" w:hAnsi="Arial" w:cs="Arial"/>
                <w:b/>
                <w:bCs/>
              </w:rPr>
              <w:t xml:space="preserve"> средняя вероятность </w:t>
            </w:r>
            <w:proofErr w:type="gramStart"/>
            <w:r w:rsidRPr="006A4D64">
              <w:rPr>
                <w:rFonts w:ascii="Arial" w:hAnsi="Arial" w:cs="Arial"/>
                <w:b/>
                <w:bCs/>
              </w:rPr>
              <w:t>( 1</w:t>
            </w:r>
            <w:proofErr w:type="gramEnd"/>
            <w:r w:rsidRPr="006A4D64">
              <w:rPr>
                <w:rFonts w:ascii="Arial" w:hAnsi="Arial" w:cs="Arial"/>
                <w:b/>
                <w:bCs/>
              </w:rPr>
              <w:t>+2+3)/3</w:t>
            </w:r>
          </w:p>
        </w:tc>
        <w:tc>
          <w:tcPr>
            <w:tcW w:w="99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proofErr w:type="gramStart"/>
            <w:r w:rsidRPr="006A4D64">
              <w:rPr>
                <w:rFonts w:ascii="Arial" w:hAnsi="Arial" w:cs="Arial"/>
                <w:b/>
                <w:bCs/>
              </w:rPr>
              <w:t xml:space="preserve">Балл 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Wi</w:t>
            </w:r>
            <w:proofErr w:type="spellEnd"/>
            <w:proofErr w:type="gramEnd"/>
            <w:r w:rsidRPr="006A4D64">
              <w:rPr>
                <w:rFonts w:ascii="Arial" w:hAnsi="Arial" w:cs="Arial"/>
                <w:b/>
                <w:bCs/>
              </w:rPr>
              <w:t xml:space="preserve"> *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Vi</w:t>
            </w:r>
            <w:proofErr w:type="spellEnd"/>
          </w:p>
        </w:tc>
      </w:tr>
      <w:tr w:rsidR="006D7578" w:rsidRPr="006A4D64">
        <w:tc>
          <w:tcPr>
            <w:tcW w:w="3614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15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679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67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22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6D7578" w:rsidRPr="006A4D64">
        <w:tc>
          <w:tcPr>
            <w:tcW w:w="361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Удаленность от инженерных сетей </w:t>
            </w:r>
          </w:p>
        </w:tc>
        <w:tc>
          <w:tcPr>
            <w:tcW w:w="815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679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678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222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99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</w:tr>
      <w:tr w:rsidR="006D7578" w:rsidRPr="006A4D64">
        <w:tc>
          <w:tcPr>
            <w:tcW w:w="361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Отношение местных властей</w:t>
            </w:r>
          </w:p>
        </w:tc>
        <w:tc>
          <w:tcPr>
            <w:tcW w:w="815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25</w:t>
            </w:r>
          </w:p>
        </w:tc>
        <w:tc>
          <w:tcPr>
            <w:tcW w:w="679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25</w:t>
            </w:r>
          </w:p>
        </w:tc>
        <w:tc>
          <w:tcPr>
            <w:tcW w:w="67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222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16</w:t>
            </w:r>
          </w:p>
        </w:tc>
        <w:tc>
          <w:tcPr>
            <w:tcW w:w="99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4</w:t>
            </w:r>
          </w:p>
        </w:tc>
      </w:tr>
      <w:tr w:rsidR="006D7578" w:rsidRPr="006A4D64">
        <w:tc>
          <w:tcPr>
            <w:tcW w:w="3614" w:type="dxa"/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Наличие альтернативных источников сырья</w:t>
            </w:r>
          </w:p>
        </w:tc>
        <w:tc>
          <w:tcPr>
            <w:tcW w:w="815" w:type="dxa"/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50</w:t>
            </w:r>
          </w:p>
        </w:tc>
        <w:tc>
          <w:tcPr>
            <w:tcW w:w="679" w:type="dxa"/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50</w:t>
            </w:r>
          </w:p>
        </w:tc>
        <w:tc>
          <w:tcPr>
            <w:tcW w:w="678" w:type="dxa"/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25</w:t>
            </w:r>
          </w:p>
        </w:tc>
        <w:tc>
          <w:tcPr>
            <w:tcW w:w="2222" w:type="dxa"/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41</w:t>
            </w:r>
          </w:p>
        </w:tc>
        <w:tc>
          <w:tcPr>
            <w:tcW w:w="993" w:type="dxa"/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10</w:t>
            </w:r>
          </w:p>
        </w:tc>
      </w:tr>
      <w:tr w:rsidR="006D7578" w:rsidRPr="006A4D64">
        <w:tc>
          <w:tcPr>
            <w:tcW w:w="361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Удаленность от транспортных узлов</w:t>
            </w:r>
          </w:p>
        </w:tc>
        <w:tc>
          <w:tcPr>
            <w:tcW w:w="815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679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67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222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99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0</w:t>
            </w:r>
          </w:p>
        </w:tc>
      </w:tr>
      <w:tr w:rsidR="006D7578" w:rsidRPr="006A4D64">
        <w:tc>
          <w:tcPr>
            <w:tcW w:w="361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Платежеспособность заказчика</w:t>
            </w:r>
          </w:p>
        </w:tc>
        <w:tc>
          <w:tcPr>
            <w:tcW w:w="815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25</w:t>
            </w:r>
          </w:p>
        </w:tc>
        <w:tc>
          <w:tcPr>
            <w:tcW w:w="679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25</w:t>
            </w:r>
          </w:p>
        </w:tc>
        <w:tc>
          <w:tcPr>
            <w:tcW w:w="67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222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16</w:t>
            </w:r>
          </w:p>
        </w:tc>
        <w:tc>
          <w:tcPr>
            <w:tcW w:w="99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</w:t>
            </w:r>
          </w:p>
        </w:tc>
      </w:tr>
      <w:tr w:rsidR="006D7578" w:rsidRPr="006A4D64">
        <w:tc>
          <w:tcPr>
            <w:tcW w:w="3614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Непредвиденные затраты в том числе из - за инфляции</w:t>
            </w:r>
          </w:p>
        </w:tc>
        <w:tc>
          <w:tcPr>
            <w:tcW w:w="815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50</w:t>
            </w:r>
          </w:p>
        </w:tc>
        <w:tc>
          <w:tcPr>
            <w:tcW w:w="679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75</w:t>
            </w:r>
          </w:p>
        </w:tc>
        <w:tc>
          <w:tcPr>
            <w:tcW w:w="678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75</w:t>
            </w:r>
          </w:p>
        </w:tc>
        <w:tc>
          <w:tcPr>
            <w:tcW w:w="2222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67</w:t>
            </w:r>
          </w:p>
        </w:tc>
        <w:tc>
          <w:tcPr>
            <w:tcW w:w="993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13.4</w:t>
            </w:r>
          </w:p>
        </w:tc>
      </w:tr>
      <w:tr w:rsidR="006D7578" w:rsidRPr="006A4D64">
        <w:tc>
          <w:tcPr>
            <w:tcW w:w="3614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Несвоевременная поставка комплектующих</w:t>
            </w:r>
          </w:p>
        </w:tc>
        <w:tc>
          <w:tcPr>
            <w:tcW w:w="815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75</w:t>
            </w:r>
          </w:p>
        </w:tc>
        <w:tc>
          <w:tcPr>
            <w:tcW w:w="679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678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2222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92</w:t>
            </w:r>
          </w:p>
        </w:tc>
        <w:tc>
          <w:tcPr>
            <w:tcW w:w="99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18.4</w:t>
            </w:r>
          </w:p>
        </w:tc>
      </w:tr>
      <w:tr w:rsidR="006D7578" w:rsidRPr="006A4D64">
        <w:tc>
          <w:tcPr>
            <w:tcW w:w="361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Несвоевременная подготовка ИТР и рабочих</w:t>
            </w:r>
          </w:p>
        </w:tc>
        <w:tc>
          <w:tcPr>
            <w:tcW w:w="815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679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25</w:t>
            </w:r>
          </w:p>
        </w:tc>
        <w:tc>
          <w:tcPr>
            <w:tcW w:w="67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222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8</w:t>
            </w:r>
          </w:p>
        </w:tc>
        <w:tc>
          <w:tcPr>
            <w:tcW w:w="99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1.6</w:t>
            </w:r>
          </w:p>
        </w:tc>
      </w:tr>
      <w:tr w:rsidR="006D7578" w:rsidRPr="006A4D64">
        <w:tc>
          <w:tcPr>
            <w:tcW w:w="361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Недобросовестность подрядчика</w:t>
            </w:r>
          </w:p>
        </w:tc>
        <w:tc>
          <w:tcPr>
            <w:tcW w:w="815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679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678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222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99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</w:tr>
      <w:tr w:rsidR="006D7578" w:rsidRPr="006A4D64">
        <w:tc>
          <w:tcPr>
            <w:tcW w:w="361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Неустойчивость спроса</w:t>
            </w:r>
          </w:p>
        </w:tc>
        <w:tc>
          <w:tcPr>
            <w:tcW w:w="815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679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67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25</w:t>
            </w:r>
          </w:p>
        </w:tc>
        <w:tc>
          <w:tcPr>
            <w:tcW w:w="222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8</w:t>
            </w:r>
          </w:p>
        </w:tc>
        <w:tc>
          <w:tcPr>
            <w:tcW w:w="99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1.6</w:t>
            </w:r>
          </w:p>
        </w:tc>
      </w:tr>
      <w:tr w:rsidR="006D7578" w:rsidRPr="006A4D64">
        <w:tc>
          <w:tcPr>
            <w:tcW w:w="3614" w:type="dxa"/>
            <w:tcBorders>
              <w:bottom w:val="nil"/>
            </w:tcBorders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Появление альтернативного продукта</w:t>
            </w:r>
          </w:p>
        </w:tc>
        <w:tc>
          <w:tcPr>
            <w:tcW w:w="815" w:type="dxa"/>
            <w:tcBorders>
              <w:bottom w:val="nil"/>
            </w:tcBorders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50</w:t>
            </w:r>
          </w:p>
        </w:tc>
        <w:tc>
          <w:tcPr>
            <w:tcW w:w="679" w:type="dxa"/>
            <w:tcBorders>
              <w:bottom w:val="nil"/>
            </w:tcBorders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 xml:space="preserve">75 </w:t>
            </w:r>
          </w:p>
        </w:tc>
        <w:tc>
          <w:tcPr>
            <w:tcW w:w="678" w:type="dxa"/>
            <w:tcBorders>
              <w:bottom w:val="nil"/>
            </w:tcBorders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25</w:t>
            </w:r>
          </w:p>
        </w:tc>
        <w:tc>
          <w:tcPr>
            <w:tcW w:w="2222" w:type="dxa"/>
            <w:tcBorders>
              <w:bottom w:val="nil"/>
            </w:tcBorders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33</w:t>
            </w:r>
          </w:p>
        </w:tc>
        <w:tc>
          <w:tcPr>
            <w:tcW w:w="993" w:type="dxa"/>
            <w:tcBorders>
              <w:bottom w:val="nil"/>
            </w:tcBorders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4.7</w:t>
            </w:r>
          </w:p>
        </w:tc>
      </w:tr>
      <w:tr w:rsidR="006D7578" w:rsidRPr="006A4D64">
        <w:tc>
          <w:tcPr>
            <w:tcW w:w="3614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Снижение цен конкурентами</w:t>
            </w:r>
          </w:p>
        </w:tc>
        <w:tc>
          <w:tcPr>
            <w:tcW w:w="815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679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75</w:t>
            </w:r>
          </w:p>
        </w:tc>
        <w:tc>
          <w:tcPr>
            <w:tcW w:w="678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50</w:t>
            </w:r>
          </w:p>
        </w:tc>
        <w:tc>
          <w:tcPr>
            <w:tcW w:w="2222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71</w:t>
            </w:r>
          </w:p>
        </w:tc>
        <w:tc>
          <w:tcPr>
            <w:tcW w:w="993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10</w:t>
            </w:r>
          </w:p>
        </w:tc>
      </w:tr>
      <w:tr w:rsidR="006D7578" w:rsidRPr="006A4D64">
        <w:tc>
          <w:tcPr>
            <w:tcW w:w="3614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Увеличение производства у конкурентов</w:t>
            </w:r>
          </w:p>
        </w:tc>
        <w:tc>
          <w:tcPr>
            <w:tcW w:w="815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75</w:t>
            </w:r>
          </w:p>
        </w:tc>
        <w:tc>
          <w:tcPr>
            <w:tcW w:w="679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678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75</w:t>
            </w:r>
          </w:p>
        </w:tc>
        <w:tc>
          <w:tcPr>
            <w:tcW w:w="2222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92</w:t>
            </w:r>
          </w:p>
        </w:tc>
        <w:tc>
          <w:tcPr>
            <w:tcW w:w="993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13.1</w:t>
            </w:r>
          </w:p>
        </w:tc>
      </w:tr>
      <w:tr w:rsidR="006D7578" w:rsidRPr="006A4D64">
        <w:tc>
          <w:tcPr>
            <w:tcW w:w="3614" w:type="dxa"/>
            <w:tcBorders>
              <w:bottom w:val="nil"/>
            </w:tcBorders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Рост налогов</w:t>
            </w:r>
          </w:p>
        </w:tc>
        <w:tc>
          <w:tcPr>
            <w:tcW w:w="815" w:type="dxa"/>
            <w:tcBorders>
              <w:bottom w:val="nil"/>
            </w:tcBorders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50</w:t>
            </w:r>
          </w:p>
        </w:tc>
        <w:tc>
          <w:tcPr>
            <w:tcW w:w="679" w:type="dxa"/>
            <w:tcBorders>
              <w:bottom w:val="nil"/>
            </w:tcBorders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75</w:t>
            </w:r>
          </w:p>
        </w:tc>
        <w:tc>
          <w:tcPr>
            <w:tcW w:w="678" w:type="dxa"/>
            <w:tcBorders>
              <w:bottom w:val="nil"/>
            </w:tcBorders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50</w:t>
            </w:r>
          </w:p>
        </w:tc>
        <w:tc>
          <w:tcPr>
            <w:tcW w:w="2222" w:type="dxa"/>
            <w:tcBorders>
              <w:bottom w:val="nil"/>
            </w:tcBorders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58</w:t>
            </w:r>
          </w:p>
        </w:tc>
        <w:tc>
          <w:tcPr>
            <w:tcW w:w="993" w:type="dxa"/>
            <w:tcBorders>
              <w:bottom w:val="nil"/>
            </w:tcBorders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8.2</w:t>
            </w:r>
          </w:p>
        </w:tc>
      </w:tr>
      <w:tr w:rsidR="006D7578" w:rsidRPr="006A4D64">
        <w:tc>
          <w:tcPr>
            <w:tcW w:w="361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Неплатежеспособность потребителей</w:t>
            </w:r>
          </w:p>
        </w:tc>
        <w:tc>
          <w:tcPr>
            <w:tcW w:w="815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25</w:t>
            </w:r>
          </w:p>
        </w:tc>
        <w:tc>
          <w:tcPr>
            <w:tcW w:w="679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67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22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99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1.6</w:t>
            </w:r>
          </w:p>
        </w:tc>
      </w:tr>
      <w:tr w:rsidR="006D7578" w:rsidRPr="006A4D64">
        <w:tc>
          <w:tcPr>
            <w:tcW w:w="3614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Рост цен на сырье материалы перевозки</w:t>
            </w:r>
          </w:p>
        </w:tc>
        <w:tc>
          <w:tcPr>
            <w:tcW w:w="815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75</w:t>
            </w:r>
          </w:p>
        </w:tc>
        <w:tc>
          <w:tcPr>
            <w:tcW w:w="679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50</w:t>
            </w:r>
          </w:p>
        </w:tc>
        <w:tc>
          <w:tcPr>
            <w:tcW w:w="678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75</w:t>
            </w:r>
          </w:p>
        </w:tc>
        <w:tc>
          <w:tcPr>
            <w:tcW w:w="2222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66</w:t>
            </w:r>
          </w:p>
        </w:tc>
        <w:tc>
          <w:tcPr>
            <w:tcW w:w="993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9.4</w:t>
            </w:r>
          </w:p>
        </w:tc>
      </w:tr>
      <w:tr w:rsidR="006D7578" w:rsidRPr="006A4D64">
        <w:tc>
          <w:tcPr>
            <w:tcW w:w="361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Трудности с набором квалифицированной силы</w:t>
            </w:r>
          </w:p>
        </w:tc>
        <w:tc>
          <w:tcPr>
            <w:tcW w:w="815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679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678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222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99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</w:tr>
      <w:tr w:rsidR="006D7578" w:rsidRPr="006A4D64">
        <w:tc>
          <w:tcPr>
            <w:tcW w:w="361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Угроза забастовки</w:t>
            </w:r>
          </w:p>
        </w:tc>
        <w:tc>
          <w:tcPr>
            <w:tcW w:w="815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25</w:t>
            </w:r>
          </w:p>
        </w:tc>
        <w:tc>
          <w:tcPr>
            <w:tcW w:w="679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67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222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8</w:t>
            </w:r>
          </w:p>
        </w:tc>
        <w:tc>
          <w:tcPr>
            <w:tcW w:w="99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1.6</w:t>
            </w:r>
          </w:p>
        </w:tc>
      </w:tr>
      <w:tr w:rsidR="006D7578" w:rsidRPr="006A4D64">
        <w:tc>
          <w:tcPr>
            <w:tcW w:w="3614" w:type="dxa"/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Недостаточный уровень зарплаты</w:t>
            </w:r>
          </w:p>
        </w:tc>
        <w:tc>
          <w:tcPr>
            <w:tcW w:w="815" w:type="dxa"/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50</w:t>
            </w:r>
          </w:p>
        </w:tc>
        <w:tc>
          <w:tcPr>
            <w:tcW w:w="679" w:type="dxa"/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0</w:t>
            </w:r>
          </w:p>
        </w:tc>
        <w:tc>
          <w:tcPr>
            <w:tcW w:w="678" w:type="dxa"/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25</w:t>
            </w:r>
          </w:p>
        </w:tc>
        <w:tc>
          <w:tcPr>
            <w:tcW w:w="2222" w:type="dxa"/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25</w:t>
            </w:r>
          </w:p>
        </w:tc>
        <w:tc>
          <w:tcPr>
            <w:tcW w:w="993" w:type="dxa"/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6.25</w:t>
            </w:r>
          </w:p>
        </w:tc>
      </w:tr>
      <w:tr w:rsidR="006D7578" w:rsidRPr="006A4D64">
        <w:tc>
          <w:tcPr>
            <w:tcW w:w="361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Квалификация кадров</w:t>
            </w:r>
          </w:p>
        </w:tc>
        <w:tc>
          <w:tcPr>
            <w:tcW w:w="815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679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67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222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99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</w:tr>
      <w:tr w:rsidR="006D7578" w:rsidRPr="006A4D64">
        <w:tc>
          <w:tcPr>
            <w:tcW w:w="3614" w:type="dxa"/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Изношенность оборудования </w:t>
            </w:r>
          </w:p>
        </w:tc>
        <w:tc>
          <w:tcPr>
            <w:tcW w:w="815" w:type="dxa"/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25</w:t>
            </w:r>
          </w:p>
        </w:tc>
        <w:tc>
          <w:tcPr>
            <w:tcW w:w="679" w:type="dxa"/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25</w:t>
            </w:r>
          </w:p>
        </w:tc>
        <w:tc>
          <w:tcPr>
            <w:tcW w:w="678" w:type="dxa"/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25</w:t>
            </w:r>
          </w:p>
        </w:tc>
        <w:tc>
          <w:tcPr>
            <w:tcW w:w="2222" w:type="dxa"/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25</w:t>
            </w:r>
          </w:p>
        </w:tc>
        <w:tc>
          <w:tcPr>
            <w:tcW w:w="993" w:type="dxa"/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8.3</w:t>
            </w:r>
          </w:p>
        </w:tc>
      </w:tr>
      <w:tr w:rsidR="006D7578" w:rsidRPr="006A4D64">
        <w:tc>
          <w:tcPr>
            <w:tcW w:w="361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lastRenderedPageBreak/>
              <w:t>Нестабильность качества сырья и материалов</w:t>
            </w:r>
          </w:p>
        </w:tc>
        <w:tc>
          <w:tcPr>
            <w:tcW w:w="815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25</w:t>
            </w:r>
          </w:p>
        </w:tc>
        <w:tc>
          <w:tcPr>
            <w:tcW w:w="679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67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0</w:t>
            </w:r>
          </w:p>
        </w:tc>
        <w:tc>
          <w:tcPr>
            <w:tcW w:w="222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8</w:t>
            </w:r>
          </w:p>
        </w:tc>
        <w:tc>
          <w:tcPr>
            <w:tcW w:w="99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2.6</w:t>
            </w:r>
          </w:p>
        </w:tc>
      </w:tr>
      <w:tr w:rsidR="006D7578" w:rsidRPr="006A4D64">
        <w:tc>
          <w:tcPr>
            <w:tcW w:w="3614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Отсутствие резерва мощности</w:t>
            </w:r>
          </w:p>
        </w:tc>
        <w:tc>
          <w:tcPr>
            <w:tcW w:w="815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75</w:t>
            </w:r>
          </w:p>
        </w:tc>
        <w:tc>
          <w:tcPr>
            <w:tcW w:w="679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75</w:t>
            </w:r>
          </w:p>
        </w:tc>
        <w:tc>
          <w:tcPr>
            <w:tcW w:w="678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75</w:t>
            </w:r>
          </w:p>
        </w:tc>
        <w:tc>
          <w:tcPr>
            <w:tcW w:w="2222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75</w:t>
            </w:r>
          </w:p>
        </w:tc>
        <w:tc>
          <w:tcPr>
            <w:tcW w:w="993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25</w:t>
            </w:r>
          </w:p>
        </w:tc>
      </w:tr>
      <w:tr w:rsidR="006D7578" w:rsidRPr="006A4D64">
        <w:tc>
          <w:tcPr>
            <w:tcW w:w="3614" w:type="dxa"/>
            <w:tcBorders>
              <w:bottom w:val="nil"/>
            </w:tcBorders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Вероятность залповых выбросов</w:t>
            </w:r>
          </w:p>
        </w:tc>
        <w:tc>
          <w:tcPr>
            <w:tcW w:w="815" w:type="dxa"/>
            <w:tcBorders>
              <w:bottom w:val="nil"/>
            </w:tcBorders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50</w:t>
            </w:r>
          </w:p>
        </w:tc>
        <w:tc>
          <w:tcPr>
            <w:tcW w:w="679" w:type="dxa"/>
            <w:tcBorders>
              <w:bottom w:val="nil"/>
            </w:tcBorders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50</w:t>
            </w:r>
          </w:p>
        </w:tc>
        <w:tc>
          <w:tcPr>
            <w:tcW w:w="678" w:type="dxa"/>
            <w:tcBorders>
              <w:bottom w:val="nil"/>
            </w:tcBorders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25</w:t>
            </w:r>
          </w:p>
        </w:tc>
        <w:tc>
          <w:tcPr>
            <w:tcW w:w="2222" w:type="dxa"/>
            <w:tcBorders>
              <w:bottom w:val="nil"/>
            </w:tcBorders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41</w:t>
            </w:r>
          </w:p>
        </w:tc>
        <w:tc>
          <w:tcPr>
            <w:tcW w:w="993" w:type="dxa"/>
            <w:tcBorders>
              <w:bottom w:val="nil"/>
            </w:tcBorders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8.2</w:t>
            </w:r>
          </w:p>
        </w:tc>
      </w:tr>
      <w:tr w:rsidR="006D7578" w:rsidRPr="006A4D64">
        <w:tc>
          <w:tcPr>
            <w:tcW w:w="3614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Выбросы в атмосферу и сбросу в воду</w:t>
            </w:r>
          </w:p>
        </w:tc>
        <w:tc>
          <w:tcPr>
            <w:tcW w:w="815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75</w:t>
            </w:r>
          </w:p>
        </w:tc>
        <w:tc>
          <w:tcPr>
            <w:tcW w:w="679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50</w:t>
            </w:r>
          </w:p>
        </w:tc>
        <w:tc>
          <w:tcPr>
            <w:tcW w:w="678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50</w:t>
            </w:r>
          </w:p>
        </w:tc>
        <w:tc>
          <w:tcPr>
            <w:tcW w:w="2222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58</w:t>
            </w:r>
          </w:p>
        </w:tc>
        <w:tc>
          <w:tcPr>
            <w:tcW w:w="993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11.6</w:t>
            </w:r>
          </w:p>
        </w:tc>
      </w:tr>
      <w:tr w:rsidR="006D7578" w:rsidRPr="006A4D64">
        <w:tc>
          <w:tcPr>
            <w:tcW w:w="3614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Близость населенного пункта</w:t>
            </w:r>
          </w:p>
        </w:tc>
        <w:tc>
          <w:tcPr>
            <w:tcW w:w="815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679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678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2222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993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20</w:t>
            </w:r>
          </w:p>
        </w:tc>
      </w:tr>
      <w:tr w:rsidR="006D7578" w:rsidRPr="006A4D64">
        <w:tc>
          <w:tcPr>
            <w:tcW w:w="3614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Вредность производства</w:t>
            </w:r>
          </w:p>
        </w:tc>
        <w:tc>
          <w:tcPr>
            <w:tcW w:w="815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75</w:t>
            </w:r>
          </w:p>
        </w:tc>
        <w:tc>
          <w:tcPr>
            <w:tcW w:w="679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678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2222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91</w:t>
            </w:r>
          </w:p>
        </w:tc>
        <w:tc>
          <w:tcPr>
            <w:tcW w:w="993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18.2</w:t>
            </w:r>
          </w:p>
        </w:tc>
      </w:tr>
      <w:tr w:rsidR="006D7578" w:rsidRPr="006A4D64">
        <w:tc>
          <w:tcPr>
            <w:tcW w:w="3614" w:type="dxa"/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Складирование отходов</w:t>
            </w:r>
          </w:p>
        </w:tc>
        <w:tc>
          <w:tcPr>
            <w:tcW w:w="815" w:type="dxa"/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50</w:t>
            </w:r>
          </w:p>
        </w:tc>
        <w:tc>
          <w:tcPr>
            <w:tcW w:w="679" w:type="dxa"/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50</w:t>
            </w:r>
          </w:p>
        </w:tc>
        <w:tc>
          <w:tcPr>
            <w:tcW w:w="678" w:type="dxa"/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50</w:t>
            </w:r>
          </w:p>
        </w:tc>
        <w:tc>
          <w:tcPr>
            <w:tcW w:w="2222" w:type="dxa"/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50</w:t>
            </w:r>
          </w:p>
        </w:tc>
        <w:tc>
          <w:tcPr>
            <w:tcW w:w="993" w:type="dxa"/>
            <w:shd w:val="pct1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i/>
                <w:iCs/>
              </w:rPr>
            </w:pPr>
            <w:r w:rsidRPr="006A4D64">
              <w:rPr>
                <w:rFonts w:ascii="Arial" w:hAnsi="Arial" w:cs="Arial"/>
                <w:i/>
                <w:iCs/>
              </w:rPr>
              <w:t>10</w:t>
            </w:r>
          </w:p>
        </w:tc>
      </w:tr>
    </w:tbl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proofErr w:type="gramStart"/>
      <w:r w:rsidRPr="006A4D64">
        <w:rPr>
          <w:rFonts w:ascii="Arial" w:hAnsi="Arial" w:cs="Arial"/>
        </w:rPr>
        <w:t>Для рисков</w:t>
      </w:r>
      <w:proofErr w:type="gramEnd"/>
      <w:r w:rsidRPr="006A4D64">
        <w:rPr>
          <w:rFonts w:ascii="Arial" w:hAnsi="Arial" w:cs="Arial"/>
        </w:rPr>
        <w:t xml:space="preserve"> балл которых </w:t>
      </w:r>
      <w:proofErr w:type="spellStart"/>
      <w:r w:rsidRPr="006A4D64">
        <w:rPr>
          <w:rFonts w:ascii="Arial" w:hAnsi="Arial" w:cs="Arial"/>
        </w:rPr>
        <w:t>Wi</w:t>
      </w:r>
      <w:proofErr w:type="spellEnd"/>
      <w:r w:rsidRPr="006A4D64">
        <w:rPr>
          <w:rFonts w:ascii="Arial" w:hAnsi="Arial" w:cs="Arial"/>
        </w:rPr>
        <w:t>*</w:t>
      </w:r>
      <w:proofErr w:type="spellStart"/>
      <w:r w:rsidRPr="006A4D64">
        <w:rPr>
          <w:rFonts w:ascii="Arial" w:hAnsi="Arial" w:cs="Arial"/>
        </w:rPr>
        <w:t>Vi</w:t>
      </w:r>
      <w:proofErr w:type="spellEnd"/>
      <w:r w:rsidRPr="006A4D64">
        <w:rPr>
          <w:rFonts w:ascii="Arial" w:hAnsi="Arial" w:cs="Arial"/>
        </w:rPr>
        <w:t xml:space="preserve"> &gt;10 необходимо разрабатывать мероприятия противодействия 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b/>
          <w:bCs/>
        </w:rPr>
        <w:t>Таблица 8</w:t>
      </w:r>
      <w:r w:rsidRPr="006A4D64">
        <w:rPr>
          <w:rFonts w:ascii="Arial" w:hAnsi="Arial" w:cs="Arial"/>
        </w:rPr>
        <w:t xml:space="preserve"> </w:t>
      </w:r>
      <w:proofErr w:type="gramStart"/>
      <w:r w:rsidRPr="006A4D64">
        <w:rPr>
          <w:rFonts w:ascii="Arial" w:hAnsi="Arial" w:cs="Arial"/>
        </w:rPr>
        <w:t>( Мероприятия</w:t>
      </w:r>
      <w:proofErr w:type="gramEnd"/>
      <w:r w:rsidRPr="006A4D64">
        <w:rPr>
          <w:rFonts w:ascii="Arial" w:hAnsi="Arial" w:cs="Arial"/>
        </w:rPr>
        <w:t xml:space="preserve"> противодействия )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6215"/>
      </w:tblGrid>
      <w:tr w:rsidR="006D7578" w:rsidRPr="006A4D64">
        <w:tc>
          <w:tcPr>
            <w:tcW w:w="3331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Простой риск</w:t>
            </w:r>
          </w:p>
        </w:tc>
        <w:tc>
          <w:tcPr>
            <w:tcW w:w="6215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proofErr w:type="gramStart"/>
            <w:r w:rsidRPr="006A4D64">
              <w:rPr>
                <w:rFonts w:ascii="Arial" w:hAnsi="Arial" w:cs="Arial"/>
                <w:b/>
                <w:bCs/>
              </w:rPr>
              <w:t>Мероприятия</w:t>
            </w:r>
            <w:proofErr w:type="gramEnd"/>
            <w:r w:rsidRPr="006A4D64">
              <w:rPr>
                <w:rFonts w:ascii="Arial" w:hAnsi="Arial" w:cs="Arial"/>
                <w:b/>
                <w:bCs/>
              </w:rPr>
              <w:t xml:space="preserve"> снижающие отрицательное воздействие риска </w:t>
            </w:r>
          </w:p>
        </w:tc>
      </w:tr>
      <w:tr w:rsidR="006D7578" w:rsidRPr="006A4D64">
        <w:tc>
          <w:tcPr>
            <w:tcW w:w="3331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Непредвиденные затраты в том числе из - за инфляции</w:t>
            </w:r>
          </w:p>
        </w:tc>
        <w:tc>
          <w:tcPr>
            <w:tcW w:w="6215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Занимать средства в твердой валюте</w:t>
            </w:r>
          </w:p>
        </w:tc>
      </w:tr>
      <w:tr w:rsidR="006D7578" w:rsidRPr="006A4D64">
        <w:tc>
          <w:tcPr>
            <w:tcW w:w="3331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Несвоевременная поставка комплектующих</w:t>
            </w:r>
          </w:p>
        </w:tc>
        <w:tc>
          <w:tcPr>
            <w:tcW w:w="6215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Минимизировать контакты с малоизвестными поставщиками </w:t>
            </w:r>
          </w:p>
        </w:tc>
      </w:tr>
      <w:tr w:rsidR="006D7578" w:rsidRPr="006A4D64">
        <w:tc>
          <w:tcPr>
            <w:tcW w:w="3331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Увеличение производства у конкурентов</w:t>
            </w:r>
          </w:p>
        </w:tc>
        <w:tc>
          <w:tcPr>
            <w:tcW w:w="6215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Увеличение рекламной кампании</w:t>
            </w:r>
          </w:p>
        </w:tc>
      </w:tr>
      <w:tr w:rsidR="006D7578" w:rsidRPr="006A4D64">
        <w:tc>
          <w:tcPr>
            <w:tcW w:w="3331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Отсутствие резерва мощности</w:t>
            </w:r>
          </w:p>
        </w:tc>
        <w:tc>
          <w:tcPr>
            <w:tcW w:w="6215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Заключить договор об аренде производственной линии</w:t>
            </w:r>
          </w:p>
        </w:tc>
      </w:tr>
      <w:tr w:rsidR="006D7578" w:rsidRPr="006A4D64">
        <w:tc>
          <w:tcPr>
            <w:tcW w:w="3331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Выбросы в атмосферу и сбросу в воду</w:t>
            </w:r>
          </w:p>
        </w:tc>
        <w:tc>
          <w:tcPr>
            <w:tcW w:w="6215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-</w:t>
            </w:r>
          </w:p>
        </w:tc>
      </w:tr>
      <w:tr w:rsidR="006D7578" w:rsidRPr="006A4D64">
        <w:tc>
          <w:tcPr>
            <w:tcW w:w="3331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Близость населенного пункта</w:t>
            </w:r>
          </w:p>
        </w:tc>
        <w:tc>
          <w:tcPr>
            <w:tcW w:w="6215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-</w:t>
            </w:r>
          </w:p>
        </w:tc>
      </w:tr>
      <w:tr w:rsidR="006D7578" w:rsidRPr="006A4D64">
        <w:tc>
          <w:tcPr>
            <w:tcW w:w="3331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Вредность производства</w:t>
            </w:r>
          </w:p>
        </w:tc>
        <w:tc>
          <w:tcPr>
            <w:tcW w:w="6215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-</w:t>
            </w:r>
          </w:p>
        </w:tc>
      </w:tr>
    </w:tbl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7. Финансовый план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>7.1 Расчет себестоимости производства единицы продукции</w:t>
      </w: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</w:rPr>
        <w:t>Таблица 8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4252"/>
        <w:gridCol w:w="1044"/>
        <w:gridCol w:w="1508"/>
      </w:tblGrid>
      <w:tr w:rsidR="006D7578" w:rsidRPr="006A4D64">
        <w:tc>
          <w:tcPr>
            <w:tcW w:w="921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№ п/п</w:t>
            </w:r>
          </w:p>
        </w:tc>
        <w:tc>
          <w:tcPr>
            <w:tcW w:w="4252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Статьи затрат</w:t>
            </w:r>
          </w:p>
        </w:tc>
        <w:tc>
          <w:tcPr>
            <w:tcW w:w="1044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Сумма</w:t>
            </w:r>
          </w:p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A4D64">
              <w:rPr>
                <w:rFonts w:ascii="Arial" w:hAnsi="Arial" w:cs="Arial"/>
                <w:b/>
                <w:bCs/>
              </w:rPr>
              <w:t>тыс</w:t>
            </w:r>
            <w:proofErr w:type="spellEnd"/>
            <w:r w:rsidRPr="006A4D64">
              <w:rPr>
                <w:rFonts w:ascii="Arial" w:hAnsi="Arial" w:cs="Arial"/>
                <w:b/>
                <w:bCs/>
              </w:rPr>
              <w:t xml:space="preserve"> грн.</w:t>
            </w:r>
          </w:p>
        </w:tc>
        <w:tc>
          <w:tcPr>
            <w:tcW w:w="1508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Обоснование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4252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044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508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6D7578" w:rsidRPr="006A4D64">
        <w:tc>
          <w:tcPr>
            <w:tcW w:w="921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lastRenderedPageBreak/>
              <w:t>1</w:t>
            </w:r>
          </w:p>
        </w:tc>
        <w:tc>
          <w:tcPr>
            <w:tcW w:w="4252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Сырье и основные материалы</w:t>
            </w:r>
          </w:p>
        </w:tc>
        <w:tc>
          <w:tcPr>
            <w:tcW w:w="1044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90 </w:t>
            </w:r>
          </w:p>
        </w:tc>
        <w:tc>
          <w:tcPr>
            <w:tcW w:w="1508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таблица 8. 1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252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Комплектующие и полуфабрикаты</w:t>
            </w:r>
          </w:p>
        </w:tc>
        <w:tc>
          <w:tcPr>
            <w:tcW w:w="1044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1508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таблица 8. 1</w:t>
            </w:r>
          </w:p>
        </w:tc>
      </w:tr>
      <w:tr w:rsidR="006D7578" w:rsidRPr="006A4D64">
        <w:tc>
          <w:tcPr>
            <w:tcW w:w="921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3</w:t>
            </w:r>
          </w:p>
        </w:tc>
        <w:tc>
          <w:tcPr>
            <w:tcW w:w="425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Топливо и энергия на технологические нужды</w:t>
            </w:r>
          </w:p>
        </w:tc>
        <w:tc>
          <w:tcPr>
            <w:tcW w:w="104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25</w:t>
            </w:r>
          </w:p>
        </w:tc>
        <w:tc>
          <w:tcPr>
            <w:tcW w:w="1508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по факту счетчика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</w:t>
            </w:r>
          </w:p>
        </w:tc>
        <w:tc>
          <w:tcPr>
            <w:tcW w:w="425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Зарплата произв. рабочих</w:t>
            </w:r>
          </w:p>
        </w:tc>
        <w:tc>
          <w:tcPr>
            <w:tcW w:w="104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30</w:t>
            </w:r>
          </w:p>
        </w:tc>
        <w:tc>
          <w:tcPr>
            <w:tcW w:w="150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таблица 8. 3</w:t>
            </w:r>
          </w:p>
        </w:tc>
      </w:tr>
      <w:tr w:rsidR="006D7578" w:rsidRPr="006A4D64">
        <w:tc>
          <w:tcPr>
            <w:tcW w:w="921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5</w:t>
            </w:r>
          </w:p>
        </w:tc>
        <w:tc>
          <w:tcPr>
            <w:tcW w:w="425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Отчисления на производственные нужды</w:t>
            </w:r>
          </w:p>
        </w:tc>
        <w:tc>
          <w:tcPr>
            <w:tcW w:w="104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11.7</w:t>
            </w:r>
          </w:p>
        </w:tc>
        <w:tc>
          <w:tcPr>
            <w:tcW w:w="1508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39 % от пункта 4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6 </w:t>
            </w:r>
          </w:p>
        </w:tc>
        <w:tc>
          <w:tcPr>
            <w:tcW w:w="425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Амортизация и аренда оборудования</w:t>
            </w:r>
          </w:p>
        </w:tc>
        <w:tc>
          <w:tcPr>
            <w:tcW w:w="104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5</w:t>
            </w:r>
          </w:p>
        </w:tc>
        <w:tc>
          <w:tcPr>
            <w:tcW w:w="150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таблица 8. 4</w:t>
            </w:r>
          </w:p>
        </w:tc>
      </w:tr>
      <w:tr w:rsidR="006D7578" w:rsidRPr="006A4D64">
        <w:tc>
          <w:tcPr>
            <w:tcW w:w="921" w:type="dxa"/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2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Итого прямых затрат</w:t>
            </w:r>
          </w:p>
        </w:tc>
        <w:tc>
          <w:tcPr>
            <w:tcW w:w="1044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fldChar w:fldCharType="begin"/>
            </w:r>
            <w:r w:rsidRPr="006A4D64">
              <w:rPr>
                <w:rFonts w:ascii="Arial" w:hAnsi="Arial" w:cs="Arial"/>
                <w:b/>
                <w:bCs/>
              </w:rPr>
              <w:instrText xml:space="preserve"> =SIGN(ABOVE) </w:instrText>
            </w:r>
            <w:r w:rsidRPr="006A4D64">
              <w:rPr>
                <w:rFonts w:ascii="Arial" w:hAnsi="Arial" w:cs="Arial"/>
                <w:b/>
                <w:bCs/>
              </w:rPr>
              <w:fldChar w:fldCharType="separate"/>
            </w:r>
            <w:r w:rsidRPr="006A4D64">
              <w:rPr>
                <w:rFonts w:ascii="Arial" w:hAnsi="Arial" w:cs="Arial"/>
                <w:b/>
                <w:bCs/>
              </w:rPr>
              <w:t>261.7</w:t>
            </w:r>
            <w:r w:rsidRPr="006A4D64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1508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е 1 - 6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4252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044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508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6D7578" w:rsidRPr="006A4D64">
        <w:tc>
          <w:tcPr>
            <w:tcW w:w="921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7</w:t>
            </w:r>
          </w:p>
        </w:tc>
        <w:tc>
          <w:tcPr>
            <w:tcW w:w="425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Цеховые расходы</w:t>
            </w:r>
          </w:p>
        </w:tc>
        <w:tc>
          <w:tcPr>
            <w:tcW w:w="104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15</w:t>
            </w:r>
          </w:p>
        </w:tc>
        <w:tc>
          <w:tcPr>
            <w:tcW w:w="1508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50 % от пункта 4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8</w:t>
            </w:r>
          </w:p>
        </w:tc>
        <w:tc>
          <w:tcPr>
            <w:tcW w:w="425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Общезаводские расходы</w:t>
            </w:r>
          </w:p>
        </w:tc>
        <w:tc>
          <w:tcPr>
            <w:tcW w:w="104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30</w:t>
            </w:r>
          </w:p>
        </w:tc>
        <w:tc>
          <w:tcPr>
            <w:tcW w:w="150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100 % от пункта 4</w:t>
            </w:r>
          </w:p>
        </w:tc>
      </w:tr>
      <w:tr w:rsidR="006D7578" w:rsidRPr="006A4D64">
        <w:tc>
          <w:tcPr>
            <w:tcW w:w="921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9</w:t>
            </w:r>
          </w:p>
        </w:tc>
        <w:tc>
          <w:tcPr>
            <w:tcW w:w="425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Потери от брака </w:t>
            </w:r>
          </w:p>
        </w:tc>
        <w:tc>
          <w:tcPr>
            <w:tcW w:w="104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11.8</w:t>
            </w:r>
          </w:p>
        </w:tc>
        <w:tc>
          <w:tcPr>
            <w:tcW w:w="1508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4.5 % от пр. затрат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10</w:t>
            </w:r>
          </w:p>
        </w:tc>
        <w:tc>
          <w:tcPr>
            <w:tcW w:w="425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Прочие производственные расходы</w:t>
            </w:r>
          </w:p>
        </w:tc>
        <w:tc>
          <w:tcPr>
            <w:tcW w:w="104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26.2</w:t>
            </w:r>
          </w:p>
        </w:tc>
        <w:tc>
          <w:tcPr>
            <w:tcW w:w="150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10 % от пр. затрат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11</w:t>
            </w:r>
          </w:p>
        </w:tc>
        <w:tc>
          <w:tcPr>
            <w:tcW w:w="425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Внепроизводственные расходы</w:t>
            </w:r>
          </w:p>
        </w:tc>
        <w:tc>
          <w:tcPr>
            <w:tcW w:w="104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13.1</w:t>
            </w:r>
          </w:p>
        </w:tc>
        <w:tc>
          <w:tcPr>
            <w:tcW w:w="150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5 % от пр. затрат</w:t>
            </w:r>
          </w:p>
        </w:tc>
      </w:tr>
      <w:tr w:rsidR="006D7578" w:rsidRPr="006A4D64">
        <w:tc>
          <w:tcPr>
            <w:tcW w:w="921" w:type="dxa"/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2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Итого косвенных расходов</w:t>
            </w:r>
          </w:p>
        </w:tc>
        <w:tc>
          <w:tcPr>
            <w:tcW w:w="1044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fldChar w:fldCharType="begin"/>
            </w:r>
            <w:r w:rsidRPr="006A4D64">
              <w:rPr>
                <w:rFonts w:ascii="Arial" w:hAnsi="Arial" w:cs="Arial"/>
                <w:b/>
                <w:bCs/>
              </w:rPr>
              <w:instrText xml:space="preserve"> =SIGN(ABOVE) </w:instrText>
            </w:r>
            <w:r w:rsidRPr="006A4D64">
              <w:rPr>
                <w:rFonts w:ascii="Arial" w:hAnsi="Arial" w:cs="Arial"/>
                <w:b/>
                <w:bCs/>
              </w:rPr>
              <w:fldChar w:fldCharType="separate"/>
            </w:r>
            <w:r w:rsidRPr="006A4D64">
              <w:rPr>
                <w:rFonts w:ascii="Arial" w:hAnsi="Arial" w:cs="Arial"/>
                <w:b/>
                <w:bCs/>
              </w:rPr>
              <w:t>96.1</w:t>
            </w:r>
            <w:r w:rsidRPr="006A4D64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1508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е 7 - 11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4252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044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508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6D7578" w:rsidRPr="006A4D64">
        <w:tc>
          <w:tcPr>
            <w:tcW w:w="921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4252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Плановая себестоимость</w:t>
            </w:r>
          </w:p>
        </w:tc>
        <w:tc>
          <w:tcPr>
            <w:tcW w:w="1044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357.8</w:t>
            </w:r>
          </w:p>
        </w:tc>
        <w:tc>
          <w:tcPr>
            <w:tcW w:w="1508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е 1 - 11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13</w:t>
            </w:r>
          </w:p>
        </w:tc>
        <w:tc>
          <w:tcPr>
            <w:tcW w:w="425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Отчисления во внебюджетные фонды</w:t>
            </w:r>
          </w:p>
        </w:tc>
        <w:tc>
          <w:tcPr>
            <w:tcW w:w="104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15.5</w:t>
            </w:r>
          </w:p>
        </w:tc>
        <w:tc>
          <w:tcPr>
            <w:tcW w:w="150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3.4 % от общ стоим работ (*)</w:t>
            </w:r>
          </w:p>
        </w:tc>
      </w:tr>
      <w:tr w:rsidR="006D7578" w:rsidRPr="006A4D64">
        <w:tc>
          <w:tcPr>
            <w:tcW w:w="921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4252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Полная себестоимость</w:t>
            </w:r>
          </w:p>
        </w:tc>
        <w:tc>
          <w:tcPr>
            <w:tcW w:w="1044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373.3</w:t>
            </w:r>
          </w:p>
        </w:tc>
        <w:tc>
          <w:tcPr>
            <w:tcW w:w="1508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е 12 - 13</w:t>
            </w:r>
          </w:p>
        </w:tc>
      </w:tr>
    </w:tbl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(*) Общая стоимость работ = Плановая себестоимость + Прибыль </w:t>
      </w:r>
      <w:proofErr w:type="gramStart"/>
      <w:r w:rsidRPr="006A4D64">
        <w:rPr>
          <w:rFonts w:ascii="Arial" w:hAnsi="Arial" w:cs="Arial"/>
        </w:rPr>
        <w:t>( плановая</w:t>
      </w:r>
      <w:proofErr w:type="gramEnd"/>
      <w:r w:rsidRPr="006A4D64">
        <w:rPr>
          <w:rFonts w:ascii="Arial" w:hAnsi="Arial" w:cs="Arial"/>
        </w:rPr>
        <w:t xml:space="preserve"> ) 20 % от плановой себестоимости + Налог на прибыль ( 35 % от прибыли )</w: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Общая стоимость работ = 357.8 + 71.6 + 25.1 = 454.5 </w:t>
      </w:r>
      <w:proofErr w:type="spellStart"/>
      <w:r w:rsidRPr="006A4D64">
        <w:rPr>
          <w:rFonts w:ascii="Arial" w:hAnsi="Arial" w:cs="Arial"/>
        </w:rPr>
        <w:t>тыс</w:t>
      </w:r>
      <w:proofErr w:type="spellEnd"/>
      <w:r w:rsidRPr="006A4D64">
        <w:rPr>
          <w:rFonts w:ascii="Arial" w:hAnsi="Arial" w:cs="Arial"/>
        </w:rPr>
        <w:t xml:space="preserve"> </w:t>
      </w:r>
      <w:proofErr w:type="spellStart"/>
      <w:r w:rsidRPr="006A4D64">
        <w:rPr>
          <w:rFonts w:ascii="Arial" w:hAnsi="Arial" w:cs="Arial"/>
        </w:rPr>
        <w:t>грн</w:t>
      </w:r>
      <w:proofErr w:type="spellEnd"/>
      <w:r w:rsidRPr="006A4D64">
        <w:rPr>
          <w:rFonts w:ascii="Arial" w:hAnsi="Arial" w:cs="Arial"/>
        </w:rPr>
        <w:t xml:space="preserve"> </w: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Себестоимость переработки = Плановая себестоимость - Затраты на материалы - Затраты на работы сторонних организаций </w: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 Себестоимость переработки = 357.8 </w:t>
      </w:r>
      <w:proofErr w:type="gramStart"/>
      <w:r w:rsidRPr="006A4D64">
        <w:rPr>
          <w:rFonts w:ascii="Arial" w:hAnsi="Arial" w:cs="Arial"/>
        </w:rPr>
        <w:t>( 12</w:t>
      </w:r>
      <w:proofErr w:type="gramEnd"/>
      <w:r w:rsidRPr="006A4D64">
        <w:rPr>
          <w:rFonts w:ascii="Arial" w:hAnsi="Arial" w:cs="Arial"/>
        </w:rPr>
        <w:t xml:space="preserve"> из таблицы 8 ) - 90 ( 1 из таблицы 8 ) - 100 ( 2 из таблицы 8 ) - 25 ( 3 из таблицы 8 ) = 142.8 </w:t>
      </w:r>
      <w:proofErr w:type="spellStart"/>
      <w:r w:rsidRPr="006A4D64">
        <w:rPr>
          <w:rFonts w:ascii="Arial" w:hAnsi="Arial" w:cs="Arial"/>
        </w:rPr>
        <w:t>тыс</w:t>
      </w:r>
      <w:proofErr w:type="spellEnd"/>
      <w:r w:rsidRPr="006A4D64">
        <w:rPr>
          <w:rFonts w:ascii="Arial" w:hAnsi="Arial" w:cs="Arial"/>
        </w:rPr>
        <w:t xml:space="preserve"> грн. 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  <w:b/>
          <w:bCs/>
        </w:rPr>
        <w:t xml:space="preserve">Таблица </w:t>
      </w:r>
      <w:proofErr w:type="gramStart"/>
      <w:r w:rsidRPr="006A4D64">
        <w:rPr>
          <w:rFonts w:ascii="Arial" w:hAnsi="Arial" w:cs="Arial"/>
          <w:b/>
          <w:bCs/>
        </w:rPr>
        <w:t>8.1  Обоснование</w:t>
      </w:r>
      <w:proofErr w:type="gramEnd"/>
      <w:r w:rsidRPr="006A4D64">
        <w:rPr>
          <w:rFonts w:ascii="Arial" w:hAnsi="Arial" w:cs="Arial"/>
          <w:b/>
          <w:bCs/>
        </w:rPr>
        <w:t xml:space="preserve"> расходов на сырье материалы и полуфабрикаты </w:t>
      </w:r>
      <w:r w:rsidRPr="006A4D64">
        <w:rPr>
          <w:rFonts w:ascii="Arial" w:hAnsi="Arial" w:cs="Arial"/>
        </w:rPr>
        <w:t xml:space="preserve"> </w:t>
      </w:r>
    </w:p>
    <w:p w:rsidR="006D7578" w:rsidRPr="006A4D64" w:rsidRDefault="00F50BBD">
      <w:pPr>
        <w:ind w:firstLine="709"/>
        <w:jc w:val="both"/>
        <w:rPr>
          <w:rFonts w:ascii="Arial" w:hAnsi="Arial" w:cs="Arial"/>
          <w:lang w:val="en-US"/>
        </w:rPr>
      </w:pPr>
      <w:r w:rsidRPr="006A4D64">
        <w:rPr>
          <w:rFonts w:ascii="Arial" w:hAnsi="Arial" w:cs="Arial"/>
        </w:rPr>
        <w:t>на единицу продукта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410"/>
        <w:gridCol w:w="1417"/>
        <w:gridCol w:w="2127"/>
        <w:gridCol w:w="1984"/>
      </w:tblGrid>
      <w:tr w:rsidR="006D7578" w:rsidRPr="006A4D64"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№ п/п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Наименование продукта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Кол - </w:t>
            </w:r>
            <w:proofErr w:type="gramStart"/>
            <w:r w:rsidRPr="006A4D64">
              <w:rPr>
                <w:rFonts w:ascii="Arial" w:hAnsi="Arial" w:cs="Arial"/>
                <w:b/>
                <w:bCs/>
              </w:rPr>
              <w:t>во продукта</w:t>
            </w:r>
            <w:proofErr w:type="gram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Цена за единицу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тыс</w:t>
            </w:r>
            <w:proofErr w:type="spellEnd"/>
            <w:r w:rsidRPr="006A4D64">
              <w:rPr>
                <w:rFonts w:ascii="Arial" w:hAnsi="Arial" w:cs="Arial"/>
                <w:b/>
                <w:bCs/>
              </w:rPr>
              <w:t xml:space="preserve"> руб.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Сумма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тыс</w:t>
            </w:r>
            <w:proofErr w:type="spellEnd"/>
            <w:r w:rsidRPr="006A4D64">
              <w:rPr>
                <w:rFonts w:ascii="Arial" w:hAnsi="Arial" w:cs="Arial"/>
                <w:b/>
                <w:bCs/>
              </w:rPr>
              <w:t xml:space="preserve"> руб.</w:t>
            </w:r>
          </w:p>
        </w:tc>
      </w:tr>
      <w:tr w:rsidR="006D7578" w:rsidRPr="006A4D64"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Сталь марки ГОСТ 1245-76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3 кг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20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60</w:t>
            </w:r>
          </w:p>
        </w:tc>
      </w:tr>
      <w:tr w:rsidR="006D7578" w:rsidRPr="006A4D64"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Титановый сплав 1873-67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0.9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90</w:t>
            </w:r>
          </w:p>
        </w:tc>
      </w:tr>
      <w:tr w:rsidR="006D7578" w:rsidRPr="006A4D64"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3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proofErr w:type="gramStart"/>
            <w:r w:rsidRPr="006A4D64">
              <w:rPr>
                <w:rFonts w:ascii="Arial" w:hAnsi="Arial" w:cs="Arial"/>
              </w:rPr>
              <w:t>Пластик  марки</w:t>
            </w:r>
            <w:proofErr w:type="gramEnd"/>
          </w:p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1593-33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 кг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40</w:t>
            </w:r>
          </w:p>
        </w:tc>
      </w:tr>
      <w:tr w:rsidR="006D7578" w:rsidRPr="006A4D64"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59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Итого всех затрат + 5 % на транспортные расходы </w:t>
            </w:r>
            <w:proofErr w:type="gramStart"/>
            <w:r w:rsidRPr="006A4D64">
              <w:rPr>
                <w:rFonts w:ascii="Arial" w:hAnsi="Arial" w:cs="Arial"/>
              </w:rPr>
              <w:t>( е</w:t>
            </w:r>
            <w:proofErr w:type="gramEnd"/>
            <w:r w:rsidRPr="006A4D64">
              <w:rPr>
                <w:rFonts w:ascii="Arial" w:hAnsi="Arial" w:cs="Arial"/>
              </w:rPr>
              <w:t xml:space="preserve"> 1 - 3  ) + 5 %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190</w:t>
            </w:r>
          </w:p>
        </w:tc>
      </w:tr>
    </w:tbl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 xml:space="preserve">Таблица 8.3 </w:t>
      </w:r>
      <w:proofErr w:type="gramStart"/>
      <w:r w:rsidRPr="006A4D64">
        <w:rPr>
          <w:rFonts w:ascii="Arial" w:hAnsi="Arial" w:cs="Arial"/>
          <w:b/>
          <w:bCs/>
        </w:rPr>
        <w:t>( Обоснование</w:t>
      </w:r>
      <w:proofErr w:type="gramEnd"/>
      <w:r w:rsidRPr="006A4D64">
        <w:rPr>
          <w:rFonts w:ascii="Arial" w:hAnsi="Arial" w:cs="Arial"/>
          <w:b/>
          <w:bCs/>
        </w:rPr>
        <w:t xml:space="preserve"> расходов на заработную плату ) за месяц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2126"/>
        <w:gridCol w:w="1199"/>
        <w:gridCol w:w="1843"/>
        <w:gridCol w:w="1134"/>
      </w:tblGrid>
      <w:tr w:rsidR="006D7578" w:rsidRPr="006A4D64">
        <w:tc>
          <w:tcPr>
            <w:tcW w:w="921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№ п/п</w:t>
            </w:r>
          </w:p>
        </w:tc>
        <w:tc>
          <w:tcPr>
            <w:tcW w:w="2126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Должность</w:t>
            </w:r>
          </w:p>
        </w:tc>
        <w:tc>
          <w:tcPr>
            <w:tcW w:w="1199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Оклад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тыс</w:t>
            </w:r>
            <w:proofErr w:type="spellEnd"/>
            <w:r w:rsidRPr="006A4D64">
              <w:rPr>
                <w:rFonts w:ascii="Arial" w:hAnsi="Arial" w:cs="Arial"/>
                <w:b/>
                <w:bCs/>
              </w:rPr>
              <w:t xml:space="preserve"> грн.</w:t>
            </w:r>
          </w:p>
        </w:tc>
        <w:tc>
          <w:tcPr>
            <w:tcW w:w="184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A4D64">
              <w:rPr>
                <w:rFonts w:ascii="Arial" w:hAnsi="Arial" w:cs="Arial"/>
                <w:b/>
                <w:bCs/>
              </w:rPr>
              <w:t>Отраб</w:t>
            </w:r>
            <w:proofErr w:type="spellEnd"/>
            <w:r w:rsidRPr="006A4D64">
              <w:rPr>
                <w:rFonts w:ascii="Arial" w:hAnsi="Arial" w:cs="Arial"/>
                <w:b/>
                <w:bCs/>
              </w:rPr>
              <w:t xml:space="preserve"> время час за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мес</w:t>
            </w:r>
            <w:proofErr w:type="spellEnd"/>
          </w:p>
        </w:tc>
        <w:tc>
          <w:tcPr>
            <w:tcW w:w="1134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Сумма млн. грн. (*)</w:t>
            </w:r>
          </w:p>
        </w:tc>
      </w:tr>
      <w:tr w:rsidR="006D7578" w:rsidRPr="006A4D64">
        <w:tc>
          <w:tcPr>
            <w:tcW w:w="921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199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84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13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9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6D7578" w:rsidRPr="006A4D64">
        <w:tc>
          <w:tcPr>
            <w:tcW w:w="921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126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Рабочий 5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разр</w:t>
            </w:r>
            <w:proofErr w:type="spellEnd"/>
          </w:p>
        </w:tc>
        <w:tc>
          <w:tcPr>
            <w:tcW w:w="1199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1 500</w:t>
            </w:r>
          </w:p>
        </w:tc>
        <w:tc>
          <w:tcPr>
            <w:tcW w:w="184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144</w:t>
            </w:r>
          </w:p>
        </w:tc>
        <w:tc>
          <w:tcPr>
            <w:tcW w:w="1134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9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Рабочий - штамповщик 5 </w:t>
            </w:r>
            <w:proofErr w:type="spellStart"/>
            <w:r w:rsidRPr="006A4D64">
              <w:rPr>
                <w:rFonts w:ascii="Arial" w:hAnsi="Arial" w:cs="Arial"/>
              </w:rPr>
              <w:t>разр</w:t>
            </w:r>
            <w:proofErr w:type="spellEnd"/>
          </w:p>
        </w:tc>
        <w:tc>
          <w:tcPr>
            <w:tcW w:w="1199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1 200</w:t>
            </w:r>
          </w:p>
        </w:tc>
        <w:tc>
          <w:tcPr>
            <w:tcW w:w="184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144</w:t>
            </w:r>
          </w:p>
        </w:tc>
        <w:tc>
          <w:tcPr>
            <w:tcW w:w="113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6</w:t>
            </w:r>
          </w:p>
        </w:tc>
      </w:tr>
      <w:tr w:rsidR="006D7578" w:rsidRPr="006A4D64">
        <w:tc>
          <w:tcPr>
            <w:tcW w:w="921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126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Рабочий - сборщик 2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разр</w:t>
            </w:r>
            <w:proofErr w:type="spellEnd"/>
            <w:r w:rsidRPr="006A4D64">
              <w:rPr>
                <w:rFonts w:ascii="Arial" w:hAnsi="Arial" w:cs="Arial"/>
                <w:b/>
                <w:bCs/>
              </w:rPr>
              <w:t xml:space="preserve">  </w:t>
            </w:r>
          </w:p>
        </w:tc>
        <w:tc>
          <w:tcPr>
            <w:tcW w:w="1199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600</w:t>
            </w:r>
          </w:p>
        </w:tc>
        <w:tc>
          <w:tcPr>
            <w:tcW w:w="184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144</w:t>
            </w:r>
          </w:p>
        </w:tc>
        <w:tc>
          <w:tcPr>
            <w:tcW w:w="1134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6D7578" w:rsidRPr="006A4D64">
        <w:tc>
          <w:tcPr>
            <w:tcW w:w="921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Итого</w:t>
            </w:r>
          </w:p>
        </w:tc>
        <w:tc>
          <w:tcPr>
            <w:tcW w:w="1199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3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18</w:t>
            </w:r>
          </w:p>
        </w:tc>
      </w:tr>
    </w:tbl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 </w:t>
      </w:r>
      <w:proofErr w:type="gramStart"/>
      <w:r w:rsidRPr="006A4D64">
        <w:rPr>
          <w:rFonts w:ascii="Arial" w:hAnsi="Arial" w:cs="Arial"/>
        </w:rPr>
        <w:t>( *</w:t>
      </w:r>
      <w:proofErr w:type="gramEnd"/>
      <w:r w:rsidRPr="006A4D64">
        <w:rPr>
          <w:rFonts w:ascii="Arial" w:hAnsi="Arial" w:cs="Arial"/>
        </w:rPr>
        <w:t xml:space="preserve"> ) Кол - во рабочих * Оклад 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  <w:lang w:val="en-US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  <w:lang w:val="en-US"/>
        </w:rPr>
      </w:pPr>
      <w:r w:rsidRPr="006A4D64">
        <w:rPr>
          <w:rFonts w:ascii="Arial" w:hAnsi="Arial" w:cs="Arial"/>
          <w:b/>
          <w:bCs/>
        </w:rPr>
        <w:t xml:space="preserve">Таблица 8 4 </w:t>
      </w:r>
      <w:proofErr w:type="gramStart"/>
      <w:r w:rsidRPr="006A4D64">
        <w:rPr>
          <w:rFonts w:ascii="Arial" w:hAnsi="Arial" w:cs="Arial"/>
          <w:b/>
          <w:bCs/>
        </w:rPr>
        <w:t>( Обоснование</w:t>
      </w:r>
      <w:proofErr w:type="gramEnd"/>
      <w:r w:rsidRPr="006A4D64">
        <w:rPr>
          <w:rFonts w:ascii="Arial" w:hAnsi="Arial" w:cs="Arial"/>
          <w:b/>
          <w:bCs/>
        </w:rPr>
        <w:t xml:space="preserve"> амортизационных расходов ) 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1842"/>
        <w:gridCol w:w="851"/>
        <w:gridCol w:w="992"/>
        <w:gridCol w:w="1392"/>
        <w:gridCol w:w="1083"/>
        <w:gridCol w:w="1084"/>
        <w:gridCol w:w="569"/>
        <w:gridCol w:w="975"/>
        <w:gridCol w:w="992"/>
      </w:tblGrid>
      <w:tr w:rsidR="006D7578" w:rsidRPr="006A4D64"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№ п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п</w:t>
            </w:r>
            <w:proofErr w:type="spellEnd"/>
            <w:r w:rsidRPr="006A4D6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Наименование оборудования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Цена млн. грн.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Срок службы лет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Амортизация за год 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Амортизация за час грн. (*)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Отработанное время час за месяц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Сумма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тыс</w:t>
            </w:r>
            <w:proofErr w:type="spellEnd"/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Кол - </w:t>
            </w:r>
            <w:proofErr w:type="gramStart"/>
            <w:r w:rsidRPr="006A4D64">
              <w:rPr>
                <w:rFonts w:ascii="Arial" w:hAnsi="Arial" w:cs="Arial"/>
                <w:b/>
                <w:bCs/>
              </w:rPr>
              <w:t>во станков</w:t>
            </w:r>
            <w:proofErr w:type="gramEnd"/>
            <w:r w:rsidRPr="006A4D6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Общая сумма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тыс</w:t>
            </w:r>
            <w:proofErr w:type="spellEnd"/>
            <w:r w:rsidRPr="006A4D64">
              <w:rPr>
                <w:rFonts w:ascii="Arial" w:hAnsi="Arial" w:cs="Arial"/>
                <w:b/>
                <w:bCs/>
              </w:rPr>
              <w:t xml:space="preserve"> грн.</w:t>
            </w:r>
          </w:p>
        </w:tc>
      </w:tr>
      <w:tr w:rsidR="006D7578" w:rsidRPr="006A4D64"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Установка по изготовлению сплава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25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5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5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2 900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144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417.6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1 252.8</w:t>
            </w:r>
          </w:p>
        </w:tc>
      </w:tr>
      <w:tr w:rsidR="006D7578" w:rsidRPr="006A4D64"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lastRenderedPageBreak/>
              <w:t>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Станок штамповочный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50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5 800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144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835.2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1 670.4</w:t>
            </w:r>
          </w:p>
        </w:tc>
      </w:tr>
      <w:tr w:rsidR="006D7578" w:rsidRPr="006A4D64"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Итого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2 923.2</w:t>
            </w:r>
          </w:p>
        </w:tc>
      </w:tr>
    </w:tbl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Расчет общей суммы проводился за месяц</w:t>
      </w: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>7.2 Прогноз объемов производства и реализации продукции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  <w:u w:val="single"/>
        </w:rPr>
      </w:pPr>
      <w:r w:rsidRPr="006A4D64">
        <w:rPr>
          <w:rFonts w:ascii="Arial" w:hAnsi="Arial" w:cs="Arial"/>
          <w:b/>
          <w:bCs/>
          <w:u w:val="single"/>
        </w:rPr>
        <w:t>Динамика вступления фирмы на рынок владельцев автомобилей 2008-2009 г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5667A4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noProof/>
        </w:rPr>
        <w:drawing>
          <wp:inline distT="0" distB="0" distL="0" distR="0">
            <wp:extent cx="4229100" cy="1952625"/>
            <wp:effectExtent l="0" t="0" r="0" b="0"/>
            <wp:docPr id="3" name="Объек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 xml:space="preserve">Положение на рынке через год, </w:t>
      </w:r>
      <w:proofErr w:type="gramStart"/>
      <w:r w:rsidRPr="006A4D64">
        <w:rPr>
          <w:rFonts w:ascii="Arial" w:hAnsi="Arial" w:cs="Arial"/>
          <w:b/>
          <w:bCs/>
        </w:rPr>
        <w:t>в  2008</w:t>
      </w:r>
      <w:proofErr w:type="gramEnd"/>
      <w:r w:rsidRPr="006A4D64">
        <w:rPr>
          <w:rFonts w:ascii="Arial" w:hAnsi="Arial" w:cs="Arial"/>
          <w:b/>
          <w:bCs/>
        </w:rPr>
        <w:t>г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5667A4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noProof/>
        </w:rPr>
        <w:drawing>
          <wp:inline distT="0" distB="0" distL="0" distR="0">
            <wp:extent cx="4362450" cy="2219325"/>
            <wp:effectExtent l="0" t="0" r="0" b="0"/>
            <wp:docPr id="4" name="Объект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 xml:space="preserve">Положение на рынке через 2 года, </w:t>
      </w:r>
      <w:proofErr w:type="gramStart"/>
      <w:r w:rsidRPr="006A4D64">
        <w:rPr>
          <w:rFonts w:ascii="Arial" w:hAnsi="Arial" w:cs="Arial"/>
          <w:b/>
          <w:bCs/>
        </w:rPr>
        <w:t>в  2009</w:t>
      </w:r>
      <w:proofErr w:type="gramEnd"/>
      <w:r w:rsidRPr="006A4D64">
        <w:rPr>
          <w:rFonts w:ascii="Arial" w:hAnsi="Arial" w:cs="Arial"/>
          <w:b/>
          <w:bCs/>
        </w:rPr>
        <w:t>г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По данным диаграмм построена таблица 9 </w:t>
      </w:r>
      <w:proofErr w:type="gramStart"/>
      <w:r w:rsidRPr="006A4D64">
        <w:rPr>
          <w:rFonts w:ascii="Arial" w:hAnsi="Arial" w:cs="Arial"/>
        </w:rPr>
        <w:t>( Прогноз</w:t>
      </w:r>
      <w:proofErr w:type="gramEnd"/>
      <w:r w:rsidRPr="006A4D64">
        <w:rPr>
          <w:rFonts w:ascii="Arial" w:hAnsi="Arial" w:cs="Arial"/>
        </w:rPr>
        <w:t xml:space="preserve"> реализации товара )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>Таблица 9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992"/>
        <w:gridCol w:w="992"/>
        <w:gridCol w:w="993"/>
      </w:tblGrid>
      <w:tr w:rsidR="006D7578" w:rsidRPr="006A4D64">
        <w:tc>
          <w:tcPr>
            <w:tcW w:w="432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Показатели</w:t>
            </w:r>
          </w:p>
        </w:tc>
        <w:tc>
          <w:tcPr>
            <w:tcW w:w="992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1-й год</w:t>
            </w:r>
          </w:p>
        </w:tc>
        <w:tc>
          <w:tcPr>
            <w:tcW w:w="992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2-й год</w:t>
            </w:r>
          </w:p>
        </w:tc>
        <w:tc>
          <w:tcPr>
            <w:tcW w:w="99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3-й год</w:t>
            </w:r>
          </w:p>
        </w:tc>
      </w:tr>
      <w:tr w:rsidR="006D7578" w:rsidRPr="006A4D64">
        <w:tc>
          <w:tcPr>
            <w:tcW w:w="432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lastRenderedPageBreak/>
              <w:t xml:space="preserve">1 Предполагаемый объем производства </w:t>
            </w:r>
            <w:proofErr w:type="gramStart"/>
            <w:r w:rsidRPr="006A4D64">
              <w:rPr>
                <w:rFonts w:ascii="Arial" w:hAnsi="Arial" w:cs="Arial"/>
              </w:rPr>
              <w:t>( шт.</w:t>
            </w:r>
            <w:proofErr w:type="gramEnd"/>
            <w:r w:rsidRPr="006A4D64">
              <w:rPr>
                <w:rFonts w:ascii="Arial" w:hAnsi="Arial" w:cs="Arial"/>
              </w:rPr>
              <w:t xml:space="preserve"> )</w:t>
            </w:r>
          </w:p>
        </w:tc>
        <w:tc>
          <w:tcPr>
            <w:tcW w:w="99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7 200</w:t>
            </w:r>
          </w:p>
        </w:tc>
        <w:tc>
          <w:tcPr>
            <w:tcW w:w="992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24 000</w:t>
            </w:r>
          </w:p>
        </w:tc>
        <w:tc>
          <w:tcPr>
            <w:tcW w:w="99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31 200</w:t>
            </w:r>
          </w:p>
        </w:tc>
      </w:tr>
      <w:tr w:rsidR="006D7578" w:rsidRPr="006A4D64">
        <w:tc>
          <w:tcPr>
            <w:tcW w:w="432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2 Предполагаемая доля на рынке %</w:t>
            </w:r>
          </w:p>
        </w:tc>
        <w:tc>
          <w:tcPr>
            <w:tcW w:w="99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10</w:t>
            </w:r>
          </w:p>
        </w:tc>
        <w:tc>
          <w:tcPr>
            <w:tcW w:w="99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13</w:t>
            </w:r>
          </w:p>
        </w:tc>
      </w:tr>
      <w:tr w:rsidR="006D7578" w:rsidRPr="006A4D64">
        <w:tc>
          <w:tcPr>
            <w:tcW w:w="432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3 Предполагаемая продажа </w:t>
            </w:r>
            <w:proofErr w:type="gramStart"/>
            <w:r w:rsidRPr="006A4D64">
              <w:rPr>
                <w:rFonts w:ascii="Arial" w:hAnsi="Arial" w:cs="Arial"/>
                <w:b/>
                <w:bCs/>
              </w:rPr>
              <w:t>( млн.</w:t>
            </w:r>
            <w:proofErr w:type="gramEnd"/>
            <w:r w:rsidRPr="006A4D64">
              <w:rPr>
                <w:rFonts w:ascii="Arial" w:hAnsi="Arial" w:cs="Arial"/>
                <w:b/>
                <w:bCs/>
              </w:rPr>
              <w:t xml:space="preserve"> грн. )</w:t>
            </w:r>
            <w:r w:rsidRPr="006A4D64">
              <w:rPr>
                <w:rFonts w:ascii="Arial" w:hAnsi="Arial" w:cs="Arial"/>
              </w:rPr>
              <w:t xml:space="preserve"> по цене 450 </w:t>
            </w:r>
            <w:proofErr w:type="spellStart"/>
            <w:r w:rsidRPr="006A4D64">
              <w:rPr>
                <w:rFonts w:ascii="Arial" w:hAnsi="Arial" w:cs="Arial"/>
              </w:rPr>
              <w:t>тыс</w:t>
            </w:r>
            <w:proofErr w:type="spellEnd"/>
            <w:r w:rsidRPr="006A4D64">
              <w:rPr>
                <w:rFonts w:ascii="Arial" w:hAnsi="Arial" w:cs="Arial"/>
              </w:rPr>
              <w:t xml:space="preserve"> грн.</w:t>
            </w:r>
          </w:p>
        </w:tc>
        <w:tc>
          <w:tcPr>
            <w:tcW w:w="99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3 240</w:t>
            </w:r>
          </w:p>
        </w:tc>
        <w:tc>
          <w:tcPr>
            <w:tcW w:w="992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10 800</w:t>
            </w:r>
          </w:p>
        </w:tc>
        <w:tc>
          <w:tcPr>
            <w:tcW w:w="99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14 040</w:t>
            </w:r>
          </w:p>
        </w:tc>
      </w:tr>
    </w:tbl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  <w:lang w:val="en-US"/>
        </w:rPr>
      </w:pPr>
      <w:r w:rsidRPr="006A4D64">
        <w:rPr>
          <w:rFonts w:ascii="Arial" w:hAnsi="Arial" w:cs="Arial"/>
          <w:b/>
          <w:bCs/>
        </w:rPr>
        <w:t xml:space="preserve">Таблица 9.1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843"/>
        <w:gridCol w:w="2126"/>
        <w:gridCol w:w="2126"/>
        <w:gridCol w:w="2528"/>
      </w:tblGrid>
      <w:tr w:rsidR="006D7578" w:rsidRPr="006A4D64">
        <w:tc>
          <w:tcPr>
            <w:tcW w:w="921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Годы</w:t>
            </w:r>
          </w:p>
        </w:tc>
        <w:tc>
          <w:tcPr>
            <w:tcW w:w="184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Квартал или месяц</w:t>
            </w:r>
          </w:p>
        </w:tc>
        <w:tc>
          <w:tcPr>
            <w:tcW w:w="2126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Объем пр. -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ва</w:t>
            </w:r>
            <w:proofErr w:type="spellEnd"/>
            <w:r w:rsidRPr="006A4D64">
              <w:rPr>
                <w:rFonts w:ascii="Arial" w:hAnsi="Arial" w:cs="Arial"/>
                <w:b/>
                <w:bCs/>
              </w:rPr>
              <w:t xml:space="preserve"> натур единицы</w:t>
            </w:r>
          </w:p>
        </w:tc>
        <w:tc>
          <w:tcPr>
            <w:tcW w:w="2126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Цена за единицу (*)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тыс</w:t>
            </w:r>
            <w:proofErr w:type="spellEnd"/>
            <w:r w:rsidRPr="006A4D64">
              <w:rPr>
                <w:rFonts w:ascii="Arial" w:hAnsi="Arial" w:cs="Arial"/>
                <w:b/>
                <w:bCs/>
              </w:rPr>
              <w:t xml:space="preserve"> грн.</w:t>
            </w:r>
          </w:p>
        </w:tc>
        <w:tc>
          <w:tcPr>
            <w:tcW w:w="2528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Выручка Цена * Объем млн. грн.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8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6D7578" w:rsidRPr="006A4D64">
        <w:tc>
          <w:tcPr>
            <w:tcW w:w="921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1996</w:t>
            </w:r>
          </w:p>
        </w:tc>
        <w:tc>
          <w:tcPr>
            <w:tcW w:w="184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400</w:t>
            </w:r>
          </w:p>
        </w:tc>
        <w:tc>
          <w:tcPr>
            <w:tcW w:w="2126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475</w:t>
            </w:r>
          </w:p>
        </w:tc>
        <w:tc>
          <w:tcPr>
            <w:tcW w:w="2528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190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400</w:t>
            </w: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475</w:t>
            </w:r>
          </w:p>
        </w:tc>
        <w:tc>
          <w:tcPr>
            <w:tcW w:w="252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190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400</w:t>
            </w: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475</w:t>
            </w:r>
          </w:p>
        </w:tc>
        <w:tc>
          <w:tcPr>
            <w:tcW w:w="252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190</w:t>
            </w:r>
          </w:p>
        </w:tc>
      </w:tr>
      <w:tr w:rsidR="006D7578" w:rsidRPr="006A4D64">
        <w:tc>
          <w:tcPr>
            <w:tcW w:w="921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</w:t>
            </w:r>
          </w:p>
        </w:tc>
        <w:tc>
          <w:tcPr>
            <w:tcW w:w="2126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400</w:t>
            </w:r>
          </w:p>
        </w:tc>
        <w:tc>
          <w:tcPr>
            <w:tcW w:w="2126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475</w:t>
            </w:r>
          </w:p>
        </w:tc>
        <w:tc>
          <w:tcPr>
            <w:tcW w:w="2528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190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5</w:t>
            </w: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600</w:t>
            </w: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469.5</w:t>
            </w:r>
          </w:p>
        </w:tc>
        <w:tc>
          <w:tcPr>
            <w:tcW w:w="252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281.7</w:t>
            </w:r>
          </w:p>
        </w:tc>
      </w:tr>
      <w:tr w:rsidR="006D7578" w:rsidRPr="006A4D64">
        <w:tc>
          <w:tcPr>
            <w:tcW w:w="921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6</w:t>
            </w:r>
          </w:p>
        </w:tc>
        <w:tc>
          <w:tcPr>
            <w:tcW w:w="2126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600</w:t>
            </w:r>
          </w:p>
        </w:tc>
        <w:tc>
          <w:tcPr>
            <w:tcW w:w="2126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469.5</w:t>
            </w:r>
          </w:p>
        </w:tc>
        <w:tc>
          <w:tcPr>
            <w:tcW w:w="2528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281.7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7</w:t>
            </w: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600</w:t>
            </w: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469.5</w:t>
            </w:r>
          </w:p>
        </w:tc>
        <w:tc>
          <w:tcPr>
            <w:tcW w:w="252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281.7</w:t>
            </w:r>
          </w:p>
        </w:tc>
      </w:tr>
      <w:tr w:rsidR="006D7578" w:rsidRPr="006A4D64">
        <w:tc>
          <w:tcPr>
            <w:tcW w:w="921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8</w:t>
            </w:r>
          </w:p>
        </w:tc>
        <w:tc>
          <w:tcPr>
            <w:tcW w:w="2126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600</w:t>
            </w:r>
          </w:p>
        </w:tc>
        <w:tc>
          <w:tcPr>
            <w:tcW w:w="2126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469.5</w:t>
            </w:r>
          </w:p>
        </w:tc>
        <w:tc>
          <w:tcPr>
            <w:tcW w:w="2528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281.7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9</w:t>
            </w: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800</w:t>
            </w: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465.8</w:t>
            </w:r>
          </w:p>
        </w:tc>
        <w:tc>
          <w:tcPr>
            <w:tcW w:w="252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372.6</w:t>
            </w:r>
          </w:p>
        </w:tc>
      </w:tr>
      <w:tr w:rsidR="006D7578" w:rsidRPr="006A4D64">
        <w:tc>
          <w:tcPr>
            <w:tcW w:w="921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10</w:t>
            </w:r>
          </w:p>
        </w:tc>
        <w:tc>
          <w:tcPr>
            <w:tcW w:w="2126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800</w:t>
            </w:r>
          </w:p>
        </w:tc>
        <w:tc>
          <w:tcPr>
            <w:tcW w:w="2126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465.8</w:t>
            </w:r>
          </w:p>
        </w:tc>
        <w:tc>
          <w:tcPr>
            <w:tcW w:w="2528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372.6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11</w:t>
            </w: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800</w:t>
            </w: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465.8</w:t>
            </w:r>
          </w:p>
        </w:tc>
        <w:tc>
          <w:tcPr>
            <w:tcW w:w="252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372.6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12</w:t>
            </w: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800</w:t>
            </w: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465.8</w:t>
            </w:r>
          </w:p>
        </w:tc>
        <w:tc>
          <w:tcPr>
            <w:tcW w:w="252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372.6</w:t>
            </w:r>
          </w:p>
        </w:tc>
      </w:tr>
      <w:tr w:rsidR="006D7578" w:rsidRPr="006A4D64">
        <w:tc>
          <w:tcPr>
            <w:tcW w:w="921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Итого</w:t>
            </w:r>
          </w:p>
        </w:tc>
        <w:tc>
          <w:tcPr>
            <w:tcW w:w="1843" w:type="dxa"/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fldChar w:fldCharType="begin"/>
            </w:r>
            <w:r w:rsidRPr="006A4D64">
              <w:rPr>
                <w:rFonts w:ascii="Arial" w:hAnsi="Arial" w:cs="Arial"/>
                <w:b/>
                <w:bCs/>
              </w:rPr>
              <w:instrText xml:space="preserve"> =SIGN(ABOVE) </w:instrText>
            </w:r>
            <w:r w:rsidRPr="006A4D64">
              <w:rPr>
                <w:rFonts w:ascii="Arial" w:hAnsi="Arial" w:cs="Arial"/>
                <w:b/>
                <w:bCs/>
              </w:rPr>
              <w:fldChar w:fldCharType="separate"/>
            </w:r>
            <w:r w:rsidRPr="006A4D64">
              <w:rPr>
                <w:rFonts w:ascii="Arial" w:hAnsi="Arial" w:cs="Arial"/>
                <w:b/>
                <w:bCs/>
              </w:rPr>
              <w:t>7 200</w:t>
            </w:r>
            <w:r w:rsidRPr="006A4D64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2126" w:type="dxa"/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8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fldChar w:fldCharType="begin"/>
            </w:r>
            <w:r w:rsidRPr="006A4D64">
              <w:rPr>
                <w:rFonts w:ascii="Arial" w:hAnsi="Arial" w:cs="Arial"/>
                <w:b/>
                <w:bCs/>
              </w:rPr>
              <w:instrText xml:space="preserve"> =SIGN(ABOVE) </w:instrText>
            </w:r>
            <w:r w:rsidRPr="006A4D64">
              <w:rPr>
                <w:rFonts w:ascii="Arial" w:hAnsi="Arial" w:cs="Arial"/>
                <w:b/>
                <w:bCs/>
              </w:rPr>
              <w:fldChar w:fldCharType="separate"/>
            </w:r>
            <w:r w:rsidRPr="006A4D64">
              <w:rPr>
                <w:rFonts w:ascii="Arial" w:hAnsi="Arial" w:cs="Arial"/>
                <w:b/>
                <w:bCs/>
              </w:rPr>
              <w:t>3 377.2</w:t>
            </w:r>
            <w:r w:rsidRPr="006A4D64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2528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6D7578" w:rsidRPr="006A4D64">
        <w:tc>
          <w:tcPr>
            <w:tcW w:w="921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1997</w:t>
            </w:r>
          </w:p>
        </w:tc>
        <w:tc>
          <w:tcPr>
            <w:tcW w:w="184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I</w:t>
            </w:r>
          </w:p>
        </w:tc>
        <w:tc>
          <w:tcPr>
            <w:tcW w:w="2126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3 000</w:t>
            </w:r>
          </w:p>
        </w:tc>
        <w:tc>
          <w:tcPr>
            <w:tcW w:w="2126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465.8</w:t>
            </w:r>
          </w:p>
        </w:tc>
        <w:tc>
          <w:tcPr>
            <w:tcW w:w="2528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1 397.4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II</w:t>
            </w: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7 000</w:t>
            </w: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465.8</w:t>
            </w:r>
          </w:p>
        </w:tc>
        <w:tc>
          <w:tcPr>
            <w:tcW w:w="252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3 260.6</w:t>
            </w:r>
          </w:p>
        </w:tc>
      </w:tr>
      <w:tr w:rsidR="006D7578" w:rsidRPr="006A4D64">
        <w:tc>
          <w:tcPr>
            <w:tcW w:w="921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III</w:t>
            </w:r>
          </w:p>
        </w:tc>
        <w:tc>
          <w:tcPr>
            <w:tcW w:w="2126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7 000</w:t>
            </w:r>
          </w:p>
        </w:tc>
        <w:tc>
          <w:tcPr>
            <w:tcW w:w="2126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465.8</w:t>
            </w:r>
          </w:p>
        </w:tc>
        <w:tc>
          <w:tcPr>
            <w:tcW w:w="2528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3 260.6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IV</w:t>
            </w: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7 000</w:t>
            </w: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465.8</w:t>
            </w:r>
          </w:p>
        </w:tc>
        <w:tc>
          <w:tcPr>
            <w:tcW w:w="2528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3 260.6</w:t>
            </w:r>
          </w:p>
        </w:tc>
      </w:tr>
      <w:tr w:rsidR="006D7578" w:rsidRPr="006A4D64">
        <w:tc>
          <w:tcPr>
            <w:tcW w:w="921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Итого</w:t>
            </w:r>
          </w:p>
        </w:tc>
        <w:tc>
          <w:tcPr>
            <w:tcW w:w="1843" w:type="dxa"/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fldChar w:fldCharType="begin"/>
            </w:r>
            <w:r w:rsidRPr="006A4D64">
              <w:rPr>
                <w:rFonts w:ascii="Arial" w:hAnsi="Arial" w:cs="Arial"/>
                <w:b/>
                <w:bCs/>
              </w:rPr>
              <w:instrText xml:space="preserve"> =SIGN(ABOVE) </w:instrText>
            </w:r>
            <w:r w:rsidRPr="006A4D64">
              <w:rPr>
                <w:rFonts w:ascii="Arial" w:hAnsi="Arial" w:cs="Arial"/>
                <w:b/>
                <w:bCs/>
              </w:rPr>
              <w:fldChar w:fldCharType="separate"/>
            </w:r>
            <w:r w:rsidRPr="006A4D64">
              <w:rPr>
                <w:rFonts w:ascii="Arial" w:hAnsi="Arial" w:cs="Arial"/>
                <w:b/>
                <w:bCs/>
              </w:rPr>
              <w:t>24 000</w:t>
            </w:r>
            <w:r w:rsidRPr="006A4D64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2126" w:type="dxa"/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8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fldChar w:fldCharType="begin"/>
            </w:r>
            <w:r w:rsidRPr="006A4D64">
              <w:rPr>
                <w:rFonts w:ascii="Arial" w:hAnsi="Arial" w:cs="Arial"/>
                <w:b/>
                <w:bCs/>
              </w:rPr>
              <w:instrText xml:space="preserve"> =SIGN(ABOVE) </w:instrText>
            </w:r>
            <w:r w:rsidRPr="006A4D64">
              <w:rPr>
                <w:rFonts w:ascii="Arial" w:hAnsi="Arial" w:cs="Arial"/>
                <w:b/>
                <w:bCs/>
              </w:rPr>
              <w:fldChar w:fldCharType="separate"/>
            </w:r>
            <w:r w:rsidRPr="006A4D64">
              <w:rPr>
                <w:rFonts w:ascii="Arial" w:hAnsi="Arial" w:cs="Arial"/>
                <w:b/>
                <w:bCs/>
              </w:rPr>
              <w:t>11 179.2</w:t>
            </w:r>
            <w:r w:rsidRPr="006A4D64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2528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6D7578" w:rsidRPr="006A4D64">
        <w:tc>
          <w:tcPr>
            <w:tcW w:w="921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1998</w:t>
            </w:r>
          </w:p>
        </w:tc>
        <w:tc>
          <w:tcPr>
            <w:tcW w:w="184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12</w:t>
            </w:r>
          </w:p>
        </w:tc>
        <w:tc>
          <w:tcPr>
            <w:tcW w:w="2126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31 200</w:t>
            </w:r>
          </w:p>
        </w:tc>
        <w:tc>
          <w:tcPr>
            <w:tcW w:w="2126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465.8</w:t>
            </w:r>
          </w:p>
        </w:tc>
        <w:tc>
          <w:tcPr>
            <w:tcW w:w="2528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14 532.9</w:t>
            </w:r>
          </w:p>
        </w:tc>
      </w:tr>
    </w:tbl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  <w:lang w:val="en-US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 xml:space="preserve">Таблица 10 </w:t>
      </w:r>
      <w:proofErr w:type="gramStart"/>
      <w:r w:rsidRPr="006A4D64">
        <w:rPr>
          <w:rFonts w:ascii="Arial" w:hAnsi="Arial" w:cs="Arial"/>
          <w:b/>
          <w:bCs/>
        </w:rPr>
        <w:t>( Вспомогательная</w:t>
      </w:r>
      <w:proofErr w:type="gramEnd"/>
      <w:r w:rsidRPr="006A4D64">
        <w:rPr>
          <w:rFonts w:ascii="Arial" w:hAnsi="Arial" w:cs="Arial"/>
          <w:b/>
          <w:bCs/>
        </w:rPr>
        <w:t xml:space="preserve"> таблица расчетов новой себестоимости )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3"/>
        <w:gridCol w:w="1363"/>
        <w:gridCol w:w="1363"/>
        <w:gridCol w:w="1363"/>
        <w:gridCol w:w="1363"/>
        <w:gridCol w:w="1363"/>
        <w:gridCol w:w="1363"/>
      </w:tblGrid>
      <w:tr w:rsidR="006D7578" w:rsidRPr="006A4D64">
        <w:tc>
          <w:tcPr>
            <w:tcW w:w="136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Период разработки</w:t>
            </w:r>
          </w:p>
        </w:tc>
        <w:tc>
          <w:tcPr>
            <w:tcW w:w="136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Объем пр. -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ва</w:t>
            </w:r>
            <w:proofErr w:type="spellEnd"/>
            <w:r w:rsidRPr="006A4D64">
              <w:rPr>
                <w:rFonts w:ascii="Arial" w:hAnsi="Arial" w:cs="Arial"/>
                <w:b/>
                <w:bCs/>
              </w:rPr>
              <w:t xml:space="preserve"> штук</w:t>
            </w:r>
          </w:p>
        </w:tc>
        <w:tc>
          <w:tcPr>
            <w:tcW w:w="136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Полная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себист</w:t>
            </w:r>
            <w:proofErr w:type="spellEnd"/>
            <w:r w:rsidRPr="006A4D64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ед</w:t>
            </w:r>
            <w:proofErr w:type="spellEnd"/>
            <w:r w:rsidRPr="006A4D64">
              <w:rPr>
                <w:rFonts w:ascii="Arial" w:hAnsi="Arial" w:cs="Arial"/>
                <w:b/>
                <w:bCs/>
              </w:rPr>
              <w:t xml:space="preserve"> </w:t>
            </w:r>
            <w:r w:rsidRPr="006A4D64">
              <w:rPr>
                <w:rFonts w:ascii="Arial" w:hAnsi="Arial" w:cs="Arial"/>
                <w:b/>
                <w:bCs/>
              </w:rPr>
              <w:lastRenderedPageBreak/>
              <w:t xml:space="preserve">продукции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тыс</w:t>
            </w:r>
            <w:proofErr w:type="spellEnd"/>
            <w:r w:rsidRPr="006A4D64">
              <w:rPr>
                <w:rFonts w:ascii="Arial" w:hAnsi="Arial" w:cs="Arial"/>
                <w:b/>
                <w:bCs/>
              </w:rPr>
              <w:t xml:space="preserve"> грн.</w:t>
            </w:r>
          </w:p>
        </w:tc>
        <w:tc>
          <w:tcPr>
            <w:tcW w:w="136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proofErr w:type="gramStart"/>
            <w:r w:rsidRPr="006A4D64">
              <w:rPr>
                <w:rFonts w:ascii="Arial" w:hAnsi="Arial" w:cs="Arial"/>
                <w:b/>
                <w:bCs/>
              </w:rPr>
              <w:lastRenderedPageBreak/>
              <w:t xml:space="preserve">Объем  </w:t>
            </w:r>
            <w:r w:rsidRPr="006A4D64">
              <w:rPr>
                <w:rFonts w:ascii="Arial" w:hAnsi="Arial" w:cs="Arial"/>
                <w:b/>
                <w:bCs/>
              </w:rPr>
              <w:lastRenderedPageBreak/>
              <w:t>*</w:t>
            </w:r>
            <w:proofErr w:type="spellStart"/>
            <w:proofErr w:type="gramEnd"/>
            <w:r w:rsidRPr="006A4D64">
              <w:rPr>
                <w:rFonts w:ascii="Arial" w:hAnsi="Arial" w:cs="Arial"/>
                <w:b/>
                <w:bCs/>
              </w:rPr>
              <w:t>Себист</w:t>
            </w:r>
            <w:proofErr w:type="spellEnd"/>
            <w:r w:rsidRPr="006A4D64">
              <w:rPr>
                <w:rFonts w:ascii="Arial" w:hAnsi="Arial" w:cs="Arial"/>
                <w:b/>
                <w:bCs/>
              </w:rPr>
              <w:t xml:space="preserve"> млн. грн.</w:t>
            </w:r>
          </w:p>
        </w:tc>
        <w:tc>
          <w:tcPr>
            <w:tcW w:w="136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lastRenderedPageBreak/>
              <w:t xml:space="preserve">Цена за </w:t>
            </w:r>
            <w:r w:rsidRPr="006A4D64">
              <w:rPr>
                <w:rFonts w:ascii="Arial" w:hAnsi="Arial" w:cs="Arial"/>
                <w:b/>
                <w:bCs/>
              </w:rPr>
              <w:lastRenderedPageBreak/>
              <w:t xml:space="preserve">единицу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тыс</w:t>
            </w:r>
            <w:proofErr w:type="spellEnd"/>
            <w:r w:rsidRPr="006A4D64">
              <w:rPr>
                <w:rFonts w:ascii="Arial" w:hAnsi="Arial" w:cs="Arial"/>
                <w:b/>
                <w:bCs/>
              </w:rPr>
              <w:t xml:space="preserve"> грн.</w:t>
            </w:r>
          </w:p>
        </w:tc>
        <w:tc>
          <w:tcPr>
            <w:tcW w:w="136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lastRenderedPageBreak/>
              <w:t xml:space="preserve">Выручка Объема * </w:t>
            </w:r>
            <w:r w:rsidRPr="006A4D64">
              <w:rPr>
                <w:rFonts w:ascii="Arial" w:hAnsi="Arial" w:cs="Arial"/>
                <w:b/>
                <w:bCs/>
              </w:rPr>
              <w:lastRenderedPageBreak/>
              <w:t>Цену млн. грн.</w:t>
            </w:r>
          </w:p>
        </w:tc>
        <w:tc>
          <w:tcPr>
            <w:tcW w:w="136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lastRenderedPageBreak/>
              <w:t xml:space="preserve">Прибыль </w:t>
            </w:r>
            <w:proofErr w:type="gramStart"/>
            <w:r w:rsidRPr="006A4D64">
              <w:rPr>
                <w:rFonts w:ascii="Arial" w:hAnsi="Arial" w:cs="Arial"/>
                <w:b/>
                <w:bCs/>
              </w:rPr>
              <w:t>( Цена</w:t>
            </w:r>
            <w:proofErr w:type="gramEnd"/>
            <w:r w:rsidRPr="006A4D64">
              <w:rPr>
                <w:rFonts w:ascii="Arial" w:hAnsi="Arial" w:cs="Arial"/>
                <w:b/>
                <w:bCs/>
              </w:rPr>
              <w:t xml:space="preserve"> -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lastRenderedPageBreak/>
              <w:t>Себист</w:t>
            </w:r>
            <w:proofErr w:type="spellEnd"/>
            <w:r w:rsidRPr="006A4D64">
              <w:rPr>
                <w:rFonts w:ascii="Arial" w:hAnsi="Arial" w:cs="Arial"/>
                <w:b/>
                <w:bCs/>
              </w:rPr>
              <w:t xml:space="preserve"> ) * Объем млн. грн.</w:t>
            </w:r>
          </w:p>
        </w:tc>
      </w:tr>
      <w:tr w:rsidR="006D7578" w:rsidRPr="006A4D64">
        <w:tc>
          <w:tcPr>
            <w:tcW w:w="136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lastRenderedPageBreak/>
              <w:t>1996</w:t>
            </w:r>
          </w:p>
        </w:tc>
        <w:tc>
          <w:tcPr>
            <w:tcW w:w="136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 * 400 =1600</w:t>
            </w:r>
          </w:p>
        </w:tc>
        <w:tc>
          <w:tcPr>
            <w:tcW w:w="136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373.3</w:t>
            </w:r>
          </w:p>
        </w:tc>
        <w:tc>
          <w:tcPr>
            <w:tcW w:w="136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597.280</w:t>
            </w:r>
          </w:p>
        </w:tc>
        <w:tc>
          <w:tcPr>
            <w:tcW w:w="136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475</w:t>
            </w:r>
          </w:p>
        </w:tc>
        <w:tc>
          <w:tcPr>
            <w:tcW w:w="136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760</w:t>
            </w:r>
          </w:p>
        </w:tc>
        <w:tc>
          <w:tcPr>
            <w:tcW w:w="136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162.72</w:t>
            </w:r>
          </w:p>
        </w:tc>
      </w:tr>
      <w:tr w:rsidR="006D7578" w:rsidRPr="006A4D64">
        <w:tc>
          <w:tcPr>
            <w:tcW w:w="1363" w:type="dxa"/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6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4 * 600 = 2400</w:t>
            </w:r>
          </w:p>
        </w:tc>
        <w:tc>
          <w:tcPr>
            <w:tcW w:w="136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369.6</w:t>
            </w:r>
          </w:p>
        </w:tc>
        <w:tc>
          <w:tcPr>
            <w:tcW w:w="136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887.040</w:t>
            </w:r>
          </w:p>
        </w:tc>
        <w:tc>
          <w:tcPr>
            <w:tcW w:w="136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469.5</w:t>
            </w:r>
          </w:p>
        </w:tc>
        <w:tc>
          <w:tcPr>
            <w:tcW w:w="136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1 126 .6</w:t>
            </w:r>
          </w:p>
        </w:tc>
        <w:tc>
          <w:tcPr>
            <w:tcW w:w="136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239.76</w:t>
            </w:r>
          </w:p>
        </w:tc>
      </w:tr>
      <w:tr w:rsidR="006D7578" w:rsidRPr="006A4D64">
        <w:tc>
          <w:tcPr>
            <w:tcW w:w="1363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36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 * 800 = 3200</w:t>
            </w:r>
          </w:p>
        </w:tc>
        <w:tc>
          <w:tcPr>
            <w:tcW w:w="136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366.8</w:t>
            </w:r>
          </w:p>
        </w:tc>
        <w:tc>
          <w:tcPr>
            <w:tcW w:w="136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1 173.760</w:t>
            </w:r>
          </w:p>
        </w:tc>
        <w:tc>
          <w:tcPr>
            <w:tcW w:w="136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465.8</w:t>
            </w:r>
          </w:p>
        </w:tc>
        <w:tc>
          <w:tcPr>
            <w:tcW w:w="136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1 490.6</w:t>
            </w:r>
          </w:p>
        </w:tc>
        <w:tc>
          <w:tcPr>
            <w:tcW w:w="1363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316.8</w:t>
            </w:r>
          </w:p>
        </w:tc>
      </w:tr>
      <w:tr w:rsidR="006D7578" w:rsidRPr="006A4D64">
        <w:tc>
          <w:tcPr>
            <w:tcW w:w="136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Итого</w:t>
            </w:r>
          </w:p>
        </w:tc>
        <w:tc>
          <w:tcPr>
            <w:tcW w:w="136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7200</w:t>
            </w:r>
          </w:p>
        </w:tc>
        <w:tc>
          <w:tcPr>
            <w:tcW w:w="136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369.9</w:t>
            </w:r>
          </w:p>
        </w:tc>
        <w:tc>
          <w:tcPr>
            <w:tcW w:w="1363" w:type="dxa"/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63" w:type="dxa"/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6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3 377.2</w:t>
            </w:r>
          </w:p>
        </w:tc>
        <w:tc>
          <w:tcPr>
            <w:tcW w:w="1363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fldChar w:fldCharType="begin"/>
            </w:r>
            <w:r w:rsidRPr="006A4D64">
              <w:rPr>
                <w:rFonts w:ascii="Arial" w:hAnsi="Arial" w:cs="Arial"/>
                <w:b/>
                <w:bCs/>
              </w:rPr>
              <w:instrText xml:space="preserve"> =SIGN(ABOVE) </w:instrText>
            </w:r>
            <w:r w:rsidRPr="006A4D64">
              <w:rPr>
                <w:rFonts w:ascii="Arial" w:hAnsi="Arial" w:cs="Arial"/>
                <w:b/>
                <w:bCs/>
              </w:rPr>
              <w:fldChar w:fldCharType="separate"/>
            </w:r>
            <w:r w:rsidRPr="006A4D64">
              <w:rPr>
                <w:rFonts w:ascii="Arial" w:hAnsi="Arial" w:cs="Arial"/>
                <w:b/>
                <w:bCs/>
              </w:rPr>
              <w:t>719.28</w:t>
            </w:r>
            <w:r w:rsidRPr="006A4D64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</w:tbl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Расчет новой себестоимости проводился по формуле С нов = С стар [ j </w:t>
      </w:r>
      <w:proofErr w:type="spellStart"/>
      <w:r w:rsidRPr="006A4D64">
        <w:rPr>
          <w:rFonts w:ascii="Arial" w:hAnsi="Arial" w:cs="Arial"/>
        </w:rPr>
        <w:t>Aст</w:t>
      </w:r>
      <w:proofErr w:type="spellEnd"/>
      <w:r w:rsidRPr="006A4D64">
        <w:rPr>
          <w:rFonts w:ascii="Arial" w:hAnsi="Arial" w:cs="Arial"/>
        </w:rPr>
        <w:t xml:space="preserve">/Анов + ( 1- j ) ] где А - объем производства j - Доля условно - постоянных затрат ( 3 % )Цена за единицу = Полная себестоимость + Прибыль ( 20 % от полной себестоимости ) + Налог на прибыль ( 35 % от прибыли )  = 373.3 + 75 + 26.25 = 475 </w:t>
      </w:r>
      <w:proofErr w:type="spellStart"/>
      <w:r w:rsidRPr="006A4D64">
        <w:rPr>
          <w:rFonts w:ascii="Arial" w:hAnsi="Arial" w:cs="Arial"/>
        </w:rPr>
        <w:t>тыс</w:t>
      </w:r>
      <w:proofErr w:type="spellEnd"/>
      <w:r w:rsidRPr="006A4D64">
        <w:rPr>
          <w:rFonts w:ascii="Arial" w:hAnsi="Arial" w:cs="Arial"/>
        </w:rPr>
        <w:t xml:space="preserve"> </w:t>
      </w:r>
      <w:proofErr w:type="spellStart"/>
      <w:r w:rsidRPr="006A4D64">
        <w:rPr>
          <w:rFonts w:ascii="Arial" w:hAnsi="Arial" w:cs="Arial"/>
        </w:rPr>
        <w:t>грн</w:t>
      </w:r>
      <w:proofErr w:type="spellEnd"/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>7.3 Счет прибылей /</w:t>
      </w:r>
      <w:proofErr w:type="gramStart"/>
      <w:r w:rsidRPr="006A4D64">
        <w:rPr>
          <w:rFonts w:ascii="Arial" w:hAnsi="Arial" w:cs="Arial"/>
          <w:b/>
          <w:bCs/>
        </w:rPr>
        <w:t>убытков  на</w:t>
      </w:r>
      <w:proofErr w:type="gramEnd"/>
      <w:r w:rsidRPr="006A4D64">
        <w:rPr>
          <w:rFonts w:ascii="Arial" w:hAnsi="Arial" w:cs="Arial"/>
          <w:b/>
          <w:bCs/>
        </w:rPr>
        <w:t xml:space="preserve"> 1996 год </w:t>
      </w: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>Таблица 11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2874"/>
        <w:gridCol w:w="1520"/>
        <w:gridCol w:w="1559"/>
        <w:gridCol w:w="1559"/>
      </w:tblGrid>
      <w:tr w:rsidR="006D7578" w:rsidRPr="006A4D64">
        <w:tc>
          <w:tcPr>
            <w:tcW w:w="921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№ п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п</w:t>
            </w:r>
            <w:proofErr w:type="spellEnd"/>
            <w:r w:rsidRPr="006A4D6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874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Показатели</w:t>
            </w:r>
          </w:p>
        </w:tc>
        <w:tc>
          <w:tcPr>
            <w:tcW w:w="1520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Прибыль млн. грн.</w:t>
            </w:r>
          </w:p>
        </w:tc>
        <w:tc>
          <w:tcPr>
            <w:tcW w:w="1559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Убытки млн. грн.</w:t>
            </w:r>
          </w:p>
        </w:tc>
        <w:tc>
          <w:tcPr>
            <w:tcW w:w="1559" w:type="dxa"/>
            <w:tcBorders>
              <w:bottom w:val="nil"/>
            </w:tcBorders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Обоснование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yellow"/>
              </w:rPr>
            </w:pPr>
            <w:r w:rsidRPr="006A4D64">
              <w:rPr>
                <w:rFonts w:ascii="Arial" w:hAnsi="Arial" w:cs="Arial"/>
                <w:highlight w:val="yellow"/>
              </w:rPr>
              <w:t>1</w:t>
            </w:r>
          </w:p>
        </w:tc>
        <w:tc>
          <w:tcPr>
            <w:tcW w:w="287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yellow"/>
              </w:rPr>
            </w:pPr>
            <w:r w:rsidRPr="006A4D64">
              <w:rPr>
                <w:rFonts w:ascii="Arial" w:hAnsi="Arial" w:cs="Arial"/>
                <w:highlight w:val="yellow"/>
              </w:rPr>
              <w:t>Выручка</w:t>
            </w:r>
          </w:p>
        </w:tc>
        <w:tc>
          <w:tcPr>
            <w:tcW w:w="1520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yellow"/>
              </w:rPr>
            </w:pPr>
            <w:r w:rsidRPr="006A4D64">
              <w:rPr>
                <w:rFonts w:ascii="Arial" w:hAnsi="Arial" w:cs="Arial"/>
                <w:highlight w:val="yellow"/>
              </w:rPr>
              <w:t>3377.2</w:t>
            </w:r>
          </w:p>
        </w:tc>
        <w:tc>
          <w:tcPr>
            <w:tcW w:w="1559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табл.  10</w:t>
            </w:r>
          </w:p>
        </w:tc>
      </w:tr>
      <w:tr w:rsidR="006D7578" w:rsidRPr="006A4D64">
        <w:tc>
          <w:tcPr>
            <w:tcW w:w="921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yellow"/>
              </w:rPr>
            </w:pPr>
            <w:r w:rsidRPr="006A4D64">
              <w:rPr>
                <w:rFonts w:ascii="Arial" w:hAnsi="Arial" w:cs="Arial"/>
                <w:highlight w:val="yellow"/>
              </w:rPr>
              <w:t>2</w:t>
            </w:r>
          </w:p>
        </w:tc>
        <w:tc>
          <w:tcPr>
            <w:tcW w:w="287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yellow"/>
              </w:rPr>
            </w:pPr>
            <w:r w:rsidRPr="006A4D64">
              <w:rPr>
                <w:rFonts w:ascii="Arial" w:hAnsi="Arial" w:cs="Arial"/>
                <w:highlight w:val="yellow"/>
              </w:rPr>
              <w:t>Балансовая прибыль в том числе</w:t>
            </w:r>
          </w:p>
        </w:tc>
        <w:tc>
          <w:tcPr>
            <w:tcW w:w="1520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yellow"/>
              </w:rPr>
            </w:pPr>
            <w:r w:rsidRPr="006A4D64">
              <w:rPr>
                <w:rFonts w:ascii="Arial" w:hAnsi="Arial" w:cs="Arial"/>
                <w:highlight w:val="yellow"/>
              </w:rPr>
              <w:t>719.28</w:t>
            </w:r>
          </w:p>
        </w:tc>
        <w:tc>
          <w:tcPr>
            <w:tcW w:w="1559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табл. 10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yellow"/>
              </w:rPr>
            </w:pPr>
            <w:r w:rsidRPr="006A4D64">
              <w:rPr>
                <w:rFonts w:ascii="Arial" w:hAnsi="Arial" w:cs="Arial"/>
                <w:highlight w:val="yellow"/>
              </w:rPr>
              <w:t>2 1</w:t>
            </w:r>
          </w:p>
        </w:tc>
        <w:tc>
          <w:tcPr>
            <w:tcW w:w="287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yellow"/>
              </w:rPr>
            </w:pPr>
            <w:r w:rsidRPr="006A4D64">
              <w:rPr>
                <w:rFonts w:ascii="Arial" w:hAnsi="Arial" w:cs="Arial"/>
                <w:highlight w:val="yellow"/>
              </w:rPr>
              <w:t>Прибыль от реализации</w:t>
            </w:r>
          </w:p>
        </w:tc>
        <w:tc>
          <w:tcPr>
            <w:tcW w:w="1520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yellow"/>
              </w:rPr>
            </w:pPr>
            <w:r w:rsidRPr="006A4D64">
              <w:rPr>
                <w:rFonts w:ascii="Arial" w:hAnsi="Arial" w:cs="Arial"/>
                <w:highlight w:val="yellow"/>
              </w:rPr>
              <w:t>719.28</w:t>
            </w:r>
          </w:p>
        </w:tc>
        <w:tc>
          <w:tcPr>
            <w:tcW w:w="1559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табл. 10</w:t>
            </w:r>
          </w:p>
        </w:tc>
      </w:tr>
      <w:tr w:rsidR="006D7578" w:rsidRPr="006A4D64">
        <w:tc>
          <w:tcPr>
            <w:tcW w:w="921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2 2</w:t>
            </w:r>
          </w:p>
        </w:tc>
        <w:tc>
          <w:tcPr>
            <w:tcW w:w="287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Прибыль от продажи имущества</w:t>
            </w:r>
          </w:p>
        </w:tc>
        <w:tc>
          <w:tcPr>
            <w:tcW w:w="1520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-</w:t>
            </w:r>
          </w:p>
        </w:tc>
        <w:tc>
          <w:tcPr>
            <w:tcW w:w="1559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2 3 </w:t>
            </w:r>
          </w:p>
        </w:tc>
        <w:tc>
          <w:tcPr>
            <w:tcW w:w="287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Прибыль от реализации товаров нар потребления</w:t>
            </w:r>
          </w:p>
        </w:tc>
        <w:tc>
          <w:tcPr>
            <w:tcW w:w="1520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-</w:t>
            </w:r>
          </w:p>
        </w:tc>
        <w:tc>
          <w:tcPr>
            <w:tcW w:w="1559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6D7578" w:rsidRPr="006A4D64">
        <w:tc>
          <w:tcPr>
            <w:tcW w:w="921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2 4 </w:t>
            </w:r>
          </w:p>
        </w:tc>
        <w:tc>
          <w:tcPr>
            <w:tcW w:w="287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Прибыль от </w:t>
            </w:r>
            <w:proofErr w:type="spellStart"/>
            <w:r w:rsidRPr="006A4D64">
              <w:rPr>
                <w:rFonts w:ascii="Arial" w:hAnsi="Arial" w:cs="Arial"/>
              </w:rPr>
              <w:t>внереализ</w:t>
            </w:r>
            <w:proofErr w:type="spellEnd"/>
            <w:r w:rsidRPr="006A4D64">
              <w:rPr>
                <w:rFonts w:ascii="Arial" w:hAnsi="Arial" w:cs="Arial"/>
              </w:rPr>
              <w:t xml:space="preserve"> операций</w:t>
            </w:r>
          </w:p>
        </w:tc>
        <w:tc>
          <w:tcPr>
            <w:tcW w:w="1520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-</w:t>
            </w:r>
          </w:p>
        </w:tc>
        <w:tc>
          <w:tcPr>
            <w:tcW w:w="1559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yellow"/>
              </w:rPr>
            </w:pPr>
            <w:r w:rsidRPr="006A4D64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287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yellow"/>
              </w:rPr>
            </w:pPr>
            <w:r w:rsidRPr="006A4D64">
              <w:rPr>
                <w:rFonts w:ascii="Arial" w:hAnsi="Arial" w:cs="Arial"/>
                <w:highlight w:val="yellow"/>
              </w:rPr>
              <w:t>Чистая прибыль</w:t>
            </w:r>
          </w:p>
        </w:tc>
        <w:tc>
          <w:tcPr>
            <w:tcW w:w="1520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yellow"/>
              </w:rPr>
            </w:pPr>
            <w:r w:rsidRPr="006A4D64">
              <w:rPr>
                <w:rFonts w:ascii="Arial" w:hAnsi="Arial" w:cs="Arial"/>
                <w:highlight w:val="yellow"/>
              </w:rPr>
              <w:t>467.53</w:t>
            </w:r>
          </w:p>
        </w:tc>
        <w:tc>
          <w:tcPr>
            <w:tcW w:w="1559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Прибыль - Налог на прибыль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yellow"/>
              </w:rPr>
            </w:pPr>
            <w:r w:rsidRPr="006A4D64">
              <w:rPr>
                <w:rFonts w:ascii="Arial" w:hAnsi="Arial" w:cs="Arial"/>
                <w:highlight w:val="yellow"/>
              </w:rPr>
              <w:t>4</w:t>
            </w:r>
          </w:p>
        </w:tc>
        <w:tc>
          <w:tcPr>
            <w:tcW w:w="287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yellow"/>
              </w:rPr>
            </w:pPr>
            <w:r w:rsidRPr="006A4D64">
              <w:rPr>
                <w:rFonts w:ascii="Arial" w:hAnsi="Arial" w:cs="Arial"/>
                <w:highlight w:val="yellow"/>
              </w:rPr>
              <w:t>Налогооблагаемая прибыль</w:t>
            </w:r>
          </w:p>
        </w:tc>
        <w:tc>
          <w:tcPr>
            <w:tcW w:w="1520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yellow"/>
              </w:rPr>
            </w:pPr>
            <w:r w:rsidRPr="006A4D64">
              <w:rPr>
                <w:rFonts w:ascii="Arial" w:hAnsi="Arial" w:cs="Arial"/>
                <w:highlight w:val="yellow"/>
              </w:rPr>
              <w:t>719.28</w:t>
            </w:r>
          </w:p>
        </w:tc>
        <w:tc>
          <w:tcPr>
            <w:tcW w:w="1559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Равна балансовой прибыли</w:t>
            </w:r>
          </w:p>
        </w:tc>
      </w:tr>
      <w:tr w:rsidR="006D7578" w:rsidRPr="006A4D64">
        <w:tc>
          <w:tcPr>
            <w:tcW w:w="921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287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yellow"/>
              </w:rPr>
            </w:pPr>
            <w:r w:rsidRPr="006A4D64">
              <w:rPr>
                <w:rFonts w:ascii="Arial" w:hAnsi="Arial" w:cs="Arial"/>
                <w:highlight w:val="yellow"/>
              </w:rPr>
              <w:t>Итого прибыли</w:t>
            </w:r>
          </w:p>
        </w:tc>
        <w:tc>
          <w:tcPr>
            <w:tcW w:w="1520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yellow"/>
              </w:rPr>
            </w:pPr>
            <w:r w:rsidRPr="006A4D64">
              <w:rPr>
                <w:rFonts w:ascii="Arial" w:hAnsi="Arial" w:cs="Arial"/>
                <w:highlight w:val="yellow"/>
              </w:rPr>
              <w:t>3377.2</w:t>
            </w:r>
          </w:p>
        </w:tc>
        <w:tc>
          <w:tcPr>
            <w:tcW w:w="1559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cyan"/>
              </w:rPr>
            </w:pPr>
            <w:r w:rsidRPr="006A4D64">
              <w:rPr>
                <w:rFonts w:ascii="Arial" w:hAnsi="Arial" w:cs="Arial"/>
                <w:highlight w:val="cyan"/>
              </w:rPr>
              <w:t xml:space="preserve">5 </w:t>
            </w:r>
          </w:p>
        </w:tc>
        <w:tc>
          <w:tcPr>
            <w:tcW w:w="287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cyan"/>
              </w:rPr>
            </w:pPr>
            <w:r w:rsidRPr="006A4D64">
              <w:rPr>
                <w:rFonts w:ascii="Arial" w:hAnsi="Arial" w:cs="Arial"/>
                <w:highlight w:val="cyan"/>
              </w:rPr>
              <w:t>Себестоимость годовой продукции в том числе</w:t>
            </w:r>
          </w:p>
        </w:tc>
        <w:tc>
          <w:tcPr>
            <w:tcW w:w="1520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cyan"/>
              </w:rPr>
            </w:pPr>
            <w:r w:rsidRPr="006A4D64">
              <w:rPr>
                <w:rFonts w:ascii="Arial" w:hAnsi="Arial" w:cs="Arial"/>
                <w:highlight w:val="cyan"/>
              </w:rPr>
              <w:t>2663.2</w:t>
            </w:r>
          </w:p>
        </w:tc>
        <w:tc>
          <w:tcPr>
            <w:tcW w:w="1559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табл. 10</w:t>
            </w:r>
          </w:p>
        </w:tc>
      </w:tr>
      <w:tr w:rsidR="006D7578" w:rsidRPr="006A4D64">
        <w:tc>
          <w:tcPr>
            <w:tcW w:w="921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cyan"/>
              </w:rPr>
            </w:pPr>
            <w:r w:rsidRPr="006A4D64">
              <w:rPr>
                <w:rFonts w:ascii="Arial" w:hAnsi="Arial" w:cs="Arial"/>
                <w:highlight w:val="cyan"/>
              </w:rPr>
              <w:t xml:space="preserve">5 1 </w:t>
            </w:r>
          </w:p>
        </w:tc>
        <w:tc>
          <w:tcPr>
            <w:tcW w:w="287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cyan"/>
              </w:rPr>
            </w:pPr>
            <w:r w:rsidRPr="006A4D64">
              <w:rPr>
                <w:rFonts w:ascii="Arial" w:hAnsi="Arial" w:cs="Arial"/>
                <w:highlight w:val="cyan"/>
              </w:rPr>
              <w:t>Себестоимость переработки</w:t>
            </w:r>
          </w:p>
        </w:tc>
        <w:tc>
          <w:tcPr>
            <w:tcW w:w="1520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cyan"/>
              </w:rPr>
            </w:pPr>
            <w:r w:rsidRPr="006A4D64">
              <w:rPr>
                <w:rFonts w:ascii="Arial" w:hAnsi="Arial" w:cs="Arial"/>
                <w:highlight w:val="cyan"/>
              </w:rPr>
              <w:t>1028.2</w:t>
            </w:r>
          </w:p>
        </w:tc>
        <w:tc>
          <w:tcPr>
            <w:tcW w:w="1559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табл. 8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cyan"/>
              </w:rPr>
            </w:pPr>
            <w:r w:rsidRPr="006A4D64">
              <w:rPr>
                <w:rFonts w:ascii="Arial" w:hAnsi="Arial" w:cs="Arial"/>
                <w:highlight w:val="cyan"/>
              </w:rPr>
              <w:lastRenderedPageBreak/>
              <w:t>5 2</w:t>
            </w:r>
          </w:p>
        </w:tc>
        <w:tc>
          <w:tcPr>
            <w:tcW w:w="287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cyan"/>
              </w:rPr>
            </w:pPr>
            <w:r w:rsidRPr="006A4D64">
              <w:rPr>
                <w:rFonts w:ascii="Arial" w:hAnsi="Arial" w:cs="Arial"/>
                <w:highlight w:val="cyan"/>
              </w:rPr>
              <w:t>Материальные затраты</w:t>
            </w:r>
          </w:p>
        </w:tc>
        <w:tc>
          <w:tcPr>
            <w:tcW w:w="1520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cyan"/>
              </w:rPr>
            </w:pPr>
            <w:r w:rsidRPr="006A4D64">
              <w:rPr>
                <w:rFonts w:ascii="Arial" w:hAnsi="Arial" w:cs="Arial"/>
                <w:highlight w:val="cyan"/>
              </w:rPr>
              <w:t>1548</w:t>
            </w:r>
          </w:p>
        </w:tc>
        <w:tc>
          <w:tcPr>
            <w:tcW w:w="1559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табл. 8</w:t>
            </w:r>
          </w:p>
        </w:tc>
      </w:tr>
      <w:tr w:rsidR="006D7578" w:rsidRPr="006A4D64">
        <w:tc>
          <w:tcPr>
            <w:tcW w:w="921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6 </w:t>
            </w:r>
          </w:p>
        </w:tc>
        <w:tc>
          <w:tcPr>
            <w:tcW w:w="287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Выплачено дивидендов</w:t>
            </w:r>
          </w:p>
        </w:tc>
        <w:tc>
          <w:tcPr>
            <w:tcW w:w="1520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-</w:t>
            </w:r>
          </w:p>
        </w:tc>
        <w:tc>
          <w:tcPr>
            <w:tcW w:w="1559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cyan"/>
              </w:rPr>
            </w:pPr>
            <w:r w:rsidRPr="006A4D64">
              <w:rPr>
                <w:rFonts w:ascii="Arial" w:hAnsi="Arial" w:cs="Arial"/>
                <w:highlight w:val="cyan"/>
              </w:rPr>
              <w:t>7</w:t>
            </w:r>
          </w:p>
        </w:tc>
        <w:tc>
          <w:tcPr>
            <w:tcW w:w="287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cyan"/>
              </w:rPr>
            </w:pPr>
            <w:r w:rsidRPr="006A4D64">
              <w:rPr>
                <w:rFonts w:ascii="Arial" w:hAnsi="Arial" w:cs="Arial"/>
                <w:highlight w:val="cyan"/>
              </w:rPr>
              <w:t>Налог на прибыль</w:t>
            </w:r>
          </w:p>
        </w:tc>
        <w:tc>
          <w:tcPr>
            <w:tcW w:w="1520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cyan"/>
              </w:rPr>
            </w:pPr>
            <w:r w:rsidRPr="006A4D64">
              <w:rPr>
                <w:rFonts w:ascii="Arial" w:hAnsi="Arial" w:cs="Arial"/>
                <w:highlight w:val="cyan"/>
              </w:rPr>
              <w:t>251.8</w:t>
            </w:r>
          </w:p>
        </w:tc>
        <w:tc>
          <w:tcPr>
            <w:tcW w:w="1559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35 % от 4</w:t>
            </w:r>
          </w:p>
        </w:tc>
      </w:tr>
      <w:tr w:rsidR="006D7578" w:rsidRPr="006A4D64">
        <w:tc>
          <w:tcPr>
            <w:tcW w:w="921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  <w:highlight w:val="cyan"/>
              </w:rPr>
            </w:pPr>
          </w:p>
        </w:tc>
        <w:tc>
          <w:tcPr>
            <w:tcW w:w="287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  <w:highlight w:val="cyan"/>
              </w:rPr>
            </w:pPr>
            <w:r w:rsidRPr="006A4D64">
              <w:rPr>
                <w:rFonts w:ascii="Arial" w:hAnsi="Arial" w:cs="Arial"/>
                <w:b/>
                <w:bCs/>
                <w:highlight w:val="cyan"/>
              </w:rPr>
              <w:t>Итого убытков</w:t>
            </w:r>
          </w:p>
        </w:tc>
        <w:tc>
          <w:tcPr>
            <w:tcW w:w="1520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  <w:highlight w:val="cyan"/>
              </w:rPr>
            </w:pPr>
            <w:r w:rsidRPr="006A4D64">
              <w:rPr>
                <w:rFonts w:ascii="Arial" w:hAnsi="Arial" w:cs="Arial"/>
                <w:b/>
                <w:bCs/>
                <w:highlight w:val="cyan"/>
              </w:rPr>
              <w:t>2915</w:t>
            </w:r>
          </w:p>
        </w:tc>
        <w:tc>
          <w:tcPr>
            <w:tcW w:w="1559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6D7578" w:rsidRPr="006A4D64">
        <w:tc>
          <w:tcPr>
            <w:tcW w:w="921" w:type="dxa"/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74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Сальдо</w:t>
            </w:r>
          </w:p>
        </w:tc>
        <w:tc>
          <w:tcPr>
            <w:tcW w:w="1520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462.2</w:t>
            </w:r>
          </w:p>
        </w:tc>
        <w:tc>
          <w:tcPr>
            <w:tcW w:w="1559" w:type="dxa"/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Прибыль - Убытки</w:t>
            </w:r>
          </w:p>
        </w:tc>
      </w:tr>
    </w:tbl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>7.4 Баланс доходов / расходов по чистой прибыли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>Таблица 12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2874"/>
        <w:gridCol w:w="2874"/>
        <w:gridCol w:w="2874"/>
      </w:tblGrid>
      <w:tr w:rsidR="006D7578" w:rsidRPr="006A4D64">
        <w:tc>
          <w:tcPr>
            <w:tcW w:w="921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№ п </w:t>
            </w:r>
            <w:proofErr w:type="spellStart"/>
            <w:r w:rsidRPr="006A4D64">
              <w:rPr>
                <w:rFonts w:ascii="Arial" w:hAnsi="Arial" w:cs="Arial"/>
                <w:b/>
                <w:bCs/>
              </w:rPr>
              <w:t>п</w:t>
            </w:r>
            <w:proofErr w:type="spellEnd"/>
            <w:r w:rsidRPr="006A4D6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874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Показатели</w:t>
            </w:r>
          </w:p>
        </w:tc>
        <w:tc>
          <w:tcPr>
            <w:tcW w:w="2874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Доход млн. грн.</w:t>
            </w:r>
          </w:p>
        </w:tc>
        <w:tc>
          <w:tcPr>
            <w:tcW w:w="2874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 xml:space="preserve"> Расход млн. грн.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yellow"/>
              </w:rPr>
            </w:pPr>
            <w:r w:rsidRPr="006A4D64">
              <w:rPr>
                <w:rFonts w:ascii="Arial" w:hAnsi="Arial" w:cs="Arial"/>
                <w:highlight w:val="yellow"/>
              </w:rPr>
              <w:t>1</w:t>
            </w:r>
          </w:p>
        </w:tc>
        <w:tc>
          <w:tcPr>
            <w:tcW w:w="287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yellow"/>
              </w:rPr>
            </w:pPr>
            <w:r w:rsidRPr="006A4D64">
              <w:rPr>
                <w:rFonts w:ascii="Arial" w:hAnsi="Arial" w:cs="Arial"/>
                <w:highlight w:val="yellow"/>
              </w:rPr>
              <w:t>Чистая прибыль</w:t>
            </w:r>
          </w:p>
        </w:tc>
        <w:tc>
          <w:tcPr>
            <w:tcW w:w="287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yellow"/>
              </w:rPr>
            </w:pPr>
            <w:r w:rsidRPr="006A4D64">
              <w:rPr>
                <w:rFonts w:ascii="Arial" w:hAnsi="Arial" w:cs="Arial"/>
                <w:highlight w:val="yellow"/>
              </w:rPr>
              <w:t>467.53</w:t>
            </w:r>
          </w:p>
        </w:tc>
        <w:tc>
          <w:tcPr>
            <w:tcW w:w="2874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6D7578" w:rsidRPr="006A4D64">
        <w:tc>
          <w:tcPr>
            <w:tcW w:w="921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2</w:t>
            </w:r>
          </w:p>
        </w:tc>
        <w:tc>
          <w:tcPr>
            <w:tcW w:w="287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Санкции / штрафы</w:t>
            </w:r>
          </w:p>
        </w:tc>
        <w:tc>
          <w:tcPr>
            <w:tcW w:w="2874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287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-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cyan"/>
              </w:rPr>
            </w:pPr>
            <w:r w:rsidRPr="006A4D64">
              <w:rPr>
                <w:rFonts w:ascii="Arial" w:hAnsi="Arial" w:cs="Arial"/>
                <w:highlight w:val="cyan"/>
              </w:rPr>
              <w:t>3</w:t>
            </w:r>
          </w:p>
        </w:tc>
        <w:tc>
          <w:tcPr>
            <w:tcW w:w="287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cyan"/>
              </w:rPr>
            </w:pPr>
            <w:r w:rsidRPr="006A4D64">
              <w:rPr>
                <w:rFonts w:ascii="Arial" w:hAnsi="Arial" w:cs="Arial"/>
                <w:highlight w:val="cyan"/>
              </w:rPr>
              <w:t>Отчисления в резерв</w:t>
            </w:r>
          </w:p>
        </w:tc>
        <w:tc>
          <w:tcPr>
            <w:tcW w:w="2874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highlight w:val="cyan"/>
              </w:rPr>
            </w:pPr>
          </w:p>
        </w:tc>
        <w:tc>
          <w:tcPr>
            <w:tcW w:w="287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cyan"/>
              </w:rPr>
            </w:pPr>
            <w:r w:rsidRPr="006A4D64">
              <w:rPr>
                <w:rFonts w:ascii="Arial" w:hAnsi="Arial" w:cs="Arial"/>
                <w:highlight w:val="cyan"/>
              </w:rPr>
              <w:t>200</w:t>
            </w:r>
          </w:p>
        </w:tc>
      </w:tr>
      <w:tr w:rsidR="006D7578" w:rsidRPr="006A4D64">
        <w:tc>
          <w:tcPr>
            <w:tcW w:w="921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cyan"/>
              </w:rPr>
            </w:pPr>
            <w:r w:rsidRPr="006A4D64">
              <w:rPr>
                <w:rFonts w:ascii="Arial" w:hAnsi="Arial" w:cs="Arial"/>
                <w:highlight w:val="cyan"/>
              </w:rPr>
              <w:t xml:space="preserve">4 </w:t>
            </w:r>
          </w:p>
        </w:tc>
        <w:tc>
          <w:tcPr>
            <w:tcW w:w="287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cyan"/>
              </w:rPr>
            </w:pPr>
            <w:r w:rsidRPr="006A4D64">
              <w:rPr>
                <w:rFonts w:ascii="Arial" w:hAnsi="Arial" w:cs="Arial"/>
                <w:highlight w:val="cyan"/>
              </w:rPr>
              <w:t xml:space="preserve">Фонд развития пр. - </w:t>
            </w:r>
            <w:proofErr w:type="spellStart"/>
            <w:r w:rsidRPr="006A4D64">
              <w:rPr>
                <w:rFonts w:ascii="Arial" w:hAnsi="Arial" w:cs="Arial"/>
                <w:highlight w:val="cyan"/>
              </w:rPr>
              <w:t>ва</w:t>
            </w:r>
            <w:proofErr w:type="spellEnd"/>
          </w:p>
        </w:tc>
        <w:tc>
          <w:tcPr>
            <w:tcW w:w="2874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highlight w:val="cyan"/>
              </w:rPr>
            </w:pPr>
          </w:p>
        </w:tc>
        <w:tc>
          <w:tcPr>
            <w:tcW w:w="287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highlight w:val="cyan"/>
              </w:rPr>
            </w:pPr>
            <w:r w:rsidRPr="006A4D64">
              <w:rPr>
                <w:rFonts w:ascii="Arial" w:hAnsi="Arial" w:cs="Arial"/>
                <w:highlight w:val="cyan"/>
              </w:rPr>
              <w:t>100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5 </w:t>
            </w:r>
          </w:p>
        </w:tc>
        <w:tc>
          <w:tcPr>
            <w:tcW w:w="287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 xml:space="preserve">Фонд соц. культуры и жил </w:t>
            </w:r>
            <w:proofErr w:type="spellStart"/>
            <w:r w:rsidRPr="006A4D64">
              <w:rPr>
                <w:rFonts w:ascii="Arial" w:hAnsi="Arial" w:cs="Arial"/>
              </w:rPr>
              <w:t>стр</w:t>
            </w:r>
            <w:proofErr w:type="spellEnd"/>
            <w:r w:rsidRPr="006A4D64">
              <w:rPr>
                <w:rFonts w:ascii="Arial" w:hAnsi="Arial" w:cs="Arial"/>
              </w:rPr>
              <w:t xml:space="preserve"> - </w:t>
            </w:r>
            <w:proofErr w:type="spellStart"/>
            <w:r w:rsidRPr="006A4D64">
              <w:rPr>
                <w:rFonts w:ascii="Arial" w:hAnsi="Arial" w:cs="Arial"/>
              </w:rPr>
              <w:t>ва</w:t>
            </w:r>
            <w:proofErr w:type="spellEnd"/>
          </w:p>
        </w:tc>
        <w:tc>
          <w:tcPr>
            <w:tcW w:w="2874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287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-</w:t>
            </w:r>
          </w:p>
        </w:tc>
      </w:tr>
      <w:tr w:rsidR="006D7578" w:rsidRPr="006A4D64">
        <w:tc>
          <w:tcPr>
            <w:tcW w:w="921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6</w:t>
            </w:r>
          </w:p>
        </w:tc>
        <w:tc>
          <w:tcPr>
            <w:tcW w:w="287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Долевой фонд</w:t>
            </w:r>
          </w:p>
        </w:tc>
        <w:tc>
          <w:tcPr>
            <w:tcW w:w="2874" w:type="dxa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2874" w:type="dxa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-</w:t>
            </w:r>
          </w:p>
        </w:tc>
      </w:tr>
      <w:tr w:rsidR="006D7578" w:rsidRPr="006A4D64">
        <w:tc>
          <w:tcPr>
            <w:tcW w:w="921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7</w:t>
            </w:r>
          </w:p>
        </w:tc>
        <w:tc>
          <w:tcPr>
            <w:tcW w:w="287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proofErr w:type="spellStart"/>
            <w:r w:rsidRPr="006A4D64">
              <w:rPr>
                <w:rFonts w:ascii="Arial" w:hAnsi="Arial" w:cs="Arial"/>
              </w:rPr>
              <w:t>Нераспред</w:t>
            </w:r>
            <w:proofErr w:type="spellEnd"/>
            <w:r w:rsidRPr="006A4D64">
              <w:rPr>
                <w:rFonts w:ascii="Arial" w:hAnsi="Arial" w:cs="Arial"/>
              </w:rPr>
              <w:t xml:space="preserve"> прибыль</w:t>
            </w:r>
          </w:p>
        </w:tc>
        <w:tc>
          <w:tcPr>
            <w:tcW w:w="2874" w:type="dxa"/>
            <w:tcBorders>
              <w:bottom w:val="nil"/>
            </w:tcBorders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</w:rPr>
            </w:pPr>
          </w:p>
        </w:tc>
        <w:tc>
          <w:tcPr>
            <w:tcW w:w="2874" w:type="dxa"/>
            <w:tcBorders>
              <w:bottom w:val="nil"/>
            </w:tcBorders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</w:rPr>
            </w:pPr>
            <w:r w:rsidRPr="006A4D64">
              <w:rPr>
                <w:rFonts w:ascii="Arial" w:hAnsi="Arial" w:cs="Arial"/>
              </w:rPr>
              <w:t>167.53</w:t>
            </w:r>
          </w:p>
        </w:tc>
      </w:tr>
      <w:tr w:rsidR="006D7578" w:rsidRPr="006A4D64">
        <w:tc>
          <w:tcPr>
            <w:tcW w:w="921" w:type="dxa"/>
            <w:shd w:val="pct20" w:color="auto" w:fill="auto"/>
          </w:tcPr>
          <w:p w:rsidR="006D7578" w:rsidRPr="006A4D64" w:rsidRDefault="006D7578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74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Итого</w:t>
            </w:r>
          </w:p>
        </w:tc>
        <w:tc>
          <w:tcPr>
            <w:tcW w:w="2874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467.53</w:t>
            </w:r>
          </w:p>
        </w:tc>
        <w:tc>
          <w:tcPr>
            <w:tcW w:w="2874" w:type="dxa"/>
            <w:shd w:val="pct20" w:color="auto" w:fill="auto"/>
          </w:tcPr>
          <w:p w:rsidR="006D7578" w:rsidRPr="006A4D64" w:rsidRDefault="00F50BBD">
            <w:pPr>
              <w:ind w:firstLine="709"/>
              <w:jc w:val="both"/>
              <w:rPr>
                <w:rFonts w:ascii="Arial" w:hAnsi="Arial" w:cs="Arial"/>
                <w:b/>
                <w:bCs/>
              </w:rPr>
            </w:pPr>
            <w:r w:rsidRPr="006A4D64">
              <w:rPr>
                <w:rFonts w:ascii="Arial" w:hAnsi="Arial" w:cs="Arial"/>
                <w:b/>
                <w:bCs/>
              </w:rPr>
              <w:t>467.53</w:t>
            </w:r>
          </w:p>
        </w:tc>
      </w:tr>
    </w:tbl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>График достижения безубыточности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6A4D64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pict>
          <v:shape id="_x0000_i1026" type="#_x0000_t75" style="width:3in;height:143.25pt">
            <v:imagedata r:id="rId10" o:title=""/>
          </v:shape>
        </w:pic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При цене 475 тыс</w:t>
      </w:r>
      <w:r w:rsidR="00301D4B" w:rsidRPr="006A4D64">
        <w:rPr>
          <w:rFonts w:ascii="Arial" w:hAnsi="Arial" w:cs="Arial"/>
        </w:rPr>
        <w:t>.</w:t>
      </w:r>
      <w:r w:rsidRPr="006A4D64">
        <w:rPr>
          <w:rFonts w:ascii="Arial" w:hAnsi="Arial" w:cs="Arial"/>
        </w:rPr>
        <w:t xml:space="preserve"> </w:t>
      </w:r>
      <w:r w:rsidR="00301D4B" w:rsidRPr="006A4D64">
        <w:rPr>
          <w:rFonts w:ascii="Arial" w:hAnsi="Arial" w:cs="Arial"/>
        </w:rPr>
        <w:t>рублей</w:t>
      </w:r>
      <w:r w:rsidRPr="006A4D64">
        <w:rPr>
          <w:rFonts w:ascii="Arial" w:hAnsi="Arial" w:cs="Arial"/>
        </w:rPr>
        <w:t xml:space="preserve"> безубыточность достигается при производстве 5700 штук дисков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>7.5 Расчет коэффициентов финансовой оценки</w:t>
      </w:r>
    </w:p>
    <w:p w:rsidR="006D7578" w:rsidRPr="006A4D64" w:rsidRDefault="006D7578">
      <w:pPr>
        <w:ind w:firstLine="709"/>
        <w:jc w:val="both"/>
        <w:rPr>
          <w:rFonts w:ascii="Arial" w:hAnsi="Arial" w:cs="Arial"/>
        </w:rPr>
      </w:pP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Рентабельность продукции = Прибыль реализации / Полная себестоимость = 719.28 / 2663.3 = 0.27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Рентабельность изделия = Прибыль реализации / Себестоимость переработки = 719.28 / 1028 = 0.7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Рентабельность продаж = Балансовая прибыль / Выручка = 719.28 / 3377.2 =0.21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Норма прибыли = Чистая прибыль / Инвестиции = 467.53 / 2663 = 0.18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t>7.6 Расчет срока окупаемости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Расчет коэффициентов дисконтирования по годам по </w:t>
      </w:r>
      <w:proofErr w:type="gramStart"/>
      <w:r w:rsidRPr="006A4D64">
        <w:rPr>
          <w:rFonts w:ascii="Arial" w:hAnsi="Arial" w:cs="Arial"/>
        </w:rPr>
        <w:t>формуле               Предположим</w:t>
      </w:r>
      <w:proofErr w:type="gramEnd"/>
      <w:r w:rsidRPr="006A4D64">
        <w:rPr>
          <w:rFonts w:ascii="Arial" w:hAnsi="Arial" w:cs="Arial"/>
        </w:rPr>
        <w:t xml:space="preserve"> банковский процент = 10 % тогда 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</w:rPr>
        <w:t xml:space="preserve">К1 года = 1 / (1 + </w:t>
      </w:r>
      <w:proofErr w:type="gramStart"/>
      <w:r w:rsidRPr="006A4D64">
        <w:rPr>
          <w:rFonts w:ascii="Arial" w:hAnsi="Arial" w:cs="Arial"/>
        </w:rPr>
        <w:t>0.1 )</w:t>
      </w:r>
      <w:proofErr w:type="gramEnd"/>
      <w:r w:rsidRPr="006A4D64">
        <w:rPr>
          <w:rFonts w:ascii="Arial" w:hAnsi="Arial" w:cs="Arial"/>
        </w:rPr>
        <w:t xml:space="preserve"> = 0.91 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</w:rPr>
        <w:t xml:space="preserve">К2 года = 1 / </w:t>
      </w:r>
      <w:proofErr w:type="gramStart"/>
      <w:r w:rsidRPr="006A4D64">
        <w:rPr>
          <w:rFonts w:ascii="Arial" w:hAnsi="Arial" w:cs="Arial"/>
        </w:rPr>
        <w:t>( 1</w:t>
      </w:r>
      <w:proofErr w:type="gramEnd"/>
      <w:r w:rsidRPr="006A4D64">
        <w:rPr>
          <w:rFonts w:ascii="Arial" w:hAnsi="Arial" w:cs="Arial"/>
        </w:rPr>
        <w:t xml:space="preserve"> + 0.1 ) * ( 1 +  0.1 ) = 0.826</w:t>
      </w:r>
    </w:p>
    <w:p w:rsidR="006D7578" w:rsidRPr="006A4D64" w:rsidRDefault="00F50BBD">
      <w:pPr>
        <w:numPr>
          <w:ilvl w:val="0"/>
          <w:numId w:val="13"/>
        </w:numPr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</w:rPr>
        <w:t xml:space="preserve">К3года = 1 / </w:t>
      </w:r>
      <w:proofErr w:type="gramStart"/>
      <w:r w:rsidRPr="006A4D64">
        <w:rPr>
          <w:rFonts w:ascii="Arial" w:hAnsi="Arial" w:cs="Arial"/>
        </w:rPr>
        <w:t>( 1</w:t>
      </w:r>
      <w:proofErr w:type="gramEnd"/>
      <w:r w:rsidRPr="006A4D64">
        <w:rPr>
          <w:rFonts w:ascii="Arial" w:hAnsi="Arial" w:cs="Arial"/>
        </w:rPr>
        <w:t xml:space="preserve">+ 0.1 ) * ( 1+ 0.1 ) * ( 1 + 0.1 ) = 0.751  </w: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Дисконтные доходы 1 год = Чистая прибыль * К1года = 467.53 * 0.91 = 425.5 млн. грн.</w: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Дисконтные доходы 2 год = Чистая прибыль </w:t>
      </w:r>
      <w:proofErr w:type="gramStart"/>
      <w:r w:rsidRPr="006A4D64">
        <w:rPr>
          <w:rFonts w:ascii="Arial" w:hAnsi="Arial" w:cs="Arial"/>
        </w:rPr>
        <w:t>*  К</w:t>
      </w:r>
      <w:proofErr w:type="gramEnd"/>
      <w:r w:rsidRPr="006A4D64">
        <w:rPr>
          <w:rFonts w:ascii="Arial" w:hAnsi="Arial" w:cs="Arial"/>
        </w:rPr>
        <w:t>2года = 1 496 * 0.826 = 1 236 млн. грн.</w:t>
      </w:r>
    </w:p>
    <w:p w:rsidR="006D7578" w:rsidRPr="006A4D64" w:rsidRDefault="00F50BBD">
      <w:pPr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>Дисконтные доходы 3 год = Чистая прибыль * К3года = 1 944 * 0.751 =1 460 млн. грн.</w:t>
      </w:r>
    </w:p>
    <w:p w:rsidR="006D7578" w:rsidRPr="006A4D64" w:rsidRDefault="00F50BBD">
      <w:pPr>
        <w:pStyle w:val="21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Необходимо инвестиций 2 663.2 млн. руб. Доходы за 2 года =1236 + 425.5 =1661.2 млн. грн.  Остаток инвестиций 2 663.2 - 1 661.2 = 1002 млн. руб. 1002 / 1460 = 0.68 3-го </w:t>
      </w:r>
      <w:proofErr w:type="gramStart"/>
      <w:r w:rsidRPr="006A4D64">
        <w:rPr>
          <w:rFonts w:ascii="Arial" w:hAnsi="Arial" w:cs="Arial"/>
        </w:rPr>
        <w:t>года Следовательно</w:t>
      </w:r>
      <w:proofErr w:type="gramEnd"/>
      <w:r w:rsidRPr="006A4D64">
        <w:rPr>
          <w:rFonts w:ascii="Arial" w:hAnsi="Arial" w:cs="Arial"/>
        </w:rPr>
        <w:t xml:space="preserve"> срок окупаемости проекта 2 года 7 месяцев</w:t>
      </w:r>
    </w:p>
    <w:p w:rsidR="006D7578" w:rsidRPr="006A4D64" w:rsidRDefault="006D7578">
      <w:pPr>
        <w:ind w:firstLine="709"/>
        <w:jc w:val="both"/>
        <w:rPr>
          <w:rFonts w:ascii="Arial" w:hAnsi="Arial" w:cs="Arial"/>
          <w:b/>
          <w:bCs/>
        </w:rPr>
        <w:sectPr w:rsidR="006D7578" w:rsidRPr="006A4D64">
          <w:pgSz w:w="12240" w:h="15840"/>
          <w:pgMar w:top="851" w:right="1041" w:bottom="1135" w:left="1276" w:header="720" w:footer="720" w:gutter="0"/>
          <w:cols w:space="720"/>
        </w:sectPr>
      </w:pPr>
    </w:p>
    <w:p w:rsidR="006D7578" w:rsidRPr="006A4D64" w:rsidRDefault="00F50BBD">
      <w:pPr>
        <w:spacing w:line="360" w:lineRule="auto"/>
        <w:ind w:firstLine="709"/>
        <w:jc w:val="both"/>
        <w:rPr>
          <w:rFonts w:ascii="Arial" w:hAnsi="Arial" w:cs="Arial"/>
          <w:b/>
          <w:bCs/>
        </w:rPr>
      </w:pPr>
      <w:r w:rsidRPr="006A4D64">
        <w:rPr>
          <w:rFonts w:ascii="Arial" w:hAnsi="Arial" w:cs="Arial"/>
          <w:b/>
          <w:bCs/>
        </w:rPr>
        <w:lastRenderedPageBreak/>
        <w:t>8. Литература</w:t>
      </w:r>
    </w:p>
    <w:p w:rsidR="006D7578" w:rsidRPr="006A4D64" w:rsidRDefault="006D7578">
      <w:pPr>
        <w:tabs>
          <w:tab w:val="left" w:pos="8647"/>
        </w:tabs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p w:rsidR="006D7578" w:rsidRPr="006A4D64" w:rsidRDefault="00F50BBD">
      <w:pPr>
        <w:spacing w:line="360" w:lineRule="auto"/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1 Бизнес - план </w:t>
      </w:r>
      <w:proofErr w:type="gramStart"/>
      <w:r w:rsidRPr="006A4D64">
        <w:rPr>
          <w:rFonts w:ascii="Arial" w:hAnsi="Arial" w:cs="Arial"/>
        </w:rPr>
        <w:t>( методические</w:t>
      </w:r>
      <w:proofErr w:type="gramEnd"/>
      <w:r w:rsidRPr="006A4D64">
        <w:rPr>
          <w:rFonts w:ascii="Arial" w:hAnsi="Arial" w:cs="Arial"/>
        </w:rPr>
        <w:t xml:space="preserve"> материалы ) Москва 1995 Финансы и статистика</w:t>
      </w:r>
    </w:p>
    <w:p w:rsidR="006D7578" w:rsidRPr="006A4D64" w:rsidRDefault="00F50BBD">
      <w:pPr>
        <w:spacing w:line="360" w:lineRule="auto"/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2 Буров Морошкин Новиков Бизнес - план методика составления Москва </w:t>
      </w:r>
      <w:proofErr w:type="spellStart"/>
      <w:r w:rsidRPr="006A4D64">
        <w:rPr>
          <w:rFonts w:ascii="Arial" w:hAnsi="Arial" w:cs="Arial"/>
        </w:rPr>
        <w:t>Ципкк</w:t>
      </w:r>
      <w:proofErr w:type="spellEnd"/>
    </w:p>
    <w:p w:rsidR="00F50BBD" w:rsidRPr="006A4D64" w:rsidRDefault="00F50BBD">
      <w:pPr>
        <w:spacing w:line="360" w:lineRule="auto"/>
        <w:ind w:firstLine="709"/>
        <w:jc w:val="both"/>
        <w:rPr>
          <w:rFonts w:ascii="Arial" w:hAnsi="Arial" w:cs="Arial"/>
        </w:rPr>
      </w:pPr>
      <w:r w:rsidRPr="006A4D64">
        <w:rPr>
          <w:rFonts w:ascii="Arial" w:hAnsi="Arial" w:cs="Arial"/>
        </w:rPr>
        <w:t xml:space="preserve">3 Российский экономический журнал №4 1994 </w:t>
      </w:r>
    </w:p>
    <w:sectPr w:rsidR="00F50BBD" w:rsidRPr="006A4D64">
      <w:pgSz w:w="12240" w:h="15840"/>
      <w:pgMar w:top="851" w:right="1041" w:bottom="1135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4A42BBA"/>
    <w:lvl w:ilvl="0">
      <w:numFmt w:val="decimal"/>
      <w:lvlText w:val="*"/>
      <w:lvlJc w:val="left"/>
    </w:lvl>
  </w:abstractNum>
  <w:abstractNum w:abstractNumId="1" w15:restartNumberingAfterBreak="0">
    <w:nsid w:val="3BD4060D"/>
    <w:multiLevelType w:val="singleLevel"/>
    <w:tmpl w:val="C24C95D4"/>
    <w:lvl w:ilvl="0">
      <w:start w:val="1"/>
      <w:numFmt w:val="decimal"/>
      <w:lvlText w:val="7.%1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  <w:u w:val="none"/>
      </w:rPr>
    </w:lvl>
  </w:abstractNum>
  <w:abstractNum w:abstractNumId="2" w15:restartNumberingAfterBreak="0">
    <w:nsid w:val="3BDC2D6C"/>
    <w:multiLevelType w:val="singleLevel"/>
    <w:tmpl w:val="9A985704"/>
    <w:lvl w:ilvl="0">
      <w:start w:val="1"/>
      <w:numFmt w:val="decimal"/>
      <w:lvlText w:val="6.%1 "/>
      <w:legacy w:legacy="1" w:legacySpace="0" w:legacyIndent="360"/>
      <w:lvlJc w:val="left"/>
      <w:pPr>
        <w:ind w:left="6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  <w:u w:val="none"/>
      </w:rPr>
    </w:lvl>
  </w:abstractNum>
  <w:abstractNum w:abstractNumId="3" w15:restartNumberingAfterBreak="0">
    <w:nsid w:val="4CEA6A69"/>
    <w:multiLevelType w:val="singleLevel"/>
    <w:tmpl w:val="01E06666"/>
    <w:lvl w:ilvl="0">
      <w:start w:val="1"/>
      <w:numFmt w:val="decimal"/>
      <w:lvlText w:val="3.%1 "/>
      <w:legacy w:legacy="1" w:legacySpace="0" w:legacyIndent="360"/>
      <w:lvlJc w:val="left"/>
      <w:pPr>
        <w:ind w:left="585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  <w:u w:val="none"/>
      </w:rPr>
    </w:lvl>
  </w:abstractNum>
  <w:abstractNum w:abstractNumId="4" w15:restartNumberingAfterBreak="0">
    <w:nsid w:val="4EA90100"/>
    <w:multiLevelType w:val="singleLevel"/>
    <w:tmpl w:val="1D640F06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  <w:u w:val="none"/>
      </w:rPr>
    </w:lvl>
  </w:abstractNum>
  <w:abstractNum w:abstractNumId="5" w15:restartNumberingAfterBreak="0">
    <w:nsid w:val="60D3531F"/>
    <w:multiLevelType w:val="singleLevel"/>
    <w:tmpl w:val="0BDE897A"/>
    <w:lvl w:ilvl="0">
      <w:start w:val="6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  <w:u w:val="none"/>
      </w:rPr>
    </w:lvl>
  </w:abstractNum>
  <w:abstractNum w:abstractNumId="6" w15:restartNumberingAfterBreak="0">
    <w:nsid w:val="62855958"/>
    <w:multiLevelType w:val="singleLevel"/>
    <w:tmpl w:val="7E286BC6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  <w:u w:val="none"/>
      </w:rPr>
    </w:lvl>
  </w:abstractNum>
  <w:abstractNum w:abstractNumId="7" w15:restartNumberingAfterBreak="0">
    <w:nsid w:val="635329B9"/>
    <w:multiLevelType w:val="singleLevel"/>
    <w:tmpl w:val="9CDC3188"/>
    <w:lvl w:ilvl="0">
      <w:start w:val="7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  <w:u w:val="none"/>
      </w:rPr>
    </w:lvl>
  </w:abstractNum>
  <w:abstractNum w:abstractNumId="8" w15:restartNumberingAfterBreak="0">
    <w:nsid w:val="6B1E34E3"/>
    <w:multiLevelType w:val="singleLevel"/>
    <w:tmpl w:val="64FC8384"/>
    <w:lvl w:ilvl="0">
      <w:start w:val="7"/>
      <w:numFmt w:val="decimal"/>
      <w:lvlText w:val="4.%1 "/>
      <w:legacy w:legacy="1" w:legacySpace="0" w:legacyIndent="360"/>
      <w:lvlJc w:val="left"/>
      <w:pPr>
        <w:ind w:left="585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  <w:u w:val="none"/>
      </w:rPr>
    </w:lvl>
  </w:abstractNum>
  <w:abstractNum w:abstractNumId="9" w15:restartNumberingAfterBreak="0">
    <w:nsid w:val="75C2734C"/>
    <w:multiLevelType w:val="singleLevel"/>
    <w:tmpl w:val="E5F0B896"/>
    <w:lvl w:ilvl="0">
      <w:start w:val="1"/>
      <w:numFmt w:val="decimal"/>
      <w:lvlText w:val="4.%1 "/>
      <w:legacy w:legacy="1" w:legacySpace="0" w:legacyIndent="360"/>
      <w:lvlJc w:val="left"/>
      <w:pPr>
        <w:ind w:left="585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  <w:u w:val="none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9"/>
  </w:num>
  <w:num w:numId="5">
    <w:abstractNumId w:val="8"/>
  </w:num>
  <w:num w:numId="6">
    <w:abstractNumId w:val="8"/>
    <w:lvlOverride w:ilvl="0">
      <w:lvl w:ilvl="0">
        <w:start w:val="1"/>
        <w:numFmt w:val="decimal"/>
        <w:lvlText w:val="4.%1 "/>
        <w:legacy w:legacy="1" w:legacySpace="0" w:legacyIndent="360"/>
        <w:lvlJc w:val="left"/>
        <w:pPr>
          <w:ind w:left="585" w:hanging="360"/>
        </w:pPr>
        <w:rPr>
          <w:rFonts w:ascii="Times New Roman" w:hAnsi="Times New Roman" w:cs="Times New Roman" w:hint="default"/>
          <w:b w:val="0"/>
          <w:bCs w:val="0"/>
          <w:i w:val="0"/>
          <w:iCs w:val="0"/>
          <w:sz w:val="28"/>
          <w:szCs w:val="28"/>
          <w:u w:val="none"/>
        </w:rPr>
      </w:lvl>
    </w:lvlOverride>
  </w:num>
  <w:num w:numId="7">
    <w:abstractNumId w:val="5"/>
  </w:num>
  <w:num w:numId="8">
    <w:abstractNumId w:val="2"/>
  </w:num>
  <w:num w:numId="9">
    <w:abstractNumId w:val="7"/>
  </w:num>
  <w:num w:numId="10">
    <w:abstractNumId w:val="1"/>
  </w:num>
  <w:num w:numId="11">
    <w:abstractNumId w:val="1"/>
    <w:lvlOverride w:ilvl="0">
      <w:lvl w:ilvl="0">
        <w:start w:val="3"/>
        <w:numFmt w:val="decimal"/>
        <w:lvlText w:val="7.%1 "/>
        <w:legacy w:legacy="1" w:legacySpace="0" w:legacyIndent="360"/>
        <w:lvlJc w:val="left"/>
        <w:pPr>
          <w:ind w:left="720" w:hanging="360"/>
        </w:pPr>
        <w:rPr>
          <w:rFonts w:ascii="Times New Roman" w:hAnsi="Times New Roman" w:cs="Times New Roman" w:hint="default"/>
          <w:b w:val="0"/>
          <w:bCs w:val="0"/>
          <w:i w:val="0"/>
          <w:iCs w:val="0"/>
          <w:sz w:val="28"/>
          <w:szCs w:val="28"/>
          <w:u w:val="none"/>
        </w:rPr>
      </w:lvl>
    </w:lvlOverride>
  </w:num>
  <w:num w:numId="12">
    <w:abstractNumId w:val="1"/>
    <w:lvlOverride w:ilvl="0">
      <w:lvl w:ilvl="0">
        <w:start w:val="5"/>
        <w:numFmt w:val="decimal"/>
        <w:lvlText w:val="7.%1 "/>
        <w:legacy w:legacy="1" w:legacySpace="0" w:legacyIndent="360"/>
        <w:lvlJc w:val="left"/>
        <w:pPr>
          <w:ind w:left="720" w:hanging="360"/>
        </w:pPr>
        <w:rPr>
          <w:rFonts w:ascii="Times New Roman" w:hAnsi="Times New Roman" w:cs="Times New Roman" w:hint="default"/>
          <w:b w:val="0"/>
          <w:bCs w:val="0"/>
          <w:i w:val="0"/>
          <w:iCs w:val="0"/>
          <w:sz w:val="28"/>
          <w:szCs w:val="28"/>
          <w:u w:val="none"/>
        </w:rPr>
      </w:lvl>
    </w:lvlOverride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efaultTabStop w:val="708"/>
  <w:autoHyphenation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A4"/>
    <w:rsid w:val="00301D4B"/>
    <w:rsid w:val="004F748B"/>
    <w:rsid w:val="005667A4"/>
    <w:rsid w:val="006A4D64"/>
    <w:rsid w:val="006D7578"/>
    <w:rsid w:val="00A7714C"/>
    <w:rsid w:val="00F5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CF80AE"/>
  <w14:defaultImageDpi w14:val="0"/>
  <w15:docId w15:val="{4093D477-956D-43CB-86B9-1A3F45C6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Baltica" w:hAnsi="Baltica" w:cs="Baltica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ind w:firstLine="709"/>
      <w:jc w:val="both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caption"/>
    <w:basedOn w:val="a"/>
    <w:next w:val="a"/>
    <w:uiPriority w:val="99"/>
    <w:qFormat/>
    <w:pPr>
      <w:spacing w:before="120" w:after="120"/>
    </w:pPr>
    <w:rPr>
      <w:b/>
      <w:bCs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2">
    <w:name w:val="Body Text 2"/>
    <w:basedOn w:val="a"/>
    <w:link w:val="20"/>
    <w:uiPriority w:val="99"/>
    <w:pPr>
      <w:overflowPunct/>
      <w:autoSpaceDE/>
      <w:autoSpaceDN/>
      <w:adjustRightInd/>
      <w:textAlignment w:val="auto"/>
    </w:pPr>
    <w:rPr>
      <w:rFonts w:ascii="Tahoma" w:hAnsi="Tahoma" w:cs="Tahoma"/>
      <w:sz w:val="20"/>
      <w:szCs w:val="20"/>
    </w:rPr>
  </w:style>
  <w:style w:type="character" w:customStyle="1" w:styleId="20">
    <w:name w:val="Основной текст 2 Знак"/>
    <w:basedOn w:val="a0"/>
    <w:link w:val="2"/>
    <w:uiPriority w:val="99"/>
    <w:semiHidden/>
    <w:rPr>
      <w:rFonts w:ascii="Baltica" w:hAnsi="Baltica" w:cs="Baltica"/>
      <w:sz w:val="24"/>
      <w:szCs w:val="24"/>
    </w:rPr>
  </w:style>
  <w:style w:type="paragraph" w:styleId="21">
    <w:name w:val="Body Text Indent 2"/>
    <w:basedOn w:val="a"/>
    <w:link w:val="22"/>
    <w:uiPriority w:val="99"/>
    <w:pPr>
      <w:ind w:firstLine="709"/>
      <w:jc w:val="both"/>
    </w:pPr>
    <w:rPr>
      <w:rFonts w:ascii="Times New Roman" w:hAnsi="Times New Roman" w:cs="Times New Roman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Pr>
      <w:rFonts w:ascii="Baltica" w:hAnsi="Baltica" w:cs="Bal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oleObject" Target="embeddings/Microsoft_Word_97_-_2003_Document.doc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hPercent val="53"/>
      <c:rotY val="20"/>
      <c:depthPercent val="2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6.320541760722348E-2"/>
          <c:y val="3.6734693877551024E-2"/>
          <c:w val="0.91422121896162534"/>
          <c:h val="0.76326530612244903"/>
        </c:manualLayout>
      </c:layout>
      <c:bar3DChart>
        <c:barDir val="col"/>
        <c:grouping val="clustered"/>
        <c:varyColors val="0"/>
        <c:ser>
          <c:idx val="0"/>
          <c:order val="0"/>
          <c:spPr>
            <a:solidFill>
              <a:srgbClr val="8080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Sheet1!$A$3:$A$6</c:f>
              <c:strCache>
                <c:ptCount val="4"/>
                <c:pt idx="0">
                  <c:v>Rover    15%</c:v>
                </c:pt>
                <c:pt idx="1">
                  <c:v>ВАЗ      46%</c:v>
                </c:pt>
                <c:pt idx="2">
                  <c:v>Chrysler    22%</c:v>
                </c:pt>
                <c:pt idx="3">
                  <c:v>Остальные   17%</c:v>
                </c:pt>
              </c:strCache>
            </c:strRef>
          </c:cat>
          <c:val>
            <c:numRef>
              <c:f>Sheet1!$B$3:$B$6</c:f>
              <c:numCache>
                <c:formatCode>\О\с\н\о\в\н\о\й</c:formatCode>
                <c:ptCount val="4"/>
                <c:pt idx="0">
                  <c:v>15</c:v>
                </c:pt>
                <c:pt idx="1">
                  <c:v>46</c:v>
                </c:pt>
                <c:pt idx="2">
                  <c:v>22</c:v>
                </c:pt>
                <c:pt idx="3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04-4382-BDD5-7FD3617C90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18507200"/>
        <c:axId val="1"/>
        <c:axId val="0"/>
      </c:bar3DChart>
      <c:catAx>
        <c:axId val="1185072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1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\О\с\н\о\в\н\о\й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118507200"/>
        <c:crosses val="autoZero"/>
        <c:crossBetween val="between"/>
      </c:valAx>
      <c:spPr>
        <a:noFill/>
        <a:ln w="25399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hPercent val="42"/>
      <c:rotY val="20"/>
      <c:depthPercent val="2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6.4516129032258063E-2"/>
          <c:y val="4.6153846153846156E-2"/>
          <c:w val="0.9124423963133641"/>
          <c:h val="0.70256410256410251"/>
        </c:manualLayout>
      </c:layout>
      <c:bar3DChart>
        <c:barDir val="col"/>
        <c:grouping val="clustered"/>
        <c:varyColors val="0"/>
        <c:ser>
          <c:idx val="0"/>
          <c:order val="0"/>
          <c:spPr>
            <a:solidFill>
              <a:srgbClr val="8080FF"/>
            </a:solidFill>
            <a:ln w="12693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Sheet1!$A$3:$A$7</c:f>
              <c:strCache>
                <c:ptCount val="5"/>
                <c:pt idx="0">
                  <c:v>Rover    15%</c:v>
                </c:pt>
                <c:pt idx="1">
                  <c:v>ВАЗ      45%</c:v>
                </c:pt>
                <c:pt idx="2">
                  <c:v>Chrysler    21%</c:v>
                </c:pt>
                <c:pt idx="3">
                  <c:v>АвтоДиск   2%</c:v>
                </c:pt>
                <c:pt idx="4">
                  <c:v>Остальные   17%</c:v>
                </c:pt>
              </c:strCache>
            </c:strRef>
          </c:cat>
          <c:val>
            <c:numRef>
              <c:f>Sheet1!$B$3:$B$7</c:f>
              <c:numCache>
                <c:formatCode>\О\с\н\о\в\н\о\й</c:formatCode>
                <c:ptCount val="5"/>
                <c:pt idx="0">
                  <c:v>15</c:v>
                </c:pt>
                <c:pt idx="1">
                  <c:v>45</c:v>
                </c:pt>
                <c:pt idx="2">
                  <c:v>21</c:v>
                </c:pt>
                <c:pt idx="3">
                  <c:v>2</c:v>
                </c:pt>
                <c:pt idx="4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88-4E7F-B431-C84ED42E39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18507200"/>
        <c:axId val="1"/>
        <c:axId val="0"/>
      </c:bar3DChart>
      <c:catAx>
        <c:axId val="1185072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1"/>
        <c:crosses val="autoZero"/>
        <c:auto val="0"/>
        <c:lblAlgn val="ctr"/>
        <c:lblOffset val="100"/>
        <c:tickLblSkip val="2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3">
              <a:solidFill>
                <a:srgbClr val="000000"/>
              </a:solidFill>
              <a:prstDash val="solid"/>
            </a:ln>
          </c:spPr>
        </c:majorGridlines>
        <c:numFmt formatCode="\О\с\н\о\в\н\о\й" sourceLinked="1"/>
        <c:majorTickMark val="out"/>
        <c:minorTickMark val="none"/>
        <c:tickLblPos val="nextTo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118507200"/>
        <c:crosses val="autoZero"/>
        <c:crossBetween val="between"/>
      </c:valAx>
      <c:spPr>
        <a:noFill/>
        <a:ln w="25386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hPercent val="47"/>
      <c:rotY val="20"/>
      <c:depthPercent val="2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6.25E-2"/>
          <c:y val="4.0358744394618833E-2"/>
          <c:w val="0.9151785714285714"/>
          <c:h val="0.73991031390134532"/>
        </c:manualLayout>
      </c:layout>
      <c:bar3DChart>
        <c:barDir val="col"/>
        <c:grouping val="clustered"/>
        <c:varyColors val="0"/>
        <c:ser>
          <c:idx val="0"/>
          <c:order val="0"/>
          <c:spPr>
            <a:solidFill>
              <a:srgbClr val="CC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Sheet1!$A$3:$A$7</c:f>
              <c:strCache>
                <c:ptCount val="5"/>
                <c:pt idx="0">
                  <c:v>Rover    14%</c:v>
                </c:pt>
                <c:pt idx="1">
                  <c:v>ВАЗ      42%</c:v>
                </c:pt>
                <c:pt idx="2">
                  <c:v>Chrysler    21%</c:v>
                </c:pt>
                <c:pt idx="3">
                  <c:v>АвтоДиск   8%</c:v>
                </c:pt>
                <c:pt idx="4">
                  <c:v>Остальные   15%</c:v>
                </c:pt>
              </c:strCache>
            </c:strRef>
          </c:cat>
          <c:val>
            <c:numRef>
              <c:f>Sheet1!$B$3:$B$7</c:f>
              <c:numCache>
                <c:formatCode>\О\с\н\о\в\н\о\й</c:formatCode>
                <c:ptCount val="5"/>
                <c:pt idx="0">
                  <c:v>14</c:v>
                </c:pt>
                <c:pt idx="1">
                  <c:v>42</c:v>
                </c:pt>
                <c:pt idx="2">
                  <c:v>21</c:v>
                </c:pt>
                <c:pt idx="3">
                  <c:v>8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5F-4851-9B90-67082FB923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15299696"/>
        <c:axId val="1"/>
        <c:axId val="0"/>
      </c:bar3DChart>
      <c:catAx>
        <c:axId val="1152996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1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\О\с\н\о\в\н\о\й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115299696"/>
        <c:crosses val="autoZero"/>
        <c:crossBetween val="between"/>
      </c:valAx>
      <c:spPr>
        <a:noFill/>
        <a:ln w="25399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3812</Words>
  <Characters>21735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Инженерно-Физический Институт (Технический Университет) </vt:lpstr>
    </vt:vector>
  </TitlesOfParts>
  <Company>Vr Green Drug</Company>
  <LinksUpToDate>false</LinksUpToDate>
  <CharactersWithSpaces>25497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Инженерно-Физический Институт (Технический Университет)</dc:title>
  <dc:subject/>
  <dc:creator>Ненароков Сергей</dc:creator>
  <cp:keywords/>
  <dc:description/>
  <cp:lastModifiedBy>Олег Вершинин</cp:lastModifiedBy>
  <cp:revision>6</cp:revision>
  <cp:lastPrinted>2006-12-29T07:19:00Z</cp:lastPrinted>
  <dcterms:created xsi:type="dcterms:W3CDTF">2022-06-06T15:17:00Z</dcterms:created>
  <dcterms:modified xsi:type="dcterms:W3CDTF">2022-06-07T11:24:00Z</dcterms:modified>
</cp:coreProperties>
</file>