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u w:val="single"/>
        </w:rPr>
      </w:pPr>
      <w:r w:rsidDel="00000000" w:rsidR="00000000" w:rsidRPr="00000000">
        <w:rPr>
          <w:b w:val="1"/>
          <w:highlight w:val="white"/>
          <w:u w:val="single"/>
          <w:rtl w:val="0"/>
        </w:rPr>
        <w:t xml:space="preserve">Перший рівень </w:t>
      </w:r>
    </w:p>
    <w:p w:rsidR="00000000" w:rsidDel="00000000" w:rsidP="00000000" w:rsidRDefault="00000000" w:rsidRPr="00000000" w14:paraId="00000002">
      <w:pPr>
        <w:rPr>
          <w:b w:val="1"/>
          <w:highlight w:val="white"/>
          <w:u w:val="single"/>
        </w:rPr>
      </w:pPr>
      <w:r w:rsidDel="00000000" w:rsidR="00000000" w:rsidRPr="00000000">
        <w:rPr>
          <w:rtl w:val="0"/>
        </w:rPr>
      </w:r>
    </w:p>
    <w:p w:rsidR="00000000" w:rsidDel="00000000" w:rsidP="00000000" w:rsidRDefault="00000000" w:rsidRPr="00000000" w14:paraId="00000003">
      <w:pPr>
        <w:rPr>
          <w:b w:val="1"/>
          <w:highlight w:val="white"/>
        </w:rPr>
      </w:pPr>
      <w:r w:rsidDel="00000000" w:rsidR="00000000" w:rsidRPr="00000000">
        <w:rPr>
          <w:b w:val="1"/>
          <w:highlight w:val="white"/>
          <w:rtl w:val="0"/>
        </w:rPr>
        <w:t xml:space="preserve">1. На твою думку, в чому полягає найбільша користь використання систем тест-менеджменту? Які їх особливості дозволяють цього досягнути? Відповідь текстово обґрунтуй.</w:t>
      </w:r>
    </w:p>
    <w:p w:rsidR="00000000" w:rsidDel="00000000" w:rsidP="00000000" w:rsidRDefault="00000000" w:rsidRPr="00000000" w14:paraId="00000004">
      <w:pPr>
        <w:rPr>
          <w:b w:val="1"/>
          <w:i w:val="1"/>
          <w:highlight w:val="white"/>
        </w:rPr>
      </w:pPr>
      <w:r w:rsidDel="00000000" w:rsidR="00000000" w:rsidRPr="00000000">
        <w:rPr>
          <w:rtl w:val="0"/>
        </w:rPr>
      </w:r>
    </w:p>
    <w:p w:rsidR="00000000" w:rsidDel="00000000" w:rsidP="00000000" w:rsidRDefault="00000000" w:rsidRPr="00000000" w14:paraId="00000005">
      <w:pPr>
        <w:rPr>
          <w:i w:val="1"/>
          <w:highlight w:val="white"/>
        </w:rPr>
      </w:pPr>
      <w:r w:rsidDel="00000000" w:rsidR="00000000" w:rsidRPr="00000000">
        <w:rPr>
          <w:i w:val="1"/>
          <w:highlight w:val="white"/>
          <w:rtl w:val="0"/>
        </w:rPr>
        <w:t xml:space="preserve">Системи тест - менеджменту необхідні для управління процесом тестування ПЗ, який включає в себе планування, визначення стратегії тестування, організацію, виконання та відстежування тестових завдань, під час розробки ПЗ.</w:t>
      </w:r>
    </w:p>
    <w:p w:rsidR="00000000" w:rsidDel="00000000" w:rsidP="00000000" w:rsidRDefault="00000000" w:rsidRPr="00000000" w14:paraId="00000006">
      <w:pPr>
        <w:rPr>
          <w:i w:val="1"/>
          <w:highlight w:val="white"/>
        </w:rPr>
      </w:pPr>
      <w:r w:rsidDel="00000000" w:rsidR="00000000" w:rsidRPr="00000000">
        <w:rPr>
          <w:rtl w:val="0"/>
        </w:rPr>
      </w:r>
    </w:p>
    <w:p w:rsidR="00000000" w:rsidDel="00000000" w:rsidP="00000000" w:rsidRDefault="00000000" w:rsidRPr="00000000" w14:paraId="00000007">
      <w:pPr>
        <w:rPr>
          <w:i w:val="1"/>
          <w:highlight w:val="white"/>
        </w:rPr>
      </w:pPr>
      <w:r w:rsidDel="00000000" w:rsidR="00000000" w:rsidRPr="00000000">
        <w:rPr>
          <w:i w:val="1"/>
          <w:highlight w:val="white"/>
          <w:rtl w:val="0"/>
        </w:rPr>
        <w:t xml:space="preserve">Тест - менеджмент сприяє забезпеченню високої якості ПЗ, покращенню процесів розробки, а також зменьшення вартості розробки, за рахунок виявлення помилок на ранніх стадіях розробки. </w:t>
      </w:r>
    </w:p>
    <w:p w:rsidR="00000000" w:rsidDel="00000000" w:rsidP="00000000" w:rsidRDefault="00000000" w:rsidRPr="00000000" w14:paraId="00000008">
      <w:pPr>
        <w:rPr>
          <w:i w:val="1"/>
          <w:highlight w:val="white"/>
        </w:rPr>
      </w:pPr>
      <w:r w:rsidDel="00000000" w:rsidR="00000000" w:rsidRPr="00000000">
        <w:rPr>
          <w:rtl w:val="0"/>
        </w:rPr>
      </w:r>
    </w:p>
    <w:p w:rsidR="00000000" w:rsidDel="00000000" w:rsidP="00000000" w:rsidRDefault="00000000" w:rsidRPr="00000000" w14:paraId="00000009">
      <w:pPr>
        <w:rPr>
          <w:b w:val="1"/>
          <w:highlight w:val="white"/>
          <w:u w:val="single"/>
        </w:rPr>
      </w:pPr>
      <w:r w:rsidDel="00000000" w:rsidR="00000000" w:rsidRPr="00000000">
        <w:rPr>
          <w:b w:val="1"/>
          <w:highlight w:val="white"/>
          <w:u w:val="single"/>
          <w:rtl w:val="0"/>
        </w:rPr>
        <w:t xml:space="preserve">Другий рівень</w:t>
      </w:r>
    </w:p>
    <w:p w:rsidR="00000000" w:rsidDel="00000000" w:rsidP="00000000" w:rsidRDefault="00000000" w:rsidRPr="00000000" w14:paraId="0000000A">
      <w:pPr>
        <w:rPr>
          <w:b w:val="1"/>
          <w:highlight w:val="white"/>
          <w:u w:val="single"/>
        </w:rPr>
      </w:pPr>
      <w:r w:rsidDel="00000000" w:rsidR="00000000" w:rsidRPr="00000000">
        <w:rPr>
          <w:rtl w:val="0"/>
        </w:rPr>
      </w:r>
    </w:p>
    <w:p w:rsidR="00000000" w:rsidDel="00000000" w:rsidP="00000000" w:rsidRDefault="00000000" w:rsidRPr="00000000" w14:paraId="0000000B">
      <w:pPr>
        <w:rPr>
          <w:i w:val="1"/>
          <w:highlight w:val="white"/>
        </w:rPr>
      </w:pPr>
      <w:r w:rsidDel="00000000" w:rsidR="00000000" w:rsidRPr="00000000">
        <w:rPr>
          <w:i w:val="1"/>
          <w:highlight w:val="white"/>
          <w:rtl w:val="0"/>
        </w:rPr>
        <w:t xml:space="preserve">Виконала в TestRail, пройшла тільки 27.02.2023, змінила тільки статус.</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b w:val="1"/>
          <w:highlight w:val="white"/>
          <w:u w:val="single"/>
        </w:rPr>
      </w:pPr>
      <w:r w:rsidDel="00000000" w:rsidR="00000000" w:rsidRPr="00000000">
        <w:rPr>
          <w:b w:val="1"/>
          <w:highlight w:val="white"/>
          <w:u w:val="single"/>
          <w:rtl w:val="0"/>
        </w:rPr>
        <w:t xml:space="preserve">Третій рівень</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b w:val="1"/>
          <w:i w:val="1"/>
          <w:highlight w:val="white"/>
        </w:rPr>
      </w:pPr>
      <w:r w:rsidDel="00000000" w:rsidR="00000000" w:rsidRPr="00000000">
        <w:rPr>
          <w:b w:val="1"/>
          <w:highlight w:val="white"/>
          <w:rtl w:val="0"/>
        </w:rPr>
        <w:t xml:space="preserve">Jira</w:t>
      </w:r>
      <w:r w:rsidDel="00000000" w:rsidR="00000000" w:rsidRPr="00000000">
        <w:rPr>
          <w:rtl w:val="0"/>
        </w:rPr>
      </w:r>
    </w:p>
    <w:p w:rsidR="00000000" w:rsidDel="00000000" w:rsidP="00000000" w:rsidRDefault="00000000" w:rsidRPr="00000000" w14:paraId="00000010">
      <w:pPr>
        <w:shd w:fill="ffffff" w:val="clear"/>
        <w:spacing w:after="240" w:before="240" w:lineRule="auto"/>
        <w:rPr>
          <w:i w:val="1"/>
          <w:highlight w:val="white"/>
        </w:rPr>
      </w:pPr>
      <w:r w:rsidDel="00000000" w:rsidR="00000000" w:rsidRPr="00000000">
        <w:rPr>
          <w:b w:val="1"/>
          <w:i w:val="1"/>
          <w:highlight w:val="white"/>
          <w:rtl w:val="0"/>
        </w:rPr>
        <w:t xml:space="preserve">Jira </w:t>
      </w:r>
      <w:r w:rsidDel="00000000" w:rsidR="00000000" w:rsidRPr="00000000">
        <w:rPr>
          <w:i w:val="1"/>
          <w:highlight w:val="white"/>
          <w:rtl w:val="0"/>
        </w:rPr>
        <w:t xml:space="preserve">- це система відстеження помилок, яку використовують для ведення проектів та контролю виконаних задач. У рамках розробки ПЗ задача може включати в себе розробку нового функціоналу, виправлення помилок, проведення тестування, підготовку документації, тощо.</w:t>
      </w:r>
    </w:p>
    <w:p w:rsidR="00000000" w:rsidDel="00000000" w:rsidP="00000000" w:rsidRDefault="00000000" w:rsidRPr="00000000" w14:paraId="00000011">
      <w:pPr>
        <w:shd w:fill="ffffff" w:val="clear"/>
        <w:spacing w:after="240" w:before="240" w:lineRule="auto"/>
        <w:rPr>
          <w:i w:val="1"/>
          <w:highlight w:val="white"/>
        </w:rPr>
      </w:pPr>
      <w:r w:rsidDel="00000000" w:rsidR="00000000" w:rsidRPr="00000000">
        <w:rPr>
          <w:i w:val="1"/>
          <w:highlight w:val="white"/>
          <w:rtl w:val="0"/>
        </w:rPr>
        <w:t xml:space="preserve">Jira може інтегруватися з іншими застосунками, наприклад, в TestRail можна перенести та слідкувати за виконанням тестів, заведених в Jira. В Slack можна налаштувати повідомлення стосовно статусів релізів та задач. </w:t>
      </w:r>
    </w:p>
    <w:p w:rsidR="00000000" w:rsidDel="00000000" w:rsidP="00000000" w:rsidRDefault="00000000" w:rsidRPr="00000000" w14:paraId="00000012">
      <w:pPr>
        <w:shd w:fill="ffffff" w:val="clear"/>
        <w:spacing w:after="240" w:before="240" w:lineRule="auto"/>
        <w:rPr>
          <w:i w:val="1"/>
          <w:highlight w:val="white"/>
        </w:rPr>
      </w:pPr>
      <w:r w:rsidDel="00000000" w:rsidR="00000000" w:rsidRPr="00000000">
        <w:rPr>
          <w:i w:val="1"/>
          <w:highlight w:val="white"/>
          <w:rtl w:val="0"/>
        </w:rPr>
        <w:t xml:space="preserve">Також, в Jira є простір для спільної роботи учасників проекту та обміну знаннями, документацією та необхідною інформацією. До того ж, в Jira можна скласти план на день, місяць, та планувати хід та пріоритетність своєї роботи.</w:t>
      </w:r>
    </w:p>
    <w:p w:rsidR="00000000" w:rsidDel="00000000" w:rsidP="00000000" w:rsidRDefault="00000000" w:rsidRPr="00000000" w14:paraId="00000013">
      <w:pPr>
        <w:shd w:fill="ffffff" w:val="clear"/>
        <w:spacing w:after="240" w:before="240" w:lineRule="auto"/>
        <w:rPr>
          <w:b w:val="1"/>
          <w:i w:val="1"/>
          <w:highlight w:val="white"/>
        </w:rPr>
      </w:pPr>
      <w:r w:rsidDel="00000000" w:rsidR="00000000" w:rsidRPr="00000000">
        <w:rPr>
          <w:b w:val="1"/>
          <w:i w:val="1"/>
          <w:highlight w:val="white"/>
          <w:rtl w:val="0"/>
        </w:rPr>
        <w:t xml:space="preserve">Обмеження Jira: </w:t>
      </w:r>
    </w:p>
    <w:p w:rsidR="00000000" w:rsidDel="00000000" w:rsidP="00000000" w:rsidRDefault="00000000" w:rsidRPr="00000000" w14:paraId="00000014">
      <w:pPr>
        <w:numPr>
          <w:ilvl w:val="0"/>
          <w:numId w:val="2"/>
        </w:numPr>
        <w:shd w:fill="ffffff" w:val="clear"/>
        <w:spacing w:after="0" w:afterAutospacing="0" w:before="240" w:lineRule="auto"/>
        <w:ind w:left="720" w:hanging="360"/>
        <w:rPr>
          <w:i w:val="1"/>
          <w:highlight w:val="white"/>
        </w:rPr>
      </w:pPr>
      <w:r w:rsidDel="00000000" w:rsidR="00000000" w:rsidRPr="00000000">
        <w:rPr>
          <w:i w:val="1"/>
          <w:highlight w:val="white"/>
          <w:rtl w:val="0"/>
        </w:rPr>
        <w:t xml:space="preserve">Обмеження в кількості користувачів, в умовах обраної підписки.</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rPr>
          <w:i w:val="1"/>
          <w:highlight w:val="white"/>
          <w:u w:val="none"/>
        </w:rPr>
      </w:pPr>
      <w:r w:rsidDel="00000000" w:rsidR="00000000" w:rsidRPr="00000000">
        <w:rPr>
          <w:i w:val="1"/>
          <w:highlight w:val="white"/>
          <w:rtl w:val="0"/>
        </w:rPr>
        <w:t xml:space="preserve">Обмеження на об’єм даних, які храняться в системі.</w:t>
      </w:r>
    </w:p>
    <w:p w:rsidR="00000000" w:rsidDel="00000000" w:rsidP="00000000" w:rsidRDefault="00000000" w:rsidRPr="00000000" w14:paraId="00000016">
      <w:pPr>
        <w:numPr>
          <w:ilvl w:val="0"/>
          <w:numId w:val="2"/>
        </w:numPr>
        <w:shd w:fill="ffffff" w:val="clear"/>
        <w:spacing w:after="240" w:before="0" w:beforeAutospacing="0" w:lineRule="auto"/>
        <w:ind w:left="720" w:hanging="360"/>
        <w:rPr>
          <w:i w:val="1"/>
          <w:highlight w:val="white"/>
          <w:u w:val="none"/>
        </w:rPr>
      </w:pPr>
      <w:r w:rsidDel="00000000" w:rsidR="00000000" w:rsidRPr="00000000">
        <w:rPr>
          <w:i w:val="1"/>
          <w:highlight w:val="white"/>
          <w:rtl w:val="0"/>
        </w:rPr>
        <w:t xml:space="preserve">Обмеження на використання серверів, на яких працює Jira.</w:t>
      </w:r>
    </w:p>
    <w:p w:rsidR="00000000" w:rsidDel="00000000" w:rsidP="00000000" w:rsidRDefault="00000000" w:rsidRPr="00000000" w14:paraId="00000017">
      <w:pPr>
        <w:shd w:fill="ffffff" w:val="clear"/>
        <w:spacing w:after="240" w:before="240" w:lineRule="auto"/>
        <w:rPr>
          <w:b w:val="1"/>
          <w:i w:val="1"/>
          <w:highlight w:val="white"/>
        </w:rPr>
      </w:pPr>
      <w:r w:rsidDel="00000000" w:rsidR="00000000" w:rsidRPr="00000000">
        <w:rPr>
          <w:b w:val="1"/>
          <w:i w:val="1"/>
          <w:highlight w:val="white"/>
          <w:rtl w:val="0"/>
        </w:rPr>
        <w:t xml:space="preserve">Приблизна вартість Jira, розміщеної на хмарному сховищі, для команди розробки застосунку, з 10 людей: </w:t>
      </w:r>
    </w:p>
    <w:p w:rsidR="00000000" w:rsidDel="00000000" w:rsidP="00000000" w:rsidRDefault="00000000" w:rsidRPr="00000000" w14:paraId="00000018">
      <w:pPr>
        <w:shd w:fill="ffffff" w:val="clear"/>
        <w:spacing w:after="240" w:before="240" w:lineRule="auto"/>
        <w:rPr>
          <w:i w:val="1"/>
          <w:highlight w:val="white"/>
        </w:rPr>
      </w:pPr>
      <w:r w:rsidDel="00000000" w:rsidR="00000000" w:rsidRPr="00000000">
        <w:rPr>
          <w:i w:val="1"/>
          <w:highlight w:val="white"/>
          <w:rtl w:val="0"/>
        </w:rPr>
        <w:t xml:space="preserve">Перший місяць для команди з 10 людей буде безкоштовним, так як це пробний період. Далі для нашого одного проекту нам підходить Standart підписка, котра коштує 790$ на рік. </w:t>
      </w:r>
    </w:p>
    <w:p w:rsidR="00000000" w:rsidDel="00000000" w:rsidP="00000000" w:rsidRDefault="00000000" w:rsidRPr="00000000" w14:paraId="00000019">
      <w:pPr>
        <w:shd w:fill="ffffff" w:val="clear"/>
        <w:spacing w:after="240" w:before="240" w:lineRule="auto"/>
        <w:rPr>
          <w:i w:val="1"/>
          <w:highlight w:val="white"/>
        </w:rPr>
      </w:pPr>
      <w:r w:rsidDel="00000000" w:rsidR="00000000" w:rsidRPr="00000000">
        <w:rPr>
          <w:i w:val="1"/>
          <w:highlight w:val="white"/>
          <w:rtl w:val="0"/>
        </w:rPr>
        <w:t xml:space="preserve">Якщо ми захочемо оплачувати підписку Standart на Jira кожного місяца, то це буде коштувати нам 7.75$ за кожну людину на проекті, тобто це 77.5$ в місяць, та 930$ на рік.</w:t>
      </w:r>
    </w:p>
    <w:p w:rsidR="00000000" w:rsidDel="00000000" w:rsidP="00000000" w:rsidRDefault="00000000" w:rsidRPr="00000000" w14:paraId="0000001A">
      <w:pPr>
        <w:shd w:fill="ffffff" w:val="clear"/>
        <w:spacing w:after="240" w:before="240" w:lineRule="auto"/>
        <w:rPr>
          <w:b w:val="1"/>
          <w:i w:val="1"/>
          <w:highlight w:val="white"/>
        </w:rPr>
      </w:pPr>
      <w:r w:rsidDel="00000000" w:rsidR="00000000" w:rsidRPr="00000000">
        <w:rPr>
          <w:b w:val="1"/>
          <w:i w:val="1"/>
          <w:highlight w:val="white"/>
          <w:rtl w:val="0"/>
        </w:rPr>
        <w:t xml:space="preserve">Приблизна вартість Jira, розміщеної локально (Data Center), для команди розробки застосунку, з 10 людей: </w:t>
      </w:r>
    </w:p>
    <w:p w:rsidR="00000000" w:rsidDel="00000000" w:rsidP="00000000" w:rsidRDefault="00000000" w:rsidRPr="00000000" w14:paraId="0000001B">
      <w:pPr>
        <w:shd w:fill="ffffff" w:val="clear"/>
        <w:spacing w:after="240" w:before="240" w:lineRule="auto"/>
        <w:rPr>
          <w:i w:val="1"/>
          <w:highlight w:val="white"/>
        </w:rPr>
      </w:pPr>
      <w:r w:rsidDel="00000000" w:rsidR="00000000" w:rsidRPr="00000000">
        <w:rPr>
          <w:i w:val="1"/>
          <w:highlight w:val="white"/>
          <w:rtl w:val="0"/>
        </w:rPr>
        <w:t xml:space="preserve">Кількість користувачів в даній підписці досягає 500 користувачів, та має вартість в 42 000$/рік, або 84 000$/2 роки.</w:t>
      </w:r>
    </w:p>
    <w:p w:rsidR="00000000" w:rsidDel="00000000" w:rsidP="00000000" w:rsidRDefault="00000000" w:rsidRPr="00000000" w14:paraId="0000001C">
      <w:pPr>
        <w:shd w:fill="ffffff" w:val="clear"/>
        <w:spacing w:after="240" w:before="240" w:lineRule="auto"/>
        <w:rPr>
          <w:i w:val="1"/>
          <w:highlight w:val="white"/>
        </w:rPr>
      </w:pPr>
      <w:r w:rsidDel="00000000" w:rsidR="00000000" w:rsidRPr="00000000">
        <w:rPr>
          <w:i w:val="1"/>
          <w:highlight w:val="white"/>
          <w:rtl w:val="0"/>
        </w:rPr>
        <w:t xml:space="preserve">Основною </w:t>
      </w:r>
      <w:r w:rsidDel="00000000" w:rsidR="00000000" w:rsidRPr="00000000">
        <w:rPr>
          <w:b w:val="1"/>
          <w:i w:val="1"/>
          <w:highlight w:val="white"/>
          <w:rtl w:val="0"/>
        </w:rPr>
        <w:t xml:space="preserve">відмінністю </w:t>
      </w:r>
      <w:r w:rsidDel="00000000" w:rsidR="00000000" w:rsidRPr="00000000">
        <w:rPr>
          <w:i w:val="1"/>
          <w:highlight w:val="white"/>
          <w:rtl w:val="0"/>
        </w:rPr>
        <w:t xml:space="preserve">локальної версії Jira від Jira на хмарному сховищі є те, що Jira на хмарному сховищі є більш налаштованою для роботи користувачів, згідно з новітніми стандартами та версіями застосунків, необхідних для роботи у рамках проекту, в той час, як клієнтам, котрі обрали десктопну версію Jira, необхідно налаштовувати це самостійно. </w:t>
      </w:r>
    </w:p>
    <w:p w:rsidR="00000000" w:rsidDel="00000000" w:rsidP="00000000" w:rsidRDefault="00000000" w:rsidRPr="00000000" w14:paraId="0000001D">
      <w:pPr>
        <w:shd w:fill="ffffff" w:val="clear"/>
        <w:spacing w:after="240" w:before="240" w:lineRule="auto"/>
        <w:rPr>
          <w:b w:val="1"/>
          <w:i w:val="1"/>
          <w:highlight w:val="white"/>
        </w:rPr>
      </w:pPr>
      <w:r w:rsidDel="00000000" w:rsidR="00000000" w:rsidRPr="00000000">
        <w:rPr>
          <w:b w:val="1"/>
          <w:i w:val="1"/>
          <w:highlight w:val="white"/>
          <w:rtl w:val="0"/>
        </w:rPr>
        <w:t xml:space="preserve">Azure DevOps </w:t>
      </w:r>
    </w:p>
    <w:p w:rsidR="00000000" w:rsidDel="00000000" w:rsidP="00000000" w:rsidRDefault="00000000" w:rsidRPr="00000000" w14:paraId="0000001E">
      <w:pPr>
        <w:shd w:fill="ffffff" w:val="clear"/>
        <w:spacing w:after="240" w:before="240" w:lineRule="auto"/>
        <w:rPr>
          <w:i w:val="1"/>
          <w:highlight w:val="white"/>
        </w:rPr>
      </w:pPr>
      <w:r w:rsidDel="00000000" w:rsidR="00000000" w:rsidRPr="00000000">
        <w:rPr>
          <w:b w:val="1"/>
          <w:i w:val="1"/>
          <w:highlight w:val="white"/>
          <w:rtl w:val="0"/>
        </w:rPr>
        <w:t xml:space="preserve">Azure DevOps </w:t>
      </w:r>
      <w:r w:rsidDel="00000000" w:rsidR="00000000" w:rsidRPr="00000000">
        <w:rPr>
          <w:i w:val="1"/>
          <w:highlight w:val="white"/>
          <w:rtl w:val="0"/>
        </w:rPr>
        <w:t xml:space="preserve">- це продукт Microsoft, який допомагає контролю версій, звітування, управління вимогами, проектами, автоматизовані збірки, тестування та можливості керування випусками. Це рішення необхідне для управління тестуванням на основі вебу, необхідне для ручного, приймального та дослідницького тестування, а також для збору відгуків за результатами від стейкхолдерів.</w:t>
      </w:r>
    </w:p>
    <w:p w:rsidR="00000000" w:rsidDel="00000000" w:rsidP="00000000" w:rsidRDefault="00000000" w:rsidRPr="00000000" w14:paraId="0000001F">
      <w:pPr>
        <w:shd w:fill="ffffff" w:val="clear"/>
        <w:spacing w:after="240" w:before="240" w:lineRule="auto"/>
        <w:rPr>
          <w:b w:val="1"/>
          <w:i w:val="1"/>
          <w:highlight w:val="white"/>
        </w:rPr>
      </w:pPr>
      <w:r w:rsidDel="00000000" w:rsidR="00000000" w:rsidRPr="00000000">
        <w:rPr>
          <w:b w:val="1"/>
          <w:i w:val="1"/>
          <w:highlight w:val="white"/>
          <w:rtl w:val="0"/>
        </w:rPr>
        <w:t xml:space="preserve">Обмеження Azure DevOps:</w:t>
      </w:r>
    </w:p>
    <w:p w:rsidR="00000000" w:rsidDel="00000000" w:rsidP="00000000" w:rsidRDefault="00000000" w:rsidRPr="00000000" w14:paraId="00000020">
      <w:pPr>
        <w:numPr>
          <w:ilvl w:val="0"/>
          <w:numId w:val="3"/>
        </w:numPr>
        <w:shd w:fill="ffffff" w:val="clear"/>
        <w:spacing w:after="0" w:afterAutospacing="0" w:before="240" w:lineRule="auto"/>
        <w:ind w:left="720" w:hanging="360"/>
        <w:rPr>
          <w:i w:val="1"/>
          <w:highlight w:val="white"/>
        </w:rPr>
      </w:pPr>
      <w:r w:rsidDel="00000000" w:rsidR="00000000" w:rsidRPr="00000000">
        <w:rPr>
          <w:i w:val="1"/>
          <w:highlight w:val="white"/>
          <w:rtl w:val="0"/>
        </w:rPr>
        <w:t xml:space="preserve">Обмеження кількості користувачів, в залежності від обраної підписки.</w:t>
      </w:r>
    </w:p>
    <w:p w:rsidR="00000000" w:rsidDel="00000000" w:rsidP="00000000" w:rsidRDefault="00000000" w:rsidRPr="00000000" w14:paraId="00000021">
      <w:pPr>
        <w:numPr>
          <w:ilvl w:val="0"/>
          <w:numId w:val="3"/>
        </w:numPr>
        <w:shd w:fill="ffffff" w:val="clear"/>
        <w:spacing w:after="0" w:afterAutospacing="0" w:before="0" w:beforeAutospacing="0" w:lineRule="auto"/>
        <w:ind w:left="720" w:hanging="360"/>
        <w:rPr>
          <w:i w:val="1"/>
          <w:highlight w:val="white"/>
          <w:u w:val="none"/>
        </w:rPr>
      </w:pPr>
      <w:r w:rsidDel="00000000" w:rsidR="00000000" w:rsidRPr="00000000">
        <w:rPr>
          <w:i w:val="1"/>
          <w:highlight w:val="white"/>
          <w:rtl w:val="0"/>
        </w:rPr>
        <w:t xml:space="preserve">Обмеження числа агентів зборки та розгортання, в залежності від обраної підписки.</w:t>
      </w:r>
    </w:p>
    <w:p w:rsidR="00000000" w:rsidDel="00000000" w:rsidP="00000000" w:rsidRDefault="00000000" w:rsidRPr="00000000" w14:paraId="00000022">
      <w:pPr>
        <w:numPr>
          <w:ilvl w:val="0"/>
          <w:numId w:val="3"/>
        </w:numPr>
        <w:shd w:fill="ffffff" w:val="clear"/>
        <w:spacing w:after="0" w:afterAutospacing="0" w:before="0" w:beforeAutospacing="0" w:lineRule="auto"/>
        <w:ind w:left="720" w:hanging="360"/>
        <w:rPr>
          <w:i w:val="1"/>
          <w:highlight w:val="white"/>
          <w:u w:val="none"/>
        </w:rPr>
      </w:pPr>
      <w:r w:rsidDel="00000000" w:rsidR="00000000" w:rsidRPr="00000000">
        <w:rPr>
          <w:i w:val="1"/>
          <w:highlight w:val="white"/>
          <w:rtl w:val="0"/>
        </w:rPr>
        <w:t xml:space="preserve">Обмеження кількості проектів, в залежності від обраної підписки.</w:t>
      </w:r>
    </w:p>
    <w:p w:rsidR="00000000" w:rsidDel="00000000" w:rsidP="00000000" w:rsidRDefault="00000000" w:rsidRPr="00000000" w14:paraId="00000023">
      <w:pPr>
        <w:numPr>
          <w:ilvl w:val="0"/>
          <w:numId w:val="3"/>
        </w:numPr>
        <w:shd w:fill="ffffff" w:val="clear"/>
        <w:spacing w:after="0" w:afterAutospacing="0" w:before="0" w:beforeAutospacing="0" w:lineRule="auto"/>
        <w:ind w:left="720" w:hanging="360"/>
        <w:rPr>
          <w:i w:val="1"/>
          <w:highlight w:val="white"/>
          <w:u w:val="none"/>
        </w:rPr>
      </w:pPr>
      <w:r w:rsidDel="00000000" w:rsidR="00000000" w:rsidRPr="00000000">
        <w:rPr>
          <w:i w:val="1"/>
          <w:highlight w:val="white"/>
          <w:rtl w:val="0"/>
        </w:rPr>
        <w:t xml:space="preserve">Обмеження часу виконання збірок, в залежності від обраної підписки.</w:t>
      </w:r>
    </w:p>
    <w:p w:rsidR="00000000" w:rsidDel="00000000" w:rsidP="00000000" w:rsidRDefault="00000000" w:rsidRPr="00000000" w14:paraId="00000024">
      <w:pPr>
        <w:numPr>
          <w:ilvl w:val="0"/>
          <w:numId w:val="3"/>
        </w:numPr>
        <w:shd w:fill="ffffff" w:val="clear"/>
        <w:spacing w:after="0" w:afterAutospacing="0" w:before="0" w:beforeAutospacing="0" w:lineRule="auto"/>
        <w:ind w:left="720" w:hanging="360"/>
        <w:rPr>
          <w:i w:val="1"/>
          <w:highlight w:val="white"/>
          <w:u w:val="none"/>
        </w:rPr>
      </w:pPr>
      <w:r w:rsidDel="00000000" w:rsidR="00000000" w:rsidRPr="00000000">
        <w:rPr>
          <w:i w:val="1"/>
          <w:highlight w:val="white"/>
          <w:rtl w:val="0"/>
        </w:rPr>
        <w:t xml:space="preserve">Обмеження вмісту сховища, в залежності від обраної підписки.</w:t>
      </w:r>
    </w:p>
    <w:p w:rsidR="00000000" w:rsidDel="00000000" w:rsidP="00000000" w:rsidRDefault="00000000" w:rsidRPr="00000000" w14:paraId="00000025">
      <w:pPr>
        <w:numPr>
          <w:ilvl w:val="0"/>
          <w:numId w:val="3"/>
        </w:numPr>
        <w:shd w:fill="ffffff" w:val="clear"/>
        <w:spacing w:after="240" w:before="0" w:beforeAutospacing="0" w:lineRule="auto"/>
        <w:ind w:left="720" w:hanging="360"/>
        <w:rPr>
          <w:i w:val="1"/>
          <w:highlight w:val="white"/>
          <w:u w:val="none"/>
        </w:rPr>
      </w:pPr>
      <w:r w:rsidDel="00000000" w:rsidR="00000000" w:rsidRPr="00000000">
        <w:rPr>
          <w:i w:val="1"/>
          <w:highlight w:val="white"/>
          <w:rtl w:val="0"/>
        </w:rPr>
        <w:t xml:space="preserve">Обмеження інтеграцій, в залежності від обраної підписки.</w:t>
      </w:r>
    </w:p>
    <w:p w:rsidR="00000000" w:rsidDel="00000000" w:rsidP="00000000" w:rsidRDefault="00000000" w:rsidRPr="00000000" w14:paraId="00000026">
      <w:pPr>
        <w:shd w:fill="ffffff" w:val="clear"/>
        <w:spacing w:after="240" w:before="240" w:lineRule="auto"/>
        <w:rPr>
          <w:b w:val="1"/>
          <w:i w:val="1"/>
          <w:highlight w:val="white"/>
        </w:rPr>
      </w:pPr>
      <w:r w:rsidDel="00000000" w:rsidR="00000000" w:rsidRPr="00000000">
        <w:rPr>
          <w:b w:val="1"/>
          <w:i w:val="1"/>
          <w:highlight w:val="white"/>
          <w:rtl w:val="0"/>
        </w:rPr>
        <w:t xml:space="preserve">Приблизна вартість Azure DevOps, для команди з 10 співробітників, та розробки одного застосунку з обміну фотографіями котиків: </w:t>
      </w:r>
    </w:p>
    <w:p w:rsidR="00000000" w:rsidDel="00000000" w:rsidP="00000000" w:rsidRDefault="00000000" w:rsidRPr="00000000" w14:paraId="00000027">
      <w:pPr>
        <w:shd w:fill="ffffff" w:val="clear"/>
        <w:spacing w:after="240" w:before="240" w:lineRule="auto"/>
        <w:rPr>
          <w:i w:val="1"/>
          <w:highlight w:val="white"/>
        </w:rPr>
      </w:pPr>
      <w:r w:rsidDel="00000000" w:rsidR="00000000" w:rsidRPr="00000000">
        <w:rPr>
          <w:i w:val="1"/>
          <w:highlight w:val="white"/>
          <w:rtl w:val="0"/>
        </w:rPr>
        <w:t xml:space="preserve">Перший рік використання - безкоштовний, у перші 30 днів можна навіть використати бонусних 200$ на купівлю додаткових продуктів у Azure DevOps. </w:t>
      </w:r>
    </w:p>
    <w:p w:rsidR="00000000" w:rsidDel="00000000" w:rsidP="00000000" w:rsidRDefault="00000000" w:rsidRPr="00000000" w14:paraId="00000028">
      <w:pPr>
        <w:shd w:fill="ffffff" w:val="clear"/>
        <w:spacing w:after="240" w:before="240" w:lineRule="auto"/>
        <w:rPr>
          <w:i w:val="1"/>
          <w:highlight w:val="white"/>
        </w:rPr>
      </w:pPr>
      <w:r w:rsidDel="00000000" w:rsidR="00000000" w:rsidRPr="00000000">
        <w:rPr>
          <w:i w:val="1"/>
          <w:highlight w:val="white"/>
          <w:rtl w:val="0"/>
        </w:rPr>
        <w:t xml:space="preserve">Однак, тут я не до кінця впевнена, чи вистачить нам однієї підписки на 10 людей в проекті, тому що інфу стосовно оплати довелося шукати через Chat GPT, того що більш точні ціни потрібно уточнювати у підтримки Azure DevOps. Тож, згідно </w:t>
      </w:r>
      <w:r w:rsidDel="00000000" w:rsidR="00000000" w:rsidRPr="00000000">
        <w:rPr>
          <w:b w:val="1"/>
          <w:i w:val="1"/>
          <w:highlight w:val="white"/>
          <w:rtl w:val="0"/>
        </w:rPr>
        <w:t xml:space="preserve">результату запросу у Chat GPT</w:t>
      </w:r>
      <w:r w:rsidDel="00000000" w:rsidR="00000000" w:rsidRPr="00000000">
        <w:rPr>
          <w:i w:val="1"/>
          <w:highlight w:val="white"/>
          <w:rtl w:val="0"/>
        </w:rPr>
        <w:t xml:space="preserve">, ціни такі: </w:t>
      </w:r>
    </w:p>
    <w:p w:rsidR="00000000" w:rsidDel="00000000" w:rsidP="00000000" w:rsidRDefault="00000000" w:rsidRPr="00000000" w14:paraId="00000029">
      <w:pPr>
        <w:shd w:fill="ffffff" w:val="clear"/>
        <w:spacing w:after="240" w:before="240" w:lineRule="auto"/>
        <w:rPr>
          <w:i w:val="1"/>
          <w:highlight w:val="white"/>
        </w:rPr>
      </w:pPr>
      <w:r w:rsidDel="00000000" w:rsidR="00000000" w:rsidRPr="00000000">
        <w:rPr>
          <w:b w:val="1"/>
          <w:i w:val="1"/>
          <w:highlight w:val="white"/>
          <w:rtl w:val="0"/>
        </w:rPr>
        <w:t xml:space="preserve">Azure DevOps Services</w:t>
      </w:r>
      <w:r w:rsidDel="00000000" w:rsidR="00000000" w:rsidRPr="00000000">
        <w:rPr>
          <w:i w:val="1"/>
          <w:highlight w:val="white"/>
          <w:rtl w:val="0"/>
        </w:rPr>
        <w:t xml:space="preserve"> - може бути безкоштовною, для команди до 5 людей, а також має платну підписку - 30$/місяць, за користувача. Тобто, на основі цієї інформації, можемо порахувати так: </w:t>
      </w:r>
      <w:r w:rsidDel="00000000" w:rsidR="00000000" w:rsidRPr="00000000">
        <w:rPr>
          <w:b w:val="1"/>
          <w:i w:val="1"/>
          <w:highlight w:val="white"/>
          <w:rtl w:val="0"/>
        </w:rPr>
        <w:t xml:space="preserve">або </w:t>
      </w:r>
      <w:r w:rsidDel="00000000" w:rsidR="00000000" w:rsidRPr="00000000">
        <w:rPr>
          <w:i w:val="1"/>
          <w:highlight w:val="white"/>
          <w:rtl w:val="0"/>
        </w:rPr>
        <w:t xml:space="preserve">ми купуємо цю підписку на місяць, 5 членів нашої команди мають можливість користуватися цим сервісом безкоштовно, а за 5 інших ми маємо платити на місяць по 30$, тоді це виходить нам у 150$/місяць, якщо таке суміщення підписок є можливим. </w:t>
      </w:r>
      <w:r w:rsidDel="00000000" w:rsidR="00000000" w:rsidRPr="00000000">
        <w:rPr>
          <w:b w:val="1"/>
          <w:i w:val="1"/>
          <w:highlight w:val="white"/>
          <w:rtl w:val="0"/>
        </w:rPr>
        <w:t xml:space="preserve">Якщо ні</w:t>
      </w:r>
      <w:r w:rsidDel="00000000" w:rsidR="00000000" w:rsidRPr="00000000">
        <w:rPr>
          <w:i w:val="1"/>
          <w:highlight w:val="white"/>
          <w:rtl w:val="0"/>
        </w:rPr>
        <w:t xml:space="preserve">, то ми маємо платити підписку всієї команди з 10 людей, тоді нам це вийде 300$/місяць.</w:t>
      </w:r>
    </w:p>
    <w:p w:rsidR="00000000" w:rsidDel="00000000" w:rsidP="00000000" w:rsidRDefault="00000000" w:rsidRPr="00000000" w14:paraId="0000002A">
      <w:pPr>
        <w:shd w:fill="ffffff" w:val="clear"/>
        <w:spacing w:after="240" w:before="240" w:lineRule="auto"/>
        <w:rPr>
          <w:i w:val="1"/>
          <w:highlight w:val="white"/>
        </w:rPr>
      </w:pPr>
      <w:r w:rsidDel="00000000" w:rsidR="00000000" w:rsidRPr="00000000">
        <w:rPr>
          <w:b w:val="1"/>
          <w:i w:val="1"/>
          <w:highlight w:val="white"/>
          <w:rtl w:val="0"/>
        </w:rPr>
        <w:t xml:space="preserve">Azure DevOps Server </w:t>
      </w:r>
      <w:r w:rsidDel="00000000" w:rsidR="00000000" w:rsidRPr="00000000">
        <w:rPr>
          <w:i w:val="1"/>
          <w:highlight w:val="white"/>
          <w:rtl w:val="0"/>
        </w:rPr>
        <w:t xml:space="preserve">- локальна форма керування проектом у Azure DevOps, коштуватиме нам 499$/користувач, але немає обмеження з кількості користувачів на проекті.</w:t>
      </w:r>
    </w:p>
    <w:p w:rsidR="00000000" w:rsidDel="00000000" w:rsidP="00000000" w:rsidRDefault="00000000" w:rsidRPr="00000000" w14:paraId="0000002B">
      <w:pPr>
        <w:shd w:fill="ffffff" w:val="clear"/>
        <w:spacing w:after="240" w:before="240" w:lineRule="auto"/>
        <w:rPr>
          <w:i w:val="1"/>
          <w:highlight w:val="white"/>
        </w:rPr>
      </w:pPr>
      <w:r w:rsidDel="00000000" w:rsidR="00000000" w:rsidRPr="00000000">
        <w:rPr>
          <w:b w:val="1"/>
          <w:i w:val="1"/>
          <w:highlight w:val="white"/>
          <w:rtl w:val="0"/>
        </w:rPr>
        <w:t xml:space="preserve">Azure DevOps Express </w:t>
      </w:r>
      <w:r w:rsidDel="00000000" w:rsidR="00000000" w:rsidRPr="00000000">
        <w:rPr>
          <w:i w:val="1"/>
          <w:highlight w:val="white"/>
          <w:rtl w:val="0"/>
        </w:rPr>
        <w:t xml:space="preserve">- безкоштовна версія для команд до 5 людей, має обмежений функціонал. Стосовно ціни - можна оформити 2 окремі підписки для кожних 5 людей з нашої команди, але нам це не підходить, тому що наша команда буде розбита на 2, а такі системи створені саме для того, щоб команда могла працювати в одному просторі, над одним проектом.</w:t>
      </w:r>
    </w:p>
    <w:p w:rsidR="00000000" w:rsidDel="00000000" w:rsidP="00000000" w:rsidRDefault="00000000" w:rsidRPr="00000000" w14:paraId="0000002C">
      <w:pPr>
        <w:rPr>
          <w:b w:val="1"/>
          <w:i w:val="1"/>
          <w:highlight w:val="white"/>
        </w:rPr>
      </w:pPr>
      <w:r w:rsidDel="00000000" w:rsidR="00000000" w:rsidRPr="00000000">
        <w:rPr>
          <w:b w:val="1"/>
          <w:i w:val="1"/>
          <w:highlight w:val="white"/>
          <w:rtl w:val="0"/>
        </w:rPr>
        <w:t xml:space="preserve">Asana</w:t>
      </w:r>
    </w:p>
    <w:p w:rsidR="00000000" w:rsidDel="00000000" w:rsidP="00000000" w:rsidRDefault="00000000" w:rsidRPr="00000000" w14:paraId="0000002D">
      <w:pPr>
        <w:rPr>
          <w:b w:val="1"/>
          <w:i w:val="1"/>
          <w:highlight w:val="white"/>
        </w:rPr>
      </w:pPr>
      <w:r w:rsidDel="00000000" w:rsidR="00000000" w:rsidRPr="00000000">
        <w:rPr>
          <w:rtl w:val="0"/>
        </w:rPr>
      </w:r>
    </w:p>
    <w:p w:rsidR="00000000" w:rsidDel="00000000" w:rsidP="00000000" w:rsidRDefault="00000000" w:rsidRPr="00000000" w14:paraId="0000002E">
      <w:pPr>
        <w:rPr>
          <w:i w:val="1"/>
          <w:highlight w:val="white"/>
        </w:rPr>
      </w:pPr>
      <w:r w:rsidDel="00000000" w:rsidR="00000000" w:rsidRPr="00000000">
        <w:rPr>
          <w:b w:val="1"/>
          <w:i w:val="1"/>
          <w:highlight w:val="white"/>
          <w:rtl w:val="0"/>
        </w:rPr>
        <w:t xml:space="preserve">Asana</w:t>
      </w:r>
      <w:r w:rsidDel="00000000" w:rsidR="00000000" w:rsidRPr="00000000">
        <w:rPr>
          <w:i w:val="1"/>
          <w:highlight w:val="white"/>
          <w:rtl w:val="0"/>
        </w:rPr>
        <w:t xml:space="preserve"> - це</w:t>
      </w:r>
      <w:r w:rsidDel="00000000" w:rsidR="00000000" w:rsidRPr="00000000">
        <w:rPr>
          <w:b w:val="1"/>
          <w:i w:val="1"/>
          <w:highlight w:val="white"/>
          <w:rtl w:val="0"/>
        </w:rPr>
        <w:t xml:space="preserve"> </w:t>
      </w:r>
      <w:r w:rsidDel="00000000" w:rsidR="00000000" w:rsidRPr="00000000">
        <w:rPr>
          <w:i w:val="1"/>
          <w:highlight w:val="white"/>
          <w:rtl w:val="0"/>
        </w:rPr>
        <w:t xml:space="preserve">інструмент для розподілу навантаження та відстеження процесу роботи в команді. Колеги на проекті мають можливість бачити задачі один одного, є канбан - дошки, календарі та таймлайни. Є можливість інтегрувати одну задачу від одного співробітника до іншого.</w:t>
      </w:r>
    </w:p>
    <w:p w:rsidR="00000000" w:rsidDel="00000000" w:rsidP="00000000" w:rsidRDefault="00000000" w:rsidRPr="00000000" w14:paraId="0000002F">
      <w:pPr>
        <w:rPr>
          <w:i w:val="1"/>
          <w:highlight w:val="white"/>
        </w:rPr>
      </w:pPr>
      <w:r w:rsidDel="00000000" w:rsidR="00000000" w:rsidRPr="00000000">
        <w:rPr>
          <w:rtl w:val="0"/>
        </w:rPr>
      </w:r>
    </w:p>
    <w:p w:rsidR="00000000" w:rsidDel="00000000" w:rsidP="00000000" w:rsidRDefault="00000000" w:rsidRPr="00000000" w14:paraId="00000030">
      <w:pPr>
        <w:rPr>
          <w:b w:val="1"/>
          <w:i w:val="1"/>
          <w:highlight w:val="white"/>
        </w:rPr>
      </w:pPr>
      <w:r w:rsidDel="00000000" w:rsidR="00000000" w:rsidRPr="00000000">
        <w:rPr>
          <w:b w:val="1"/>
          <w:i w:val="1"/>
          <w:highlight w:val="white"/>
          <w:rtl w:val="0"/>
        </w:rPr>
        <w:t xml:space="preserve">Обмеження Asana</w:t>
      </w:r>
    </w:p>
    <w:p w:rsidR="00000000" w:rsidDel="00000000" w:rsidP="00000000" w:rsidRDefault="00000000" w:rsidRPr="00000000" w14:paraId="00000031">
      <w:pPr>
        <w:rPr>
          <w:b w:val="1"/>
          <w:i w:val="1"/>
          <w:highlight w:val="white"/>
        </w:rPr>
      </w:pPr>
      <w:r w:rsidDel="00000000" w:rsidR="00000000" w:rsidRPr="00000000">
        <w:rPr>
          <w:rtl w:val="0"/>
        </w:rPr>
      </w:r>
    </w:p>
    <w:p w:rsidR="00000000" w:rsidDel="00000000" w:rsidP="00000000" w:rsidRDefault="00000000" w:rsidRPr="00000000" w14:paraId="00000032">
      <w:pPr>
        <w:numPr>
          <w:ilvl w:val="0"/>
          <w:numId w:val="4"/>
        </w:numPr>
        <w:ind w:left="720" w:hanging="360"/>
        <w:rPr>
          <w:i w:val="1"/>
          <w:highlight w:val="white"/>
        </w:rPr>
      </w:pPr>
      <w:r w:rsidDel="00000000" w:rsidR="00000000" w:rsidRPr="00000000">
        <w:rPr>
          <w:i w:val="1"/>
          <w:highlight w:val="white"/>
          <w:rtl w:val="0"/>
        </w:rPr>
        <w:t xml:space="preserve">Обмеження кількості користувачів, залежно від обраної підписки.</w:t>
      </w:r>
    </w:p>
    <w:p w:rsidR="00000000" w:rsidDel="00000000" w:rsidP="00000000" w:rsidRDefault="00000000" w:rsidRPr="00000000" w14:paraId="00000033">
      <w:pPr>
        <w:numPr>
          <w:ilvl w:val="0"/>
          <w:numId w:val="4"/>
        </w:numPr>
        <w:ind w:left="720" w:hanging="360"/>
        <w:rPr>
          <w:i w:val="1"/>
          <w:highlight w:val="white"/>
          <w:u w:val="none"/>
        </w:rPr>
      </w:pPr>
      <w:r w:rsidDel="00000000" w:rsidR="00000000" w:rsidRPr="00000000">
        <w:rPr>
          <w:i w:val="1"/>
          <w:highlight w:val="white"/>
          <w:rtl w:val="0"/>
        </w:rPr>
        <w:t xml:space="preserve">Обмеження кількості проектів, залежно від обраної підписки.</w:t>
      </w:r>
    </w:p>
    <w:p w:rsidR="00000000" w:rsidDel="00000000" w:rsidP="00000000" w:rsidRDefault="00000000" w:rsidRPr="00000000" w14:paraId="00000034">
      <w:pPr>
        <w:numPr>
          <w:ilvl w:val="0"/>
          <w:numId w:val="4"/>
        </w:numPr>
        <w:ind w:left="720" w:hanging="360"/>
        <w:rPr>
          <w:i w:val="1"/>
          <w:highlight w:val="white"/>
          <w:u w:val="none"/>
        </w:rPr>
      </w:pPr>
      <w:r w:rsidDel="00000000" w:rsidR="00000000" w:rsidRPr="00000000">
        <w:rPr>
          <w:i w:val="1"/>
          <w:highlight w:val="white"/>
          <w:rtl w:val="0"/>
        </w:rPr>
        <w:t xml:space="preserve">Обмеження розміру файлів, залежно від підписки.</w:t>
      </w:r>
    </w:p>
    <w:p w:rsidR="00000000" w:rsidDel="00000000" w:rsidP="00000000" w:rsidRDefault="00000000" w:rsidRPr="00000000" w14:paraId="00000035">
      <w:pPr>
        <w:numPr>
          <w:ilvl w:val="0"/>
          <w:numId w:val="4"/>
        </w:numPr>
        <w:ind w:left="720" w:hanging="360"/>
        <w:rPr>
          <w:i w:val="1"/>
          <w:highlight w:val="white"/>
          <w:u w:val="none"/>
        </w:rPr>
      </w:pPr>
      <w:r w:rsidDel="00000000" w:rsidR="00000000" w:rsidRPr="00000000">
        <w:rPr>
          <w:i w:val="1"/>
          <w:highlight w:val="white"/>
          <w:rtl w:val="0"/>
        </w:rPr>
        <w:t xml:space="preserve">Обмеження на строк збереженості історії змін, також залежно від підписки.</w:t>
      </w:r>
    </w:p>
    <w:p w:rsidR="00000000" w:rsidDel="00000000" w:rsidP="00000000" w:rsidRDefault="00000000" w:rsidRPr="00000000" w14:paraId="00000036">
      <w:pPr>
        <w:numPr>
          <w:ilvl w:val="0"/>
          <w:numId w:val="4"/>
        </w:numPr>
        <w:ind w:left="720" w:hanging="360"/>
        <w:rPr>
          <w:i w:val="1"/>
          <w:highlight w:val="white"/>
          <w:u w:val="none"/>
        </w:rPr>
      </w:pPr>
      <w:r w:rsidDel="00000000" w:rsidR="00000000" w:rsidRPr="00000000">
        <w:rPr>
          <w:i w:val="1"/>
          <w:highlight w:val="white"/>
          <w:rtl w:val="0"/>
        </w:rPr>
        <w:t xml:space="preserve">Обмеження на використання API, знову залежно від підписки.</w:t>
      </w:r>
    </w:p>
    <w:p w:rsidR="00000000" w:rsidDel="00000000" w:rsidP="00000000" w:rsidRDefault="00000000" w:rsidRPr="00000000" w14:paraId="00000037">
      <w:pPr>
        <w:numPr>
          <w:ilvl w:val="0"/>
          <w:numId w:val="4"/>
        </w:numPr>
        <w:ind w:left="720" w:hanging="360"/>
        <w:rPr>
          <w:i w:val="1"/>
          <w:highlight w:val="white"/>
          <w:u w:val="none"/>
        </w:rPr>
      </w:pPr>
      <w:r w:rsidDel="00000000" w:rsidR="00000000" w:rsidRPr="00000000">
        <w:rPr>
          <w:i w:val="1"/>
          <w:highlight w:val="white"/>
          <w:rtl w:val="0"/>
        </w:rPr>
        <w:t xml:space="preserve">Обмеження використання функцій, залежно від підписки.</w:t>
      </w:r>
    </w:p>
    <w:p w:rsidR="00000000" w:rsidDel="00000000" w:rsidP="00000000" w:rsidRDefault="00000000" w:rsidRPr="00000000" w14:paraId="00000038">
      <w:pPr>
        <w:rPr>
          <w:i w:val="1"/>
          <w:highlight w:val="white"/>
        </w:rPr>
      </w:pPr>
      <w:r w:rsidDel="00000000" w:rsidR="00000000" w:rsidRPr="00000000">
        <w:rPr>
          <w:rtl w:val="0"/>
        </w:rPr>
      </w:r>
    </w:p>
    <w:p w:rsidR="00000000" w:rsidDel="00000000" w:rsidP="00000000" w:rsidRDefault="00000000" w:rsidRPr="00000000" w14:paraId="00000039">
      <w:pPr>
        <w:rPr>
          <w:i w:val="1"/>
          <w:highlight w:val="white"/>
        </w:rPr>
      </w:pPr>
      <w:r w:rsidDel="00000000" w:rsidR="00000000" w:rsidRPr="00000000">
        <w:rPr>
          <w:i w:val="1"/>
          <w:highlight w:val="white"/>
          <w:rtl w:val="0"/>
        </w:rPr>
        <w:t xml:space="preserve">Приблизна вартість підписки на Asana, для нашої команди з 10 людей, становить 0€, на умовах підписки Basic (максимум - 15 людей в одній команді), яка нам, як початківцям у нашому проекті, підходить. Або, якщо ми хочемо більше функціоналу та можливостей ведення свого проекту, ми маємо платити 13,49€ за користувача, якщо ми платимо помісячно, та 10,99€ за користувача, якщо платимо за весь рік підписки. То ж, у першому випадку, 10 користувачів нам коштуватимуть 134,9€ на місяць, та 1618,8€ на рік. Або, у другому випадку річної підписки, за 10 користувачів на рік ми платимо 1318,8€.</w:t>
      </w:r>
    </w:p>
    <w:p w:rsidR="00000000" w:rsidDel="00000000" w:rsidP="00000000" w:rsidRDefault="00000000" w:rsidRPr="00000000" w14:paraId="0000003A">
      <w:pPr>
        <w:rPr>
          <w:i w:val="1"/>
          <w:highlight w:val="white"/>
        </w:rPr>
      </w:pPr>
      <w:r w:rsidDel="00000000" w:rsidR="00000000" w:rsidRPr="00000000">
        <w:rPr>
          <w:rtl w:val="0"/>
        </w:rPr>
      </w:r>
    </w:p>
    <w:p w:rsidR="00000000" w:rsidDel="00000000" w:rsidP="00000000" w:rsidRDefault="00000000" w:rsidRPr="00000000" w14:paraId="0000003B">
      <w:pPr>
        <w:rPr>
          <w:b w:val="1"/>
          <w:i w:val="1"/>
          <w:highlight w:val="white"/>
        </w:rPr>
      </w:pPr>
      <w:r w:rsidDel="00000000" w:rsidR="00000000" w:rsidRPr="00000000">
        <w:rPr>
          <w:b w:val="1"/>
          <w:i w:val="1"/>
          <w:highlight w:val="white"/>
          <w:rtl w:val="0"/>
        </w:rPr>
        <w:t xml:space="preserve">Trello </w:t>
      </w:r>
    </w:p>
    <w:p w:rsidR="00000000" w:rsidDel="00000000" w:rsidP="00000000" w:rsidRDefault="00000000" w:rsidRPr="00000000" w14:paraId="0000003C">
      <w:pPr>
        <w:rPr>
          <w:i w:val="1"/>
          <w:highlight w:val="white"/>
        </w:rPr>
      </w:pPr>
      <w:r w:rsidDel="00000000" w:rsidR="00000000" w:rsidRPr="00000000">
        <w:rPr>
          <w:rtl w:val="0"/>
        </w:rPr>
      </w:r>
    </w:p>
    <w:p w:rsidR="00000000" w:rsidDel="00000000" w:rsidP="00000000" w:rsidRDefault="00000000" w:rsidRPr="00000000" w14:paraId="0000003D">
      <w:pPr>
        <w:rPr>
          <w:i w:val="1"/>
          <w:highlight w:val="white"/>
        </w:rPr>
      </w:pPr>
      <w:r w:rsidDel="00000000" w:rsidR="00000000" w:rsidRPr="00000000">
        <w:rPr>
          <w:b w:val="1"/>
          <w:i w:val="1"/>
          <w:highlight w:val="white"/>
          <w:rtl w:val="0"/>
        </w:rPr>
        <w:t xml:space="preserve">Trello </w:t>
      </w:r>
      <w:r w:rsidDel="00000000" w:rsidR="00000000" w:rsidRPr="00000000">
        <w:rPr>
          <w:i w:val="1"/>
          <w:highlight w:val="white"/>
          <w:rtl w:val="0"/>
        </w:rPr>
        <w:t xml:space="preserve">- інструмент, створений для зручного керування робочими завданнями, спостереженням за процесами виконання, який працює за принципом канбан - дошки. Є інтеграція з календарем, Slack, Google - диском, зв’язок з акаунтом GitHub, тощо.</w:t>
      </w:r>
    </w:p>
    <w:p w:rsidR="00000000" w:rsidDel="00000000" w:rsidP="00000000" w:rsidRDefault="00000000" w:rsidRPr="00000000" w14:paraId="0000003E">
      <w:pPr>
        <w:rPr>
          <w:i w:val="1"/>
          <w:highlight w:val="white"/>
        </w:rPr>
      </w:pPr>
      <w:r w:rsidDel="00000000" w:rsidR="00000000" w:rsidRPr="00000000">
        <w:rPr>
          <w:rtl w:val="0"/>
        </w:rPr>
      </w:r>
    </w:p>
    <w:p w:rsidR="00000000" w:rsidDel="00000000" w:rsidP="00000000" w:rsidRDefault="00000000" w:rsidRPr="00000000" w14:paraId="0000003F">
      <w:pPr>
        <w:rPr>
          <w:b w:val="1"/>
          <w:i w:val="1"/>
          <w:highlight w:val="white"/>
        </w:rPr>
      </w:pPr>
      <w:r w:rsidDel="00000000" w:rsidR="00000000" w:rsidRPr="00000000">
        <w:rPr>
          <w:b w:val="1"/>
          <w:i w:val="1"/>
          <w:highlight w:val="white"/>
          <w:rtl w:val="0"/>
        </w:rPr>
        <w:t xml:space="preserve">Обмеження Trello </w:t>
      </w:r>
    </w:p>
    <w:p w:rsidR="00000000" w:rsidDel="00000000" w:rsidP="00000000" w:rsidRDefault="00000000" w:rsidRPr="00000000" w14:paraId="00000040">
      <w:pPr>
        <w:rPr>
          <w:i w:val="1"/>
          <w:highlight w:val="white"/>
        </w:rPr>
      </w:pPr>
      <w:r w:rsidDel="00000000" w:rsidR="00000000" w:rsidRPr="00000000">
        <w:rPr>
          <w:rtl w:val="0"/>
        </w:rPr>
      </w:r>
    </w:p>
    <w:p w:rsidR="00000000" w:rsidDel="00000000" w:rsidP="00000000" w:rsidRDefault="00000000" w:rsidRPr="00000000" w14:paraId="00000041">
      <w:pPr>
        <w:numPr>
          <w:ilvl w:val="0"/>
          <w:numId w:val="1"/>
        </w:numPr>
        <w:ind w:left="720" w:hanging="360"/>
        <w:rPr>
          <w:i w:val="1"/>
          <w:highlight w:val="white"/>
          <w:u w:val="none"/>
        </w:rPr>
      </w:pPr>
      <w:r w:rsidDel="00000000" w:rsidR="00000000" w:rsidRPr="00000000">
        <w:rPr>
          <w:i w:val="1"/>
          <w:highlight w:val="white"/>
          <w:rtl w:val="0"/>
        </w:rPr>
        <w:t xml:space="preserve">Обмежений функціонал для тестувальника.</w:t>
      </w:r>
    </w:p>
    <w:p w:rsidR="00000000" w:rsidDel="00000000" w:rsidP="00000000" w:rsidRDefault="00000000" w:rsidRPr="00000000" w14:paraId="00000042">
      <w:pPr>
        <w:numPr>
          <w:ilvl w:val="0"/>
          <w:numId w:val="1"/>
        </w:numPr>
        <w:ind w:left="720" w:hanging="360"/>
        <w:rPr>
          <w:i w:val="1"/>
          <w:highlight w:val="white"/>
          <w:u w:val="none"/>
        </w:rPr>
      </w:pPr>
      <w:r w:rsidDel="00000000" w:rsidR="00000000" w:rsidRPr="00000000">
        <w:rPr>
          <w:i w:val="1"/>
          <w:highlight w:val="white"/>
          <w:rtl w:val="0"/>
        </w:rPr>
        <w:t xml:space="preserve">Обмеження кількості користувачів, залежно від обраної підписки.</w:t>
      </w:r>
    </w:p>
    <w:p w:rsidR="00000000" w:rsidDel="00000000" w:rsidP="00000000" w:rsidRDefault="00000000" w:rsidRPr="00000000" w14:paraId="00000043">
      <w:pPr>
        <w:numPr>
          <w:ilvl w:val="0"/>
          <w:numId w:val="1"/>
        </w:numPr>
        <w:ind w:left="720" w:hanging="360"/>
        <w:rPr>
          <w:i w:val="1"/>
          <w:highlight w:val="white"/>
          <w:u w:val="none"/>
        </w:rPr>
      </w:pPr>
      <w:r w:rsidDel="00000000" w:rsidR="00000000" w:rsidRPr="00000000">
        <w:rPr>
          <w:i w:val="1"/>
          <w:highlight w:val="white"/>
          <w:rtl w:val="0"/>
        </w:rPr>
        <w:t xml:space="preserve">Обмеження кількості дошок, залежно від обраної підписки.</w:t>
      </w:r>
    </w:p>
    <w:p w:rsidR="00000000" w:rsidDel="00000000" w:rsidP="00000000" w:rsidRDefault="00000000" w:rsidRPr="00000000" w14:paraId="00000044">
      <w:pPr>
        <w:numPr>
          <w:ilvl w:val="0"/>
          <w:numId w:val="1"/>
        </w:numPr>
        <w:ind w:left="720" w:hanging="360"/>
        <w:rPr>
          <w:i w:val="1"/>
          <w:highlight w:val="white"/>
          <w:u w:val="none"/>
        </w:rPr>
      </w:pPr>
      <w:r w:rsidDel="00000000" w:rsidR="00000000" w:rsidRPr="00000000">
        <w:rPr>
          <w:i w:val="1"/>
          <w:highlight w:val="white"/>
          <w:rtl w:val="0"/>
        </w:rPr>
        <w:t xml:space="preserve">Неможливість працювати у Трелло оффлайн.</w:t>
      </w:r>
    </w:p>
    <w:p w:rsidR="00000000" w:rsidDel="00000000" w:rsidP="00000000" w:rsidRDefault="00000000" w:rsidRPr="00000000" w14:paraId="00000045">
      <w:pPr>
        <w:numPr>
          <w:ilvl w:val="0"/>
          <w:numId w:val="1"/>
        </w:numPr>
        <w:ind w:left="720" w:hanging="360"/>
        <w:rPr>
          <w:i w:val="1"/>
          <w:highlight w:val="white"/>
          <w:u w:val="none"/>
        </w:rPr>
      </w:pPr>
      <w:r w:rsidDel="00000000" w:rsidR="00000000" w:rsidRPr="00000000">
        <w:rPr>
          <w:i w:val="1"/>
          <w:highlight w:val="white"/>
          <w:rtl w:val="0"/>
        </w:rPr>
        <w:t xml:space="preserve">Обмеження функціоналу, в залежності від обраної підписки.</w:t>
      </w:r>
    </w:p>
    <w:p w:rsidR="00000000" w:rsidDel="00000000" w:rsidP="00000000" w:rsidRDefault="00000000" w:rsidRPr="00000000" w14:paraId="00000046">
      <w:pPr>
        <w:numPr>
          <w:ilvl w:val="0"/>
          <w:numId w:val="1"/>
        </w:numPr>
        <w:ind w:left="720" w:hanging="360"/>
        <w:rPr>
          <w:i w:val="1"/>
          <w:highlight w:val="white"/>
          <w:u w:val="none"/>
        </w:rPr>
      </w:pPr>
      <w:r w:rsidDel="00000000" w:rsidR="00000000" w:rsidRPr="00000000">
        <w:rPr>
          <w:i w:val="1"/>
          <w:highlight w:val="white"/>
          <w:rtl w:val="0"/>
        </w:rPr>
        <w:t xml:space="preserve">Обмеження конфіденційності, в залежності від обраної підписки.</w:t>
      </w:r>
    </w:p>
    <w:p w:rsidR="00000000" w:rsidDel="00000000" w:rsidP="00000000" w:rsidRDefault="00000000" w:rsidRPr="00000000" w14:paraId="00000047">
      <w:pPr>
        <w:numPr>
          <w:ilvl w:val="0"/>
          <w:numId w:val="1"/>
        </w:numPr>
        <w:ind w:left="720" w:hanging="360"/>
        <w:rPr>
          <w:i w:val="1"/>
          <w:highlight w:val="white"/>
          <w:u w:val="none"/>
        </w:rPr>
      </w:pPr>
      <w:r w:rsidDel="00000000" w:rsidR="00000000" w:rsidRPr="00000000">
        <w:rPr>
          <w:i w:val="1"/>
          <w:highlight w:val="white"/>
          <w:rtl w:val="0"/>
        </w:rPr>
        <w:t xml:space="preserve">Обмеження можливості інтеграцій з іншими застосунками, які використовуються в роботі.</w:t>
      </w:r>
    </w:p>
    <w:p w:rsidR="00000000" w:rsidDel="00000000" w:rsidP="00000000" w:rsidRDefault="00000000" w:rsidRPr="00000000" w14:paraId="00000048">
      <w:pPr>
        <w:ind w:left="720" w:firstLine="0"/>
        <w:rPr>
          <w:i w:val="1"/>
          <w:highlight w:val="white"/>
        </w:rPr>
      </w:pPr>
      <w:r w:rsidDel="00000000" w:rsidR="00000000" w:rsidRPr="00000000">
        <w:rPr>
          <w:rtl w:val="0"/>
        </w:rPr>
      </w:r>
    </w:p>
    <w:p w:rsidR="00000000" w:rsidDel="00000000" w:rsidP="00000000" w:rsidRDefault="00000000" w:rsidRPr="00000000" w14:paraId="00000049">
      <w:pPr>
        <w:ind w:left="720" w:firstLine="0"/>
        <w:rPr>
          <w:i w:val="1"/>
          <w:highlight w:val="white"/>
        </w:rPr>
      </w:pPr>
      <w:r w:rsidDel="00000000" w:rsidR="00000000" w:rsidRPr="00000000">
        <w:rPr>
          <w:rtl w:val="0"/>
        </w:rPr>
      </w:r>
    </w:p>
    <w:p w:rsidR="00000000" w:rsidDel="00000000" w:rsidP="00000000" w:rsidRDefault="00000000" w:rsidRPr="00000000" w14:paraId="0000004A">
      <w:pPr>
        <w:ind w:left="0" w:firstLine="0"/>
        <w:rPr>
          <w:i w:val="1"/>
          <w:highlight w:val="white"/>
        </w:rPr>
      </w:pPr>
      <w:r w:rsidDel="00000000" w:rsidR="00000000" w:rsidRPr="00000000">
        <w:rPr>
          <w:i w:val="1"/>
          <w:highlight w:val="white"/>
          <w:rtl w:val="0"/>
        </w:rPr>
        <w:t xml:space="preserve">Приблизна вартість Trello, для нашої команди з 10 людей, буде або 0, при використанні безкоштовної та обмеженої у функціоналі, підписки. Для підписки  STANDARD - 5$ за користувача, якщо оплата за весь рік одразу, або 6$ за користувача, за умови оплати помісячно. То ж, у першому випадку, для нас 10 користувачів будуть коштувати 600$/рік, у другому - 30$/місяць, або 360$ за весь рік оплати помісячно. Ще є підписка Premium, де також є пробний період, ціна підписки - 10$ за користувача помісячно, при оплаті за весь рік, тобто, 1200$/рік. Або 12.5$ за користувача, за умови помісячної оплати, тобто, 125$/місяць та 1500$/рік.</w:t>
      </w:r>
    </w:p>
    <w:p w:rsidR="00000000" w:rsidDel="00000000" w:rsidP="00000000" w:rsidRDefault="00000000" w:rsidRPr="00000000" w14:paraId="0000004B">
      <w:pPr>
        <w:rPr>
          <w:i w:val="1"/>
          <w:highlight w:val="white"/>
        </w:rPr>
      </w:pPr>
      <w:r w:rsidDel="00000000" w:rsidR="00000000" w:rsidRPr="00000000">
        <w:rPr>
          <w:rtl w:val="0"/>
        </w:rPr>
      </w:r>
    </w:p>
    <w:p w:rsidR="00000000" w:rsidDel="00000000" w:rsidP="00000000" w:rsidRDefault="00000000" w:rsidRPr="00000000" w14:paraId="0000004C">
      <w:pPr>
        <w:rPr>
          <w:i w:val="1"/>
          <w:highlight w:val="white"/>
        </w:rPr>
      </w:pPr>
      <w:r w:rsidDel="00000000" w:rsidR="00000000" w:rsidRPr="00000000">
        <w:rPr>
          <w:rtl w:val="0"/>
        </w:rPr>
      </w:r>
    </w:p>
    <w:p w:rsidR="00000000" w:rsidDel="00000000" w:rsidP="00000000" w:rsidRDefault="00000000" w:rsidRPr="00000000" w14:paraId="0000004D">
      <w:pPr>
        <w:rPr>
          <w:i w:val="1"/>
          <w:highlight w:val="white"/>
        </w:rPr>
      </w:pPr>
      <w:r w:rsidDel="00000000" w:rsidR="00000000" w:rsidRPr="00000000">
        <w:rPr>
          <w:rtl w:val="0"/>
        </w:rPr>
      </w:r>
    </w:p>
    <w:p w:rsidR="00000000" w:rsidDel="00000000" w:rsidP="00000000" w:rsidRDefault="00000000" w:rsidRPr="00000000" w14:paraId="0000004E">
      <w:pPr>
        <w:rPr>
          <w:i w:val="1"/>
          <w:highlight w:val="white"/>
        </w:rPr>
      </w:pPr>
      <w:r w:rsidDel="00000000" w:rsidR="00000000" w:rsidRPr="00000000">
        <w:rPr>
          <w:rtl w:val="0"/>
        </w:rPr>
      </w:r>
    </w:p>
    <w:p w:rsidR="00000000" w:rsidDel="00000000" w:rsidP="00000000" w:rsidRDefault="00000000" w:rsidRPr="00000000" w14:paraId="0000004F">
      <w:pPr>
        <w:shd w:fill="ffffff" w:val="clear"/>
        <w:spacing w:after="240" w:before="240" w:lineRule="auto"/>
        <w:rPr>
          <w:b w:val="1"/>
          <w:i w:val="1"/>
          <w:highlight w:val="white"/>
        </w:rPr>
      </w:pPr>
      <w:r w:rsidDel="00000000" w:rsidR="00000000" w:rsidRPr="00000000">
        <w:rPr>
          <w:rtl w:val="0"/>
        </w:rPr>
      </w:r>
    </w:p>
    <w:p w:rsidR="00000000" w:rsidDel="00000000" w:rsidP="00000000" w:rsidRDefault="00000000" w:rsidRPr="00000000" w14:paraId="00000050">
      <w:pPr>
        <w:shd w:fill="ffffff" w:val="clear"/>
        <w:spacing w:after="240" w:before="240" w:lineRule="auto"/>
        <w:rPr>
          <w:b w:val="1"/>
          <w:i w:val="1"/>
          <w:highlight w:val="white"/>
        </w:rPr>
      </w:pPr>
      <w:r w:rsidDel="00000000" w:rsidR="00000000" w:rsidRPr="00000000">
        <w:rPr>
          <w:rtl w:val="0"/>
        </w:rPr>
      </w:r>
    </w:p>
    <w:p w:rsidR="00000000" w:rsidDel="00000000" w:rsidP="00000000" w:rsidRDefault="00000000" w:rsidRPr="00000000" w14:paraId="00000051">
      <w:pPr>
        <w:shd w:fill="ffffff" w:val="clear"/>
        <w:spacing w:after="240" w:before="240" w:lineRule="auto"/>
        <w:rPr>
          <w:b w:val="1"/>
          <w:i w:val="1"/>
          <w:highlight w:val="white"/>
        </w:rPr>
      </w:pPr>
      <w:r w:rsidDel="00000000" w:rsidR="00000000" w:rsidRPr="00000000">
        <w:rPr>
          <w:rtl w:val="0"/>
        </w:rPr>
      </w:r>
    </w:p>
    <w:p w:rsidR="00000000" w:rsidDel="00000000" w:rsidP="00000000" w:rsidRDefault="00000000" w:rsidRPr="00000000" w14:paraId="00000052">
      <w:pPr>
        <w:shd w:fill="ffffff" w:val="clear"/>
        <w:spacing w:after="240" w:before="240" w:lineRule="auto"/>
        <w:rPr>
          <w:i w:val="1"/>
          <w:highlight w:val="white"/>
        </w:rPr>
      </w:pPr>
      <w:r w:rsidDel="00000000" w:rsidR="00000000" w:rsidRPr="00000000">
        <w:rPr>
          <w:rtl w:val="0"/>
        </w:rPr>
      </w:r>
    </w:p>
    <w:p w:rsidR="00000000" w:rsidDel="00000000" w:rsidP="00000000" w:rsidRDefault="00000000" w:rsidRPr="00000000" w14:paraId="00000053">
      <w:pPr>
        <w:shd w:fill="ffffff" w:val="clear"/>
        <w:spacing w:after="240" w:before="240" w:lineRule="auto"/>
        <w:rPr>
          <w:b w:val="1"/>
          <w:i w:val="1"/>
          <w:highlight w:val="white"/>
        </w:rPr>
      </w:pPr>
      <w:r w:rsidDel="00000000" w:rsidR="00000000" w:rsidRPr="00000000">
        <w:rPr>
          <w:rtl w:val="0"/>
        </w:rPr>
      </w:r>
    </w:p>
    <w:p w:rsidR="00000000" w:rsidDel="00000000" w:rsidP="00000000" w:rsidRDefault="00000000" w:rsidRPr="00000000" w14:paraId="00000054">
      <w:pPr>
        <w:shd w:fill="ffffff" w:val="clear"/>
        <w:spacing w:after="240" w:before="240" w:lineRule="auto"/>
        <w:rPr>
          <w:b w:val="1"/>
          <w:i w:val="1"/>
          <w:highlight w:val="white"/>
        </w:rPr>
      </w:pPr>
      <w:r w:rsidDel="00000000" w:rsidR="00000000" w:rsidRPr="00000000">
        <w:rPr>
          <w:rtl w:val="0"/>
        </w:rPr>
      </w:r>
    </w:p>
    <w:p w:rsidR="00000000" w:rsidDel="00000000" w:rsidP="00000000" w:rsidRDefault="00000000" w:rsidRPr="00000000" w14:paraId="00000055">
      <w:pPr>
        <w:shd w:fill="ffffff" w:val="clear"/>
        <w:spacing w:after="240" w:before="240" w:lineRule="auto"/>
        <w:rPr>
          <w:i w:val="1"/>
          <w:highlight w:val="white"/>
        </w:rPr>
      </w:pPr>
      <w:r w:rsidDel="00000000" w:rsidR="00000000" w:rsidRPr="00000000">
        <w:rPr>
          <w:rtl w:val="0"/>
        </w:rPr>
      </w:r>
    </w:p>
    <w:p w:rsidR="00000000" w:rsidDel="00000000" w:rsidP="00000000" w:rsidRDefault="00000000" w:rsidRPr="00000000" w14:paraId="00000056">
      <w:pPr>
        <w:shd w:fill="ffffff" w:val="clear"/>
        <w:spacing w:after="240" w:before="240" w:lineRule="auto"/>
        <w:rPr>
          <w:i w:val="1"/>
          <w:highlight w:val="white"/>
        </w:rPr>
      </w:pPr>
      <w:r w:rsidDel="00000000" w:rsidR="00000000" w:rsidRPr="00000000">
        <w:rPr>
          <w:rtl w:val="0"/>
        </w:rPr>
      </w:r>
    </w:p>
    <w:p w:rsidR="00000000" w:rsidDel="00000000" w:rsidP="00000000" w:rsidRDefault="00000000" w:rsidRPr="00000000" w14:paraId="00000057">
      <w:pPr>
        <w:shd w:fill="ffffff" w:val="clear"/>
        <w:spacing w:after="240" w:before="240" w:lineRule="auto"/>
        <w:rPr>
          <w:b w:val="1"/>
          <w:i w:val="1"/>
          <w:highlight w:val="white"/>
        </w:rPr>
      </w:pPr>
      <w:r w:rsidDel="00000000" w:rsidR="00000000" w:rsidRPr="00000000">
        <w:rPr>
          <w:rtl w:val="0"/>
        </w:rPr>
      </w:r>
    </w:p>
    <w:p w:rsidR="00000000" w:rsidDel="00000000" w:rsidP="00000000" w:rsidRDefault="00000000" w:rsidRPr="00000000" w14:paraId="00000058">
      <w:pPr>
        <w:shd w:fill="ffffff" w:val="clear"/>
        <w:spacing w:after="240" w:before="240" w:lineRule="auto"/>
        <w:rPr>
          <w:i w:val="1"/>
          <w:highlight w:val="white"/>
        </w:rPr>
      </w:pPr>
      <w:r w:rsidDel="00000000" w:rsidR="00000000" w:rsidRPr="00000000">
        <w:rPr>
          <w:rtl w:val="0"/>
        </w:rPr>
      </w:r>
    </w:p>
    <w:p w:rsidR="00000000" w:rsidDel="00000000" w:rsidP="00000000" w:rsidRDefault="00000000" w:rsidRPr="00000000" w14:paraId="00000059">
      <w:pPr>
        <w:shd w:fill="ffffff" w:val="clear"/>
        <w:spacing w:after="240" w:before="240" w:lineRule="auto"/>
        <w:rPr>
          <w:i w:val="1"/>
          <w:highlight w:val="white"/>
        </w:rPr>
      </w:pPr>
      <w:r w:rsidDel="00000000" w:rsidR="00000000" w:rsidRPr="00000000">
        <w:rPr>
          <w:rtl w:val="0"/>
        </w:rPr>
      </w:r>
    </w:p>
    <w:p w:rsidR="00000000" w:rsidDel="00000000" w:rsidP="00000000" w:rsidRDefault="00000000" w:rsidRPr="00000000" w14:paraId="0000005A">
      <w:pPr>
        <w:shd w:fill="ffffff" w:val="clear"/>
        <w:spacing w:after="240" w:before="240" w:lineRule="auto"/>
        <w:rPr>
          <w:i w:val="1"/>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