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0" w:left="646" w:right="518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Федеральное государственное </w:t>
      </w:r>
      <w:r>
        <w:rPr>
          <w:rFonts w:ascii="Times New Roman" w:hAnsi="Times New Roman"/>
          <w:color w:val="000000"/>
          <w:sz w:val="24"/>
        </w:rPr>
        <w:t>автономн</w:t>
      </w:r>
      <w:r>
        <w:rPr>
          <w:rFonts w:ascii="Times New Roman" w:hAnsi="Times New Roman"/>
          <w:color w:val="000000"/>
          <w:sz w:val="24"/>
        </w:rPr>
        <w:t>ое образовательное учреждение высшего образования</w:t>
      </w:r>
    </w:p>
    <w:p w14:paraId="04000000">
      <w:pPr>
        <w:spacing w:after="0" w:line="360" w:lineRule="auto"/>
        <w:ind w:firstLine="0" w:left="646" w:right="641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«МОСКОВСКИЙ ПОЛИТЕХНИЧЕСКИЙ УНИВЕРСИТЕТ»</w:t>
      </w:r>
    </w:p>
    <w:p w14:paraId="05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Факультет </w:t>
      </w:r>
      <w:r>
        <w:rPr>
          <w:rFonts w:ascii="Times New Roman" w:hAnsi="Times New Roman"/>
          <w:color w:val="000000"/>
          <w:sz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Кафедра «</w:t>
      </w:r>
      <w:r>
        <w:rPr>
          <w:rFonts w:ascii="Times New Roman" w:hAnsi="Times New Roman"/>
          <w:color w:val="000000"/>
          <w:sz w:val="24"/>
        </w:rPr>
        <w:t>Информатика и информационные технологии</w:t>
      </w:r>
      <w:r>
        <w:rPr>
          <w:rFonts w:ascii="Times New Roman" w:hAnsi="Times New Roman"/>
          <w:color w:val="000000"/>
          <w:sz w:val="24"/>
        </w:rPr>
        <w:t>»</w:t>
      </w:r>
    </w:p>
    <w:p w14:paraId="06000000">
      <w:pPr>
        <w:spacing w:afterAutospacing="on" w:beforeAutospacing="on" w:line="360" w:lineRule="auto"/>
        <w:ind w:firstLine="0" w:left="408" w:right="1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 подготовки/ с</w:t>
      </w:r>
      <w:r>
        <w:rPr>
          <w:rFonts w:ascii="Times New Roman" w:hAnsi="Times New Roman"/>
          <w:color w:val="000000"/>
          <w:sz w:val="24"/>
        </w:rPr>
        <w:t xml:space="preserve">пециальность: </w:t>
      </w:r>
      <w:r>
        <w:rPr>
          <w:rFonts w:ascii="Times New Roman" w:hAnsi="Times New Roman"/>
          <w:color w:val="000000"/>
          <w:sz w:val="24"/>
        </w:rPr>
        <w:t>Автоматизированные системы обработки информации и управления.</w:t>
      </w:r>
    </w:p>
    <w:p w14:paraId="07000000">
      <w:pPr>
        <w:spacing w:afterAutospacing="on" w:beforeAutospacing="on" w:line="360" w:lineRule="auto"/>
        <w:ind w:firstLine="0" w:left="646" w:right="642"/>
        <w:jc w:val="center"/>
        <w:rPr>
          <w:rFonts w:ascii="Times New Roman" w:hAnsi="Times New Roman"/>
          <w:color w:val="000000"/>
          <w:sz w:val="28"/>
        </w:rPr>
      </w:pPr>
    </w:p>
    <w:p w14:paraId="08000000">
      <w:pPr>
        <w:spacing w:afterAutospacing="on" w:beforeAutospacing="on" w:line="360" w:lineRule="auto"/>
        <w:ind w:firstLine="0" w:left="10" w:right="15"/>
        <w:jc w:val="both"/>
        <w:rPr>
          <w:rFonts w:ascii="Times New Roman" w:hAnsi="Times New Roman"/>
          <w:color w:val="000000"/>
          <w:sz w:val="28"/>
        </w:rPr>
      </w:pPr>
    </w:p>
    <w:p w14:paraId="09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44"/>
        </w:rPr>
        <w:t>ОТЧЕТ</w:t>
      </w:r>
    </w:p>
    <w:p w14:paraId="0A000000">
      <w:pPr>
        <w:spacing w:afterAutospacing="on" w:beforeAutospacing="on" w:line="240" w:lineRule="auto"/>
        <w:ind w:firstLine="0" w:left="11" w:right="1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 </w:t>
      </w:r>
      <w:r>
        <w:rPr>
          <w:rFonts w:ascii="Times New Roman" w:hAnsi="Times New Roman"/>
          <w:color w:val="000000"/>
          <w:sz w:val="28"/>
        </w:rPr>
        <w:t>проектн</w:t>
      </w:r>
      <w:r>
        <w:rPr>
          <w:rFonts w:ascii="Times New Roman" w:hAnsi="Times New Roman"/>
          <w:color w:val="000000"/>
          <w:sz w:val="28"/>
        </w:rPr>
        <w:t>ой практике</w:t>
      </w:r>
    </w:p>
    <w:p w14:paraId="0B000000">
      <w:pPr>
        <w:spacing w:afterAutospacing="on" w:beforeAutospacing="on" w:line="360" w:lineRule="auto"/>
        <w:ind w:firstLine="0" w:left="73"/>
        <w:jc w:val="center"/>
        <w:rPr>
          <w:rFonts w:ascii="Times New Roman" w:hAnsi="Times New Roman"/>
          <w:color w:val="000000"/>
          <w:sz w:val="28"/>
        </w:rPr>
      </w:pPr>
    </w:p>
    <w:p w14:paraId="0C000000">
      <w:pPr>
        <w:spacing w:afterAutospacing="on" w:beforeAutospacing="on" w:line="360" w:lineRule="auto"/>
        <w:ind w:firstLine="0" w:left="10" w:right="1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Студент</w:t>
      </w:r>
      <w:r>
        <w:rPr>
          <w:rFonts w:ascii="Times New Roman" w:hAnsi="Times New Roman"/>
          <w:color w:val="000000"/>
          <w:sz w:val="28"/>
        </w:rPr>
        <w:t xml:space="preserve">: </w:t>
      </w:r>
      <w:r>
        <w:rPr>
          <w:rFonts w:ascii="Times New Roman" w:hAnsi="Times New Roman"/>
          <w:color w:val="000000"/>
          <w:sz w:val="28"/>
          <w:u w:val="single"/>
        </w:rPr>
        <w:t>Клименко Виктория Давидовна</w:t>
      </w:r>
      <w:r>
        <w:rPr>
          <w:rFonts w:ascii="Times New Roman" w:hAnsi="Times New Roman"/>
          <w:color w:val="000000"/>
          <w:sz w:val="28"/>
        </w:rPr>
        <w:t xml:space="preserve">  Группа: </w:t>
      </w:r>
      <w:r>
        <w:rPr>
          <w:rFonts w:ascii="Times New Roman" w:hAnsi="Times New Roman"/>
          <w:color w:val="000000"/>
          <w:sz w:val="28"/>
          <w:u w:val="single"/>
        </w:rPr>
        <w:t>241-339</w:t>
      </w:r>
    </w:p>
    <w:p w14:paraId="0D000000">
      <w:pPr>
        <w:spacing w:afterAutospacing="on" w:beforeAutospacing="on" w:line="360" w:lineRule="auto"/>
        <w:ind w:firstLine="0" w:left="-5" w:right="-1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color w:val="000000"/>
          <w:sz w:val="28"/>
        </w:rPr>
        <w:t xml:space="preserve">Место прохождения практики: </w:t>
      </w:r>
      <w:r>
        <w:rPr>
          <w:rFonts w:ascii="Times New Roman" w:hAnsi="Times New Roman"/>
          <w:color w:val="000000"/>
          <w:sz w:val="28"/>
        </w:rPr>
        <w:t>Московский Политех</w:t>
      </w:r>
      <w:r>
        <w:rPr>
          <w:rFonts w:ascii="Times New Roman" w:hAnsi="Times New Roman"/>
          <w:color w:val="000000"/>
          <w:sz w:val="28"/>
        </w:rPr>
        <w:t xml:space="preserve">, кафедра </w:t>
      </w:r>
      <w:r>
        <w:rPr>
          <w:rFonts w:ascii="Times New Roman" w:hAnsi="Times New Roman"/>
          <w:color w:val="000000"/>
          <w:sz w:val="28"/>
          <w:u w:val="single"/>
        </w:rPr>
        <w:t>«Информатика и информационные технологии»</w:t>
      </w:r>
    </w:p>
    <w:p w14:paraId="0E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принят с оценкой _______________ Дата </w:t>
      </w:r>
      <w:r>
        <w:rPr>
          <w:rFonts w:ascii="Times New Roman" w:hAnsi="Times New Roman"/>
          <w:color w:val="000000"/>
          <w:sz w:val="28"/>
          <w:u w:val="single"/>
        </w:rPr>
        <w:t>24.05.2025</w:t>
      </w:r>
    </w:p>
    <w:p w14:paraId="0F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Руководитель практики: </w:t>
      </w:r>
      <w:r>
        <w:rPr>
          <w:rFonts w:ascii="Times New Roman" w:hAnsi="Times New Roman"/>
          <w:color w:val="000000"/>
          <w:sz w:val="28"/>
          <w:u w:val="single"/>
        </w:rPr>
        <w:t>Меньшикова Наталия Павловна</w:t>
      </w:r>
    </w:p>
    <w:p w14:paraId="10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1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2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3000000">
      <w:pPr>
        <w:spacing w:afterAutospacing="on" w:beforeAutospacing="on" w:line="360" w:lineRule="auto"/>
        <w:ind w:firstLine="0" w:left="-5" w:right="67"/>
        <w:rPr>
          <w:rFonts w:ascii="Times New Roman" w:hAnsi="Times New Roman"/>
          <w:color w:val="000000"/>
          <w:sz w:val="28"/>
        </w:rPr>
      </w:pPr>
    </w:p>
    <w:p w14:paraId="14000000">
      <w:pPr>
        <w:spacing w:afterAutospacing="on" w:beforeAutospacing="on" w:line="360" w:lineRule="auto"/>
        <w:ind w:firstLine="0" w:left="10" w:right="1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Москва 202</w:t>
      </w:r>
      <w:r>
        <w:rPr>
          <w:rFonts w:ascii="Times New Roman" w:hAnsi="Times New Roman"/>
          <w:color w:val="000000"/>
          <w:sz w:val="28"/>
        </w:rPr>
        <w:t>5</w:t>
      </w:r>
    </w:p>
    <w:p w14:paraId="15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ОГЛАВЛЕНИЕ</w:t>
      </w:r>
    </w:p>
    <w:p w14:paraId="16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18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информация о проекте</w:t>
      </w:r>
      <w:r>
        <w:rPr>
          <w:rFonts w:ascii="Times New Roman" w:hAnsi="Times New Roman"/>
          <w:color w:val="000000"/>
          <w:sz w:val="28"/>
        </w:rPr>
        <w:t>:</w:t>
      </w:r>
    </w:p>
    <w:p w14:paraId="19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Название проекта</w:t>
      </w:r>
    </w:p>
    <w:p w14:paraId="1A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Цели и задачи </w:t>
      </w:r>
      <w:r>
        <w:rPr>
          <w:rFonts w:ascii="Times New Roman" w:hAnsi="Times New Roman"/>
          <w:color w:val="000000"/>
          <w:sz w:val="28"/>
        </w:rPr>
        <w:t>проекта</w:t>
      </w:r>
    </w:p>
    <w:p w14:paraId="1B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Общая характеристика деятельности организации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(заказчика проекта)</w:t>
      </w:r>
    </w:p>
    <w:p w14:paraId="1C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Наименование заказчика</w:t>
      </w:r>
    </w:p>
    <w:p w14:paraId="1D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рганизационная структура</w:t>
      </w:r>
    </w:p>
    <w:p w14:paraId="1E000000">
      <w:pPr>
        <w:pStyle w:val="Style_1"/>
        <w:keepNext w:val="1"/>
        <w:keepLines w:val="1"/>
        <w:numPr>
          <w:ilvl w:val="0"/>
          <w:numId w:val="2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деятельности</w:t>
      </w:r>
    </w:p>
    <w:p w14:paraId="1F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Описание задания по проектной практике </w:t>
      </w:r>
    </w:p>
    <w:p w14:paraId="20000000">
      <w:pPr>
        <w:pStyle w:val="Style_1"/>
        <w:keepNext w:val="1"/>
        <w:keepLines w:val="1"/>
        <w:numPr>
          <w:ilvl w:val="0"/>
          <w:numId w:val="1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достигнутых результатов по</w:t>
      </w:r>
      <w:r>
        <w:rPr>
          <w:rFonts w:ascii="Times New Roman" w:hAnsi="Times New Roman"/>
          <w:color w:val="000000"/>
          <w:sz w:val="28"/>
        </w:rPr>
        <w:t xml:space="preserve"> проектной </w:t>
      </w:r>
      <w:r>
        <w:rPr>
          <w:rFonts w:ascii="Times New Roman" w:hAnsi="Times New Roman"/>
          <w:color w:val="000000"/>
          <w:sz w:val="28"/>
        </w:rPr>
        <w:t>практик</w:t>
      </w:r>
      <w:r>
        <w:rPr>
          <w:rFonts w:ascii="Times New Roman" w:hAnsi="Times New Roman"/>
          <w:color w:val="000000"/>
          <w:sz w:val="28"/>
        </w:rPr>
        <w:t>е</w:t>
      </w:r>
    </w:p>
    <w:p w14:paraId="2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2000000">
      <w:pPr>
        <w:keepNext w:val="1"/>
        <w:keepLines w:val="1"/>
        <w:spacing w:after="0" w:line="360" w:lineRule="auto"/>
        <w:ind/>
        <w:rPr>
          <w:rFonts w:ascii="Times New Roman" w:hAnsi="Times New Roman"/>
          <w:i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ЗАКЛЮЧЕНИЕ </w:t>
      </w:r>
      <w:r>
        <w:rPr>
          <w:rFonts w:ascii="Times New Roman" w:hAnsi="Times New Roman"/>
          <w:i w:val="1"/>
          <w:color w:val="000000"/>
          <w:sz w:val="28"/>
        </w:rPr>
        <w:t>(выводы о проделанной работе и оценка ценности выполненных задач для заказчика)</w:t>
      </w:r>
    </w:p>
    <w:p w14:paraId="23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24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ПРИЛОЖЕНИЯ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 w:val="1"/>
          <w:color w:val="000000"/>
          <w:sz w:val="28"/>
        </w:rPr>
        <w:t>(при необходимости)</w:t>
      </w:r>
    </w:p>
    <w:p w14:paraId="25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6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7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8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9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A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B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C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E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2F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0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1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32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ВВЕДЕНИЕ</w:t>
      </w:r>
    </w:p>
    <w:p w14:paraId="33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34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 февраля 2025 года мы со студентами первого курса работаем над проектом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b w:val="0"/>
          <w:i w:val="0"/>
          <w:caps w:val="0"/>
          <w:color w:val="272727"/>
          <w:spacing w:val="0"/>
          <w:sz w:val="28"/>
          <w:highlight w:val="white"/>
        </w:rPr>
        <w:t>Автоматизация внутренних бизнес-процессов университета. 2ГИС»</w:t>
      </w:r>
      <w:r>
        <w:rPr>
          <w:rFonts w:ascii="Times New Roman" w:hAnsi="Times New Roman"/>
          <w:color w:val="000000"/>
          <w:sz w:val="28"/>
        </w:rPr>
        <w:t xml:space="preserve"> под началом Харламенкова Алексея Евгеньевича.</w:t>
      </w:r>
    </w:p>
    <w:p w14:paraId="35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Цели проекта: </w:t>
      </w:r>
    </w:p>
    <w:p w14:paraId="36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Создать точную 3D-модель всех корпусов Московского Политеха для интеграции в 2ГИС.</w:t>
      </w:r>
    </w:p>
    <w:p w14:paraId="37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Упростить навигацию по университету для студентов и преподавателей.</w:t>
      </w:r>
    </w:p>
    <w:p w14:paraId="38000000">
      <w:pPr>
        <w:keepNext w:val="1"/>
        <w:keepLines w:val="1"/>
        <w:numPr>
          <w:numId w:val="3"/>
        </w:numPr>
        <w:spacing w:after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Повысить узнаваемость вуза за счёт современных решений.</w:t>
      </w:r>
    </w:p>
    <w:p w14:paraId="39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Задачи проекта:</w:t>
      </w:r>
    </w:p>
    <w:p w14:paraId="3A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удобный цифровой навигатор по университету.</w:t>
      </w:r>
    </w:p>
    <w:p w14:paraId="3B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Распределить роли в команде.</w:t>
      </w:r>
    </w:p>
    <w:p w14:paraId="3C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Провести точные замеры всех помещений корпусов с помощью лазерных рулеток/телефона.</w:t>
      </w:r>
    </w:p>
    <w:p w14:paraId="3D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Создать 3D-модели корпусов на основе полученных данных.</w:t>
      </w:r>
    </w:p>
    <w:p w14:paraId="3E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Продвигать проект среди студентов и преподавателей.</w:t>
      </w:r>
    </w:p>
    <w:p w14:paraId="3F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Защитить проект.</w:t>
      </w:r>
    </w:p>
    <w:p w14:paraId="40000000">
      <w:pPr>
        <w:keepNext w:val="1"/>
        <w:keepLines w:val="1"/>
        <w:numPr>
          <w:numId w:val="4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Согласовать интегрирование с платформой 2ГИС.</w:t>
      </w:r>
    </w:p>
    <w:p w14:paraId="41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Общая характеристика деятельности </w:t>
      </w:r>
      <w:r>
        <w:rPr>
          <w:rFonts w:ascii="Times New Roman" w:hAnsi="Times New Roman"/>
          <w:b w:val="1"/>
          <w:color w:val="000000"/>
          <w:sz w:val="28"/>
        </w:rPr>
        <w:t>2ГИС</w:t>
      </w:r>
    </w:p>
    <w:p w14:paraId="42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2ГИС – российская IT-компания, разрабатывающая одноимённые электронные карты и справочники для городов. Основные направления структуры:</w:t>
      </w:r>
    </w:p>
    <w:p w14:paraId="43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Организационная структура:</w:t>
      </w:r>
    </w:p>
    <w:p w14:paraId="44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>Разработка ПО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(картографические сервисы, API, мобильные приложения).</w:t>
      </w:r>
    </w:p>
    <w:p w14:paraId="45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Сбор и актуализация данных (команды геодезистов, модераторов).</w:t>
      </w:r>
    </w:p>
    <w:p w14:paraId="46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Маркетинг и продажи (продвижение, партнёрства, монетизация через рекламу и платные услуги).</w:t>
      </w:r>
    </w:p>
    <w:p w14:paraId="47000000">
      <w:pPr>
        <w:keepNext w:val="1"/>
        <w:keepLines w:val="1"/>
        <w:numPr>
          <w:numId w:val="5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Техническая поддержка (работа с пользователями и бизнес-клиентами).</w:t>
      </w:r>
    </w:p>
    <w:p w14:paraId="48000000">
      <w:pPr>
        <w:keepNext w:val="1"/>
        <w:keepLines w:val="1"/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Описание деятельности: </w:t>
      </w:r>
    </w:p>
    <w:p w14:paraId="49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Детализированные карты (здания с этажами, подъездами, номерами офисов и аудиторий).</w:t>
      </w:r>
    </w:p>
    <w:p w14:paraId="4A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Навигация (пешеходные/автомобильные маршруты, общественный транспорт).</w:t>
      </w:r>
    </w:p>
    <w:p w14:paraId="4B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Бизнес-справочник (контакты организаций, отзывы, фото).</w:t>
      </w:r>
    </w:p>
    <w:p w14:paraId="4C000000">
      <w:pPr>
        <w:keepNext w:val="1"/>
        <w:keepLines w:val="1"/>
        <w:numPr>
          <w:numId w:val="6"/>
        </w:numPr>
        <w:spacing w:after="0" w:line="360" w:lineRule="auto"/>
        <w:ind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API для интеграции (используется бизнесом и госучереждениями).</w:t>
      </w:r>
    </w:p>
    <w:p w14:paraId="4D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4E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ЗАДАНИЕ ПО ПРОЕКТНОЙ ПРАКТИКЕ</w:t>
      </w:r>
    </w:p>
    <w:p w14:paraId="4F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50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БАЗОВАЯ ЧАСТЬ</w:t>
      </w:r>
    </w:p>
    <w:p w14:paraId="51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Создание сайта (HTML) о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», включающего в себя:</w:t>
      </w:r>
    </w:p>
    <w:p w14:paraId="52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Домашнюю страницу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аннотацией проекта.</w:t>
      </w:r>
    </w:p>
    <w:p w14:paraId="53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«О проекте»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проекта.</w:t>
      </w:r>
    </w:p>
    <w:p w14:paraId="54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«Участники»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описанием личного вклада каждого участника группы в проект по «Проектной деятельности».</w:t>
      </w:r>
    </w:p>
    <w:p w14:paraId="55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или раздел «Журнал»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 минимум тремя постами (новостями, блоками) о прогрессе работы.</w:t>
      </w:r>
    </w:p>
    <w:p w14:paraId="56000000">
      <w:pPr>
        <w:numPr>
          <w:numId w:val="7"/>
        </w:num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000000"/>
          <w:spacing w:val="0"/>
          <w:sz w:val="24"/>
          <w:highlight w:val="white"/>
        </w:rPr>
        <w:t>Страницу «Ресурсы»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57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58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>ВАРИАТИВНАЯ ЧАСТЬ</w:t>
      </w:r>
    </w:p>
    <w:p w14:paraId="59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4"/>
          <w:highlight w:val="white"/>
        </w:rPr>
        <w:t xml:space="preserve">Создание Telegram-бота на Python o проекте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Автоматизация внутренних бизнес-процессов 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5A000000">
      <w:pPr>
        <w:spacing w:after="0" w:before="0"/>
        <w:ind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5B000000">
      <w:pPr>
        <w:keepNext w:val="1"/>
        <w:keepLines w:val="1"/>
        <w:spacing w:after="0" w:line="360" w:lineRule="auto"/>
        <w:ind/>
        <w:jc w:val="left"/>
        <w:rPr>
          <w:rFonts w:ascii="Times New Roman" w:hAnsi="Times New Roman"/>
          <w:color w:val="000000"/>
          <w:sz w:val="28"/>
        </w:rPr>
      </w:pPr>
    </w:p>
    <w:p w14:paraId="5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ДОСТИГНУТЫЕ РЕЗУЛЬТАТЫ</w:t>
      </w:r>
    </w:p>
    <w:p w14:paraId="5D000000">
      <w:pPr>
        <w:numPr>
          <w:numId w:val="8"/>
        </w:num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Создан одностраничный сайт</w:t>
      </w:r>
      <w:r>
        <w:rPr>
          <w:rFonts w:ascii="Times New Roman" w:hAnsi="Times New Roman"/>
          <w:b w:val="0"/>
          <w:sz w:val="28"/>
        </w:rPr>
        <w:t> </w:t>
      </w: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 адаптивным дизайном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5E000000">
      <w:pPr>
        <w:spacing w:after="269" w:before="269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Реализованы ключевые разделы</w:t>
      </w:r>
      <w:r>
        <w:rPr>
          <w:rFonts w:ascii="Times New Roman" w:hAnsi="Times New Roman"/>
          <w:sz w:val="28"/>
        </w:rPr>
        <w:t>:</w:t>
      </w:r>
    </w:p>
    <w:p w14:paraId="5F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экран с описанием проекта</w:t>
      </w:r>
    </w:p>
    <w:p w14:paraId="60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команде</w:t>
      </w:r>
    </w:p>
    <w:p w14:paraId="61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Хронология работы (журнал)</w:t>
      </w:r>
    </w:p>
    <w:p w14:paraId="62000000">
      <w:pPr>
        <w:numPr>
          <w:numId w:val="9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Полезные ресурсы</w:t>
      </w:r>
    </w:p>
    <w:p w14:paraId="63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Применены современные технологии</w:t>
      </w:r>
      <w:r>
        <w:rPr>
          <w:rFonts w:ascii="Times New Roman" w:hAnsi="Times New Roman"/>
          <w:sz w:val="28"/>
        </w:rPr>
        <w:t>:</w:t>
      </w:r>
    </w:p>
    <w:p w14:paraId="64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 Grid/Flexbox для вёрстки</w:t>
      </w:r>
    </w:p>
    <w:p w14:paraId="65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CSS-переменные для удобного управления стилями</w:t>
      </w:r>
    </w:p>
    <w:p w14:paraId="66000000">
      <w:pPr>
        <w:numPr>
          <w:numId w:val="10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Анимации </w:t>
      </w:r>
    </w:p>
    <w:p w14:paraId="67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Оптимизирован для пользователей</w:t>
      </w:r>
      <w:r>
        <w:rPr>
          <w:rFonts w:ascii="Times New Roman" w:hAnsi="Times New Roman"/>
          <w:sz w:val="28"/>
        </w:rPr>
        <w:t>:</w:t>
      </w:r>
    </w:p>
    <w:p w14:paraId="68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Удобная навигация</w:t>
      </w:r>
    </w:p>
    <w:p w14:paraId="69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Читабельные шрифты</w:t>
      </w:r>
    </w:p>
    <w:p w14:paraId="6A000000">
      <w:pPr>
        <w:numPr>
          <w:numId w:val="11"/>
        </w:num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Продуманная цветовая схема</w:t>
      </w:r>
    </w:p>
    <w:p w14:paraId="6B000000">
      <w:pPr>
        <w:spacing w:after="0" w:before="0"/>
        <w:ind w:right="0"/>
        <w:rPr>
          <w:rFonts w:ascii="Times New Roman" w:hAnsi="Times New Roman"/>
          <w:sz w:val="28"/>
        </w:rPr>
      </w:pPr>
    </w:p>
    <w:p w14:paraId="6C000000">
      <w:pPr>
        <w:spacing w:after="0" w:before="0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2. Создан Telegram-бот о проекте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sz w:val="28"/>
        </w:rPr>
        <w:t xml:space="preserve">Автоматизация внутренних бизнес-процессов </w:t>
      </w:r>
      <w:r>
        <w:rPr>
          <w:rFonts w:ascii="Times New Roman" w:hAnsi="Times New Roman"/>
          <w:color w:val="000000"/>
          <w:sz w:val="28"/>
        </w:rPr>
        <w:t>университета. 2ГИС</w:t>
      </w:r>
      <w:r>
        <w:rPr>
          <w:rFonts w:ascii="Times New Roman" w:hAnsi="Times New Roman"/>
          <w:color w:val="000000"/>
          <w:sz w:val="28"/>
        </w:rPr>
        <w:t>»</w:t>
      </w:r>
    </w:p>
    <w:p w14:paraId="6D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</w:p>
    <w:p w14:paraId="6E000000">
      <w:pPr>
        <w:spacing w:after="0" w:before="0"/>
        <w:ind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Реализован базовый функционал:</w:t>
      </w:r>
    </w:p>
    <w:p w14:paraId="6F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Команды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/start, /about, /team, /tasks, /progress, /contacts</w:t>
      </w:r>
    </w:p>
    <w:p w14:paraId="70000000">
      <w:pPr>
        <w:numPr>
          <w:numId w:val="12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Интерактивное меню с кнопками (кто чем занимается в проекте)</w:t>
      </w:r>
    </w:p>
    <w:p w14:paraId="71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Интеграция с Telegram API:</w:t>
      </w:r>
    </w:p>
    <w:p w14:paraId="72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Использована библиотека python-telegram-bot</w:t>
      </w:r>
    </w:p>
    <w:p w14:paraId="73000000">
      <w:pPr>
        <w:numPr>
          <w:numId w:val="13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Настроена обработка команд и callback-кнопок</w:t>
      </w:r>
    </w:p>
    <w:p w14:paraId="74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Логирование и обработка ошибок:</w:t>
      </w:r>
    </w:p>
    <w:p w14:paraId="75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Введение логов выполнения </w:t>
      </w:r>
    </w:p>
    <w:p w14:paraId="76000000">
      <w:pPr>
        <w:numPr>
          <w:numId w:val="14"/>
        </w:num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Защита от падений при неизвестных командах</w:t>
      </w:r>
    </w:p>
    <w:p w14:paraId="77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78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    ПОСЕЩЕНИЕ МЕРОПРИЯТИЙ</w:t>
      </w:r>
    </w:p>
    <w:p w14:paraId="79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7A000000">
      <w:pPr>
        <w:numPr>
          <w:numId w:val="15"/>
        </w:num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«Всё про карьеру » от 2ГИС</w:t>
      </w:r>
    </w:p>
    <w:p w14:paraId="7B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7 апреля 2024 года, 14:30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Москва, ул. Большая Семёновская, 38</w:t>
      </w:r>
    </w:p>
    <w:p w14:paraId="7C000000">
      <w:pPr>
        <w:spacing w:after="269" w:before="269"/>
        <w:ind w:firstLine="0" w:left="0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Спикер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Лидия Маркова, руководитель отдела по продвижению HR-бренда 2ГИС, эксперт по коммуникациям</w:t>
      </w:r>
    </w:p>
    <w:p w14:paraId="7D000000">
      <w:pPr>
        <w:spacing w:after="269" w:before="269"/>
        <w:ind w:firstLine="0" w:left="0"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Основные темы мастер-класса:</w:t>
      </w:r>
    </w:p>
    <w:p w14:paraId="7E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Ожидания современных работодателей</w:t>
      </w:r>
    </w:p>
    <w:p w14:paraId="7F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Особенности трудоустройства в крупные компании без опыта</w:t>
      </w:r>
    </w:p>
    <w:p w14:paraId="80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Различия в требованиях между поколениями (зумеры и миллениалы)</w:t>
      </w:r>
    </w:p>
    <w:p w14:paraId="81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различия в приоритетах сотрудников</w:t>
      </w:r>
    </w:p>
    <w:p w14:paraId="82000000">
      <w:pPr>
        <w:numPr>
          <w:numId w:val="16"/>
        </w:numPr>
        <w:spacing w:after="269" w:before="269" w:line="168" w:lineRule="auto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История и уникальные особенности компании 2ГИС</w:t>
      </w:r>
    </w:p>
    <w:p w14:paraId="83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Различия между поколениями:</w:t>
      </w:r>
    </w:p>
    <w:p w14:paraId="84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Поколение Z (зумеры) больше ценит гибкий график, удалённую работу и корпоративные льготы</w:t>
      </w:r>
    </w:p>
    <w:p w14:paraId="85000000">
      <w:pPr>
        <w:numPr>
          <w:numId w:val="17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Миллениалы чаще ориентированы на стабильность и уровень зарплаты</w:t>
      </w:r>
    </w:p>
    <w:p w14:paraId="86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Трудоустройство без опыта:</w:t>
      </w:r>
    </w:p>
    <w:p w14:paraId="87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Soft skills (коммуникация, работа в команде) часто важнее формального опыта</w:t>
      </w:r>
    </w:p>
    <w:p w14:paraId="88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Стажировки - эффективный способ попасть в компанию</w:t>
      </w:r>
    </w:p>
    <w:p w14:paraId="89000000">
      <w:pPr>
        <w:numPr>
          <w:numId w:val="18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Важно уметь обосновывать свои зарплатные ожидания</w:t>
      </w:r>
    </w:p>
    <w:p w14:paraId="8A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Географические особенности:</w:t>
      </w:r>
    </w:p>
    <w:p w14:paraId="8B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Москве сотрудники чаще выбирают удалённый формат работы</w:t>
      </w:r>
    </w:p>
    <w:p w14:paraId="8C000000">
      <w:pPr>
        <w:numPr>
          <w:numId w:val="19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регионах более востребованы офисные преимущества (спортзал, корпоративные мероприятия)</w:t>
      </w:r>
    </w:p>
    <w:p w14:paraId="8D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 компании 2ГИС:</w:t>
      </w:r>
    </w:p>
    <w:p w14:paraId="8E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Акцент на развитии корпоративной культуры</w:t>
      </w:r>
    </w:p>
    <w:p w14:paraId="8F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Возможности для профессионального роста сотрудников</w:t>
      </w:r>
    </w:p>
    <w:p w14:paraId="90000000">
      <w:pPr>
        <w:numPr>
          <w:numId w:val="20"/>
        </w:num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Уникальные HR-практики</w:t>
      </w:r>
    </w:p>
    <w:p w14:paraId="91000000">
      <w:pPr>
        <w:spacing w:after="0" w:before="0"/>
        <w:ind w:right="0"/>
        <w:rPr>
          <w:rFonts w:ascii="Times New Roman" w:hAnsi="Times New Roman"/>
          <w:b w:val="1"/>
          <w:color w:val="000000"/>
          <w:sz w:val="28"/>
        </w:rPr>
      </w:pPr>
    </w:p>
    <w:p w14:paraId="92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 xml:space="preserve">    2. «Найти IT» от FurureToday</w:t>
      </w:r>
    </w:p>
    <w:p w14:paraId="93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94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0"/>
          <w:i w:val="1"/>
          <w:sz w:val="28"/>
        </w:rPr>
        <w:t>Дата и место проведения: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>18 марта 2025</w:t>
      </w:r>
    </w:p>
    <w:p w14:paraId="95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Москва, Main Stage</w:t>
      </w:r>
    </w:p>
    <w:p w14:paraId="96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7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1"/>
          <w:color w:val="000000"/>
          <w:sz w:val="28"/>
        </w:rPr>
        <w:t>Присутствовало более 50 компаний</w:t>
      </w:r>
      <w:r>
        <w:rPr>
          <w:rFonts w:ascii="Times New Roman" w:hAnsi="Times New Roman"/>
          <w:b w:val="0"/>
          <w:color w:val="000000"/>
          <w:sz w:val="28"/>
        </w:rPr>
        <w:t xml:space="preserve">, включая: </w:t>
      </w:r>
      <w:r>
        <w:rPr>
          <w:rFonts w:ascii="Times New Roman" w:hAnsi="Times New Roman"/>
          <w:b w:val="0"/>
          <w:color w:val="000000"/>
          <w:sz w:val="28"/>
        </w:rPr>
        <w:t>Sber, Альфа банк, Авито, Ланит, ОТП банк, МТС, Сибур цифровой и т.д.</w:t>
      </w:r>
    </w:p>
    <w:p w14:paraId="98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9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"Найти IT" – это полезная инициатива от FutureToday, направленная на помощь начинающим специалистам в сфере информационных технологий. Мероприятие предлагает вакансии, стажировки и полезные материалы для тех, кто хочет развиваться в IT.</w:t>
      </w:r>
    </w:p>
    <w:p w14:paraId="9A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B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Мероприятие проходило целых 5 часов, во время которых можно было пообщаться с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топовыми спикерами, руководителями подразделений и HR, получишь инсайты о работе в компаниях и задать все интересующие вопрос</w:t>
      </w:r>
      <w:r>
        <w:rPr>
          <w:rFonts w:ascii="Times New Roman" w:hAnsi="Times New Roman"/>
          <w:b w:val="0"/>
          <w:color w:val="000000"/>
          <w:sz w:val="28"/>
        </w:rPr>
        <w:t>ы.</w:t>
      </w:r>
    </w:p>
    <w:p w14:paraId="9C000000">
      <w:pPr>
        <w:spacing w:after="0" w:before="0"/>
        <w:ind w:right="0"/>
        <w:rPr>
          <w:rFonts w:ascii="Times New Roman" w:hAnsi="Times New Roman"/>
          <w:b w:val="0"/>
          <w:color w:val="000000"/>
          <w:sz w:val="28"/>
        </w:rPr>
      </w:pPr>
    </w:p>
    <w:p w14:paraId="9D000000">
      <w:pPr>
        <w:spacing w:after="6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отдельной зоне проходили выступления спикеров. Темы были полезные:</w:t>
      </w:r>
    </w:p>
    <w:p w14:paraId="9E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"Как пройти собеседование в топовую IT-компанию" (разбор реальных кейсов)</w:t>
      </w:r>
    </w:p>
    <w:p w14:paraId="9F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"Тренды в Data Science на 2025 год"</w:t>
      </w:r>
    </w:p>
    <w:p w14:paraId="A0000000">
      <w:pPr>
        <w:numPr>
          <w:numId w:val="21"/>
        </w:numPr>
        <w:spacing w:after="0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Воркшоп по алгоритмам для начинающих разработчиков</w:t>
      </w:r>
    </w:p>
    <w:p w14:paraId="A1000000">
      <w:pPr>
        <w:spacing w:after="0" w:before="0"/>
        <w:ind w:right="0"/>
        <w:rPr>
          <w:rFonts w:ascii="Times New Roman" w:hAnsi="Times New Roman"/>
          <w:b w:val="1"/>
          <w:color w:val="000000"/>
          <w:sz w:val="32"/>
        </w:rPr>
      </w:pPr>
    </w:p>
    <w:p w14:paraId="A2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ЗАКЛЮЧЕНИЕ</w:t>
      </w:r>
    </w:p>
    <w:p w14:paraId="A3000000">
      <w:pPr>
        <w:spacing w:after="0" w:before="0"/>
        <w:ind w:right="0"/>
        <w:jc w:val="center"/>
        <w:rPr>
          <w:rFonts w:ascii="Times New Roman" w:hAnsi="Times New Roman"/>
          <w:b w:val="0"/>
          <w:color w:val="000000"/>
          <w:sz w:val="28"/>
        </w:rPr>
      </w:pPr>
    </w:p>
    <w:p w14:paraId="A4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За время работы над проектом и проектной практикой я обрела множество полезных навыков, таких как:</w:t>
      </w:r>
    </w:p>
    <w:p w14:paraId="A5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Работа в Blender и Sweet Home, что улучшило мои навыки 3D-моделирвоания</w:t>
      </w:r>
    </w:p>
    <w:p w14:paraId="A6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Умение работать в команде, правильно распределять роли</w:t>
      </w:r>
    </w:p>
    <w:p w14:paraId="A7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сайта пришлось обрести навыки работы с HTML и UX/UI дизайном</w:t>
      </w:r>
    </w:p>
    <w:p w14:paraId="A8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Для создания Telegram-бота повторить Python, изучить множество материалов для работы с Telegram Bot API, HTTP и базами данных</w:t>
      </w:r>
    </w:p>
    <w:p w14:paraId="A9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Освоить базовые команды Git</w:t>
      </w:r>
    </w:p>
    <w:p w14:paraId="AA000000">
      <w:pPr>
        <w:numPr>
          <w:numId w:val="22"/>
        </w:num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Изучите синтаксис Markdow для написания отчётов</w:t>
      </w:r>
    </w:p>
    <w:p w14:paraId="AB000000">
      <w:pPr>
        <w:spacing w:after="0" w:before="0"/>
        <w:ind w:right="0"/>
        <w:jc w:val="left"/>
        <w:rPr>
          <w:rFonts w:ascii="Times New Roman" w:hAnsi="Times New Roman"/>
          <w:b w:val="0"/>
          <w:color w:val="000000"/>
          <w:sz w:val="28"/>
        </w:rPr>
      </w:pPr>
    </w:p>
    <w:p w14:paraId="AC000000">
      <w:pPr>
        <w:keepNext w:val="1"/>
        <w:keepLines w:val="1"/>
        <w:spacing w:after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СПИСОК ИСПОЛЬЗОВАННОЙ ЛИТЕРАТУРЫ</w:t>
      </w:r>
    </w:p>
    <w:p w14:paraId="AD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Элементы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"https://developer.mozilla.org/ru/docs/Web/HTML/Element"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https://developer.mozilla.org/ru/docs/Web/HTML/Element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AE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Основы HTML: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"https://developer.mozilla.org/ru/docs/Learn_web_development/Getting_started/Your_first_website/Creating_the_content"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https://developer.mozilla.org/ru/docs/Learn_web_development/Getting_started/Your_first_website/Creating_the_content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AF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Уроки по Markdown: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"https://ru.hexlet.io/lesson_filters/markdown"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https://ru.hexlet.io/lesson_filters/markdown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B0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</w:rPr>
        <w:t xml:space="preserve">Урок по созданию Telegram-бота: </w:t>
      </w:r>
      <w:r>
        <w:rPr>
          <w:rStyle w:val="Style_2_ch"/>
          <w:rFonts w:ascii="Times New Roman" w:hAnsi="Times New Roman"/>
          <w:color w:val="000000"/>
          <w:sz w:val="28"/>
        </w:rPr>
        <w:fldChar w:fldCharType="begin"/>
      </w:r>
      <w:r>
        <w:rPr>
          <w:rStyle w:val="Style_2_ch"/>
          <w:rFonts w:ascii="Times New Roman" w:hAnsi="Times New Roman"/>
          <w:color w:val="000000"/>
          <w:sz w:val="28"/>
        </w:rPr>
        <w:instrText>HYPERLINK "https://www.freecodecamp.org/news/how-to-create-a-telegram-bot-using-python/"</w:instrText>
      </w:r>
      <w:r>
        <w:rPr>
          <w:rStyle w:val="Style_2_ch"/>
          <w:rFonts w:ascii="Times New Roman" w:hAnsi="Times New Roman"/>
          <w:color w:val="000000"/>
          <w:sz w:val="28"/>
        </w:rPr>
        <w:fldChar w:fldCharType="separate"/>
      </w:r>
      <w:r>
        <w:rPr>
          <w:rStyle w:val="Style_2_ch"/>
          <w:rFonts w:ascii="Times New Roman" w:hAnsi="Times New Roman"/>
          <w:color w:val="000000"/>
          <w:sz w:val="28"/>
        </w:rPr>
        <w:t>https://www.freecodecamp.org/news/how-to-create-a-telegram-bot-using-python/</w:t>
      </w:r>
      <w:r>
        <w:rPr>
          <w:rStyle w:val="Style_2_ch"/>
          <w:rFonts w:ascii="Times New Roman" w:hAnsi="Times New Roman"/>
          <w:color w:val="000000"/>
          <w:sz w:val="28"/>
        </w:rPr>
        <w:fldChar w:fldCharType="end"/>
      </w:r>
    </w:p>
    <w:p w14:paraId="B1000000">
      <w:pPr>
        <w:numPr>
          <w:numId w:val="23"/>
        </w:numPr>
        <w:spacing w:after="269" w:before="6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урс по Git: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instrText>HYPERLINK "https://ru.hexlet.io/courses/intro_to_git"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t>https://ru.hexlet.io/courses/intro_to_git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  <w:u w:color="000000" w:val="single"/>
        </w:rPr>
        <w:fldChar w:fldCharType="end"/>
      </w:r>
    </w:p>
    <w:p w14:paraId="B2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p w14:paraId="B3000000">
      <w:pPr>
        <w:keepNext w:val="1"/>
        <w:keepLines w:val="1"/>
        <w:spacing w:after="0" w:line="360" w:lineRule="auto"/>
        <w:ind/>
        <w:rPr>
          <w:rFonts w:ascii="Times New Roman" w:hAnsi="Times New Roman"/>
          <w:color w:val="000000"/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134" w:right="850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spacing w:after="0" w:line="240" w:lineRule="auto"/>
      <w:ind/>
      <w:jc w:val="right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spacing w:after="0" w:line="240" w:lineRule="auto"/>
      <w:ind/>
      <w:rPr>
        <w:color w:val="000000"/>
      </w:rPr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i w:val="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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header"/>
    <w:basedOn w:val="Style_3"/>
    <w:link w:val="Style_4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4_ch" w:type="character">
    <w:name w:val="header"/>
    <w:basedOn w:val="Style_3_ch"/>
    <w:link w:val="Style_4"/>
  </w:style>
  <w:style w:styleId="Style_5" w:type="paragraph">
    <w:name w:val="toc 2"/>
    <w:basedOn w:val="Style_3"/>
    <w:next w:val="Style_3"/>
    <w:link w:val="Style_5_ch"/>
    <w:uiPriority w:val="39"/>
    <w:pPr>
      <w:spacing w:after="100" w:line="264" w:lineRule="auto"/>
      <w:ind w:firstLine="0" w:left="220"/>
    </w:pPr>
    <w:rPr>
      <w:rFonts w:asciiTheme="minorAscii" w:hAnsiTheme="minorHAnsi"/>
    </w:rPr>
  </w:style>
  <w:style w:styleId="Style_5_ch" w:type="character">
    <w:name w:val="toc 2"/>
    <w:basedOn w:val="Style_3_ch"/>
    <w:link w:val="Style_5"/>
    <w:rPr>
      <w:rFonts w:asciiTheme="minorAscii" w:hAnsiTheme="minorHAnsi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3_ch"/>
    <w:link w:val="Style_9"/>
    <w:rPr>
      <w:b w:val="1"/>
      <w:sz w:val="28"/>
    </w:rPr>
  </w:style>
  <w:style w:styleId="Style_10" w:type="paragraph">
    <w:name w:val="TOC Heading"/>
    <w:basedOn w:val="Style_11"/>
    <w:next w:val="Style_3"/>
    <w:link w:val="Style_10_ch"/>
    <w:pPr>
      <w:spacing w:line="264" w:lineRule="auto"/>
      <w:ind/>
      <w:outlineLvl w:val="8"/>
    </w:pPr>
    <w:rPr>
      <w:rFonts w:asciiTheme="majorAscii" w:hAnsiTheme="majorHAnsi"/>
      <w:color w:themeColor="accent1" w:themeShade="BF" w:val="376092"/>
    </w:rPr>
  </w:style>
  <w:style w:styleId="Style_10_ch" w:type="character">
    <w:name w:val="TOC Heading"/>
    <w:basedOn w:val="Style_11_ch"/>
    <w:link w:val="Style_10"/>
    <w:rPr>
      <w:rFonts w:asciiTheme="majorAscii" w:hAnsiTheme="majorHAnsi"/>
      <w:color w:themeColor="accent1" w:themeShade="BF" w:val="376092"/>
    </w:rPr>
  </w:style>
  <w:style w:styleId="Style_12" w:type="paragraph">
    <w:name w:val="toc 3"/>
    <w:basedOn w:val="Style_3"/>
    <w:next w:val="Style_3"/>
    <w:link w:val="Style_12_ch"/>
    <w:uiPriority w:val="39"/>
    <w:pPr>
      <w:spacing w:after="100" w:line="264" w:lineRule="auto"/>
      <w:ind w:firstLine="0" w:left="440"/>
    </w:pPr>
    <w:rPr>
      <w:rFonts w:asciiTheme="minorAscii" w:hAnsiTheme="minorHAnsi"/>
    </w:rPr>
  </w:style>
  <w:style w:styleId="Style_12_ch" w:type="character">
    <w:name w:val="toc 3"/>
    <w:basedOn w:val="Style_3_ch"/>
    <w:link w:val="Style_12"/>
    <w:rPr>
      <w:rFonts w:asciiTheme="minorAscii" w:hAnsiTheme="minorHAnsi"/>
    </w:rPr>
  </w:style>
  <w:style w:styleId="Style_13" w:type="paragraph">
    <w:name w:val="heading 5"/>
    <w:basedOn w:val="Style_3"/>
    <w:next w:val="Style_3"/>
    <w:link w:val="Style_13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3_ch" w:type="character">
    <w:name w:val="heading 5"/>
    <w:basedOn w:val="Style_3_ch"/>
    <w:link w:val="Style_13"/>
    <w:rPr>
      <w:b w:val="1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1" w:type="paragraph">
    <w:name w:val="heading 1"/>
    <w:basedOn w:val="Style_3"/>
    <w:next w:val="Style_3"/>
    <w:link w:val="Style_11_ch"/>
    <w:uiPriority w:val="9"/>
    <w:qFormat/>
    <w:pPr>
      <w:keepNext w:val="1"/>
      <w:keepLines w:val="1"/>
      <w:spacing w:after="0" w:before="240"/>
      <w:ind/>
      <w:outlineLvl w:val="0"/>
    </w:pPr>
    <w:rPr>
      <w:color w:val="2F5496"/>
      <w:sz w:val="32"/>
    </w:rPr>
  </w:style>
  <w:style w:styleId="Style_11_ch" w:type="character">
    <w:name w:val="heading 1"/>
    <w:basedOn w:val="Style_3_ch"/>
    <w:link w:val="Style_11"/>
    <w:rPr>
      <w:color w:val="2F5496"/>
      <w:sz w:val="32"/>
    </w:rPr>
  </w:style>
  <w:style w:styleId="Style_2" w:type="paragraph">
    <w:name w:val="Hyperlink"/>
    <w:basedOn w:val="Style_14"/>
    <w:link w:val="Style_2_ch"/>
    <w:rPr>
      <w:color w:themeColor="hyperlink" w:val="0000FF"/>
      <w:u w:val="single"/>
    </w:rPr>
  </w:style>
  <w:style w:styleId="Style_2_ch" w:type="character">
    <w:name w:val="Hyperlink"/>
    <w:basedOn w:val="Style_14_ch"/>
    <w:link w:val="Style_2"/>
    <w:rPr>
      <w:color w:themeColor="hyperlink"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basedOn w:val="Style_3"/>
    <w:next w:val="Style_3"/>
    <w:link w:val="Style_16_ch"/>
    <w:uiPriority w:val="39"/>
    <w:pPr>
      <w:spacing w:after="100"/>
      <w:ind/>
    </w:pPr>
  </w:style>
  <w:style w:styleId="Style_16_ch" w:type="character">
    <w:name w:val="toc 1"/>
    <w:basedOn w:val="Style_3_ch"/>
    <w:link w:val="Style_16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footer"/>
    <w:basedOn w:val="Style_3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1_ch" w:type="character">
    <w:name w:val="footer"/>
    <w:basedOn w:val="Style_3_ch"/>
    <w:link w:val="Style_21"/>
  </w:style>
  <w:style w:styleId="Style_22" w:type="paragraph">
    <w:name w:val="Subtitle"/>
    <w:basedOn w:val="Style_3"/>
    <w:next w:val="Style_3"/>
    <w:link w:val="Style_22_ch"/>
    <w:uiPriority w:val="11"/>
    <w:qFormat/>
    <w:pPr>
      <w:spacing w:after="160"/>
      <w:ind/>
    </w:pPr>
    <w:rPr>
      <w:color w:val="5A5A5A"/>
    </w:rPr>
  </w:style>
  <w:style w:styleId="Style_22_ch" w:type="character">
    <w:name w:val="Subtitle"/>
    <w:basedOn w:val="Style_3_ch"/>
    <w:link w:val="Style_22"/>
    <w:rPr>
      <w:color w:val="5A5A5A"/>
    </w:rPr>
  </w:style>
  <w:style w:styleId="Style_23" w:type="paragraph">
    <w:name w:val="Title"/>
    <w:basedOn w:val="Style_3"/>
    <w:next w:val="Style_3"/>
    <w:link w:val="Style_23_ch"/>
    <w:uiPriority w:val="10"/>
    <w:qFormat/>
    <w:pPr>
      <w:spacing w:after="0" w:line="240" w:lineRule="auto"/>
      <w:ind/>
    </w:pPr>
    <w:rPr>
      <w:sz w:val="56"/>
    </w:rPr>
  </w:style>
  <w:style w:styleId="Style_23_ch" w:type="character">
    <w:name w:val="Title"/>
    <w:basedOn w:val="Style_3_ch"/>
    <w:link w:val="Style_23"/>
    <w:rPr>
      <w:sz w:val="56"/>
    </w:rPr>
  </w:style>
  <w:style w:styleId="Style_24" w:type="paragraph">
    <w:name w:val="heading 4"/>
    <w:basedOn w:val="Style_3"/>
    <w:next w:val="Style_3"/>
    <w:link w:val="Style_24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4_ch" w:type="character">
    <w:name w:val="heading 4"/>
    <w:basedOn w:val="Style_3_ch"/>
    <w:link w:val="Style_24"/>
    <w:rPr>
      <w:b w:val="1"/>
      <w:sz w:val="24"/>
    </w:rPr>
  </w:style>
  <w:style w:styleId="Style_25" w:type="paragraph">
    <w:name w:val="heading 2"/>
    <w:basedOn w:val="Style_3"/>
    <w:next w:val="Style_3"/>
    <w:link w:val="Style_25_ch"/>
    <w:uiPriority w:val="9"/>
    <w:qFormat/>
    <w:pPr>
      <w:keepNext w:val="1"/>
      <w:spacing w:after="60" w:before="240" w:line="240" w:lineRule="auto"/>
      <w:ind/>
      <w:jc w:val="both"/>
      <w:outlineLvl w:val="1"/>
    </w:pPr>
    <w:rPr>
      <w:rFonts w:ascii="Times New Roman" w:hAnsi="Times New Roman"/>
      <w:b w:val="1"/>
      <w:sz w:val="28"/>
    </w:rPr>
  </w:style>
  <w:style w:styleId="Style_25_ch" w:type="character">
    <w:name w:val="heading 2"/>
    <w:basedOn w:val="Style_3_ch"/>
    <w:link w:val="Style_25"/>
    <w:rPr>
      <w:rFonts w:ascii="Times New Roman" w:hAnsi="Times New Roman"/>
      <w:b w:val="1"/>
      <w:sz w:val="28"/>
    </w:rPr>
  </w:style>
  <w:style w:styleId="Style_26" w:type="paragraph">
    <w:name w:val="heading 6"/>
    <w:basedOn w:val="Style_3"/>
    <w:next w:val="Style_3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3_ch"/>
    <w:link w:val="Style_26"/>
    <w:rPr>
      <w:b w:val="1"/>
      <w:sz w:val="20"/>
    </w:rPr>
  </w:style>
  <w:style w:styleId="Style_2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9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2025-05-24T20:48:30Z</dcterms:modified>
</cp:coreProperties>
</file>