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02" w:rsidRPr="00B30AAA" w:rsidRDefault="00352302" w:rsidP="00352302">
      <w:pPr>
        <w:ind w:firstLine="0"/>
        <w:rPr>
          <w:b/>
        </w:rPr>
      </w:pPr>
      <w:r w:rsidRPr="00DD415D">
        <w:rPr>
          <w:b/>
          <w:lang w:val="pl-PL"/>
        </w:rPr>
        <w:t>Лабораториска вежба</w:t>
      </w:r>
      <w:r w:rsidR="009059AB">
        <w:rPr>
          <w:b/>
        </w:rPr>
        <w:t xml:space="preserve"> </w:t>
      </w:r>
      <w:r w:rsidR="00FE3000">
        <w:rPr>
          <w:b/>
        </w:rPr>
        <w:t>3</w:t>
      </w:r>
    </w:p>
    <w:p w:rsidR="00352302" w:rsidRPr="00BA26D8" w:rsidRDefault="009059AB" w:rsidP="00B30AAA">
      <w:pPr>
        <w:ind w:firstLine="0"/>
        <w:rPr>
          <w:b/>
        </w:rPr>
      </w:pPr>
      <w:r>
        <w:rPr>
          <w:b/>
        </w:rPr>
        <w:t>ЊУТНОВИ ЗАКОНИ.</w:t>
      </w:r>
      <w:r w:rsidR="00FE3000">
        <w:rPr>
          <w:b/>
        </w:rPr>
        <w:t xml:space="preserve"> ПОТЕНЦИЈАЛНА И КИНЕТИЧКА ЕНЕРГИЈА </w:t>
      </w:r>
    </w:p>
    <w:p w:rsidR="00B30AAA" w:rsidRPr="00EE3846" w:rsidRDefault="00B30AAA" w:rsidP="00352302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84"/>
        <w:gridCol w:w="1555"/>
        <w:gridCol w:w="2144"/>
      </w:tblGrid>
      <w:tr w:rsidR="00352302" w:rsidRPr="00977EC5" w:rsidTr="005678EC">
        <w:trPr>
          <w:trHeight w:val="567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pl-PL"/>
              </w:rPr>
            </w:pPr>
            <w:proofErr w:type="spellStart"/>
            <w:r w:rsidRPr="00977EC5">
              <w:rPr>
                <w:lang w:val="en-US"/>
              </w:rPr>
              <w:t>Име</w:t>
            </w:r>
            <w:proofErr w:type="spellEnd"/>
            <w:r w:rsidRPr="00977EC5">
              <w:rPr>
                <w:lang w:val="en-US"/>
              </w:rPr>
              <w:t xml:space="preserve"> и </w:t>
            </w:r>
            <w:proofErr w:type="spellStart"/>
            <w:r w:rsidRPr="00977EC5">
              <w:rPr>
                <w:lang w:val="en-US"/>
              </w:rPr>
              <w:t>презиме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352302" w:rsidRPr="00681679" w:rsidRDefault="00681679" w:rsidP="005678EC">
            <w:r>
              <w:t>Викторија Митревска</w:t>
            </w:r>
          </w:p>
        </w:tc>
      </w:tr>
      <w:tr w:rsidR="00352302" w:rsidRPr="00977EC5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77EC5">
              <w:rPr>
                <w:lang w:val="en-US"/>
              </w:rPr>
              <w:t>Број</w:t>
            </w:r>
            <w:proofErr w:type="spellEnd"/>
            <w:r w:rsidR="009059AB">
              <w:t xml:space="preserve"> </w:t>
            </w:r>
            <w:proofErr w:type="spellStart"/>
            <w:r w:rsidRPr="00977EC5">
              <w:rPr>
                <w:lang w:val="en-US"/>
              </w:rPr>
              <w:t>на</w:t>
            </w:r>
            <w:proofErr w:type="spellEnd"/>
            <w:r w:rsidR="009059AB">
              <w:t xml:space="preserve"> </w:t>
            </w:r>
            <w:proofErr w:type="spellStart"/>
            <w:r w:rsidRPr="00977EC5">
              <w:rPr>
                <w:lang w:val="en-US"/>
              </w:rPr>
              <w:t>индекс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352302" w:rsidRPr="00977EC5" w:rsidRDefault="00681679" w:rsidP="005678EC">
            <w:r>
              <w:t>151/2021</w:t>
            </w:r>
          </w:p>
        </w:tc>
      </w:tr>
      <w:tr w:rsidR="00352302" w:rsidRPr="00977EC5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</w:pPr>
            <w:r w:rsidRPr="00977EC5">
              <w:t>Лабораториска група</w:t>
            </w:r>
          </w:p>
        </w:tc>
        <w:tc>
          <w:tcPr>
            <w:tcW w:w="2487" w:type="dxa"/>
            <w:vAlign w:val="center"/>
          </w:tcPr>
          <w:p w:rsidR="00352302" w:rsidRPr="00977EC5" w:rsidRDefault="00681679" w:rsidP="005678EC">
            <w:r>
              <w:t>11</w:t>
            </w:r>
            <w:r w:rsidR="00FA109F">
              <w:t>Ф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</w:pPr>
            <w:r w:rsidRPr="00977EC5">
              <w:t>Паралелка</w:t>
            </w:r>
          </w:p>
        </w:tc>
        <w:tc>
          <w:tcPr>
            <w:tcW w:w="2248" w:type="dxa"/>
            <w:vAlign w:val="center"/>
          </w:tcPr>
          <w:p w:rsidR="00352302" w:rsidRPr="00977EC5" w:rsidRDefault="00681679" w:rsidP="005678EC">
            <w:r>
              <w:t>В</w:t>
            </w:r>
          </w:p>
        </w:tc>
      </w:tr>
    </w:tbl>
    <w:p w:rsidR="00352302" w:rsidRPr="00977EC5" w:rsidRDefault="00352302" w:rsidP="00352302">
      <w:pPr>
        <w:rPr>
          <w:lang w:val="en-US"/>
        </w:rPr>
      </w:pPr>
    </w:p>
    <w:p w:rsidR="00352302" w:rsidRPr="006469B9" w:rsidRDefault="00352302" w:rsidP="00352302">
      <w:pPr>
        <w:pStyle w:val="ListParagraph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6056"/>
      </w:tblGrid>
      <w:tr w:rsidR="00BA26D8" w:rsidRPr="00977EC5" w:rsidTr="00D45924">
        <w:trPr>
          <w:trHeight w:val="1142"/>
          <w:jc w:val="center"/>
        </w:trPr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A26D8" w:rsidRPr="00977EC5" w:rsidRDefault="00B30AAA" w:rsidP="005678EC">
            <w:pPr>
              <w:pStyle w:val="a"/>
            </w:pPr>
            <w:r>
              <w:t xml:space="preserve">Да се </w:t>
            </w:r>
            <w:r w:rsidR="00FE3000">
              <w:t>запишат и објаснат Њутновите закони</w:t>
            </w:r>
            <w:r>
              <w:t>.</w:t>
            </w:r>
          </w:p>
        </w:tc>
        <w:tc>
          <w:tcPr>
            <w:tcW w:w="6145" w:type="dxa"/>
            <w:vAlign w:val="center"/>
          </w:tcPr>
          <w:p w:rsidR="00BA26D8" w:rsidRDefault="00763232" w:rsidP="005678EC">
            <w:pPr>
              <w:pStyle w:val="a"/>
            </w:pPr>
            <w:r>
              <w:t>Прв Њутнов закон – секое тело кое се разгледува како материјална точка, ја здржува состојбата на мирување или рамномерно праволиниско движење се додека некое друго тело не го принуди да ја промени таа состојаба.</w:t>
            </w:r>
          </w:p>
          <w:p w:rsidR="00763232" w:rsidRDefault="00763232" w:rsidP="005678EC">
            <w:pPr>
              <w:pStyle w:val="a"/>
            </w:pPr>
            <w:r>
              <w:t>Втор Њутнов закон – промената на импулсот на телото во даден временски интервал е еднаква на силата која дејствува на тоа тело.</w:t>
            </w:r>
          </w:p>
          <w:p w:rsidR="00763232" w:rsidRPr="00977EC5" w:rsidRDefault="00763232" w:rsidP="005678EC">
            <w:pPr>
              <w:pStyle w:val="a"/>
            </w:pPr>
            <w:r>
              <w:t>Трет Њутнов закон – акционата и реакционата сила се еднакви по интензитет, но спротивно насочени или заемното дејство на две тела секогаш е еднакво и спротивно насочено.</w:t>
            </w:r>
          </w:p>
        </w:tc>
      </w:tr>
      <w:tr w:rsidR="00B30AAA" w:rsidRPr="00977EC5" w:rsidTr="00D45924">
        <w:trPr>
          <w:trHeight w:val="1142"/>
          <w:jc w:val="center"/>
        </w:trPr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30AAA" w:rsidRDefault="00FE3000" w:rsidP="005678EC">
            <w:pPr>
              <w:pStyle w:val="a"/>
            </w:pPr>
            <w:r>
              <w:t>Да се дефинира потенцијална и кинетичка енергија</w:t>
            </w:r>
            <w:r w:rsidR="00B30AAA">
              <w:t>.</w:t>
            </w:r>
            <w:r w:rsidR="00BE4A94">
              <w:t xml:space="preserve"> Да се запише и објас</w:t>
            </w:r>
            <w:r w:rsidR="009059AB">
              <w:t>ни законот за запазување на енергијата</w:t>
            </w:r>
            <w:r>
              <w:t>.</w:t>
            </w:r>
          </w:p>
        </w:tc>
        <w:tc>
          <w:tcPr>
            <w:tcW w:w="6145" w:type="dxa"/>
            <w:vAlign w:val="center"/>
          </w:tcPr>
          <w:p w:rsidR="00B30AAA" w:rsidRDefault="00763232" w:rsidP="005678EC">
            <w:pPr>
              <w:pStyle w:val="a"/>
            </w:pPr>
            <w:r>
              <w:t>Енергијата која телото ја има во движење е кинетичка. Ек=</w:t>
            </w:r>
            <w:r>
              <w:rPr>
                <w:lang w:val="en-US"/>
              </w:rPr>
              <w:t>mv</w:t>
            </w:r>
            <w:r w:rsidRPr="00BF48A5">
              <w:rPr>
                <w:vertAlign w:val="superscript"/>
              </w:rPr>
              <w:t>2</w:t>
            </w:r>
            <w:r>
              <w:t>/2</w:t>
            </w:r>
          </w:p>
          <w:p w:rsidR="00BF48A5" w:rsidRDefault="00763232" w:rsidP="005678EC">
            <w:pPr>
              <w:pStyle w:val="a"/>
              <w:rPr>
                <w:lang w:val="en-US"/>
              </w:rPr>
            </w:pPr>
            <w:r>
              <w:t xml:space="preserve">Енергијата на дадено тело која зависи само од неговата местоположба се вика потенцијална енергија. </w:t>
            </w:r>
            <w:r w:rsidR="00BF48A5">
              <w:t>Еп=</w:t>
            </w:r>
            <w:proofErr w:type="spellStart"/>
            <w:r w:rsidR="00BF48A5">
              <w:rPr>
                <w:lang w:val="en-US"/>
              </w:rPr>
              <w:t>mgh</w:t>
            </w:r>
            <w:proofErr w:type="spellEnd"/>
          </w:p>
          <w:p w:rsidR="00BF48A5" w:rsidRPr="00BF48A5" w:rsidRDefault="00BF48A5" w:rsidP="005678EC">
            <w:pPr>
              <w:pStyle w:val="a"/>
              <w:rPr>
                <w:lang w:val="en-US"/>
              </w:rPr>
            </w:pPr>
            <w:r>
              <w:t>Механичката енергија на еден механички систем во кој дејствуваат само конзервативни сили, не се менува со текот на времето. Е=Е</w:t>
            </w:r>
            <w:r w:rsidRPr="00BF48A5">
              <w:rPr>
                <w:vertAlign w:val="subscript"/>
              </w:rPr>
              <w:t>meh</w:t>
            </w:r>
            <w:r>
              <w:t xml:space="preserve"> + </w:t>
            </w:r>
            <w:r>
              <w:rPr>
                <w:lang w:val="en-US"/>
              </w:rPr>
              <w:t>Q</w:t>
            </w:r>
          </w:p>
        </w:tc>
      </w:tr>
    </w:tbl>
    <w:p w:rsidR="00352302" w:rsidRDefault="00352302" w:rsidP="00352302">
      <w:pPr>
        <w:pStyle w:val="ListParagraph"/>
      </w:pPr>
    </w:p>
    <w:p w:rsidR="00352302" w:rsidRDefault="00352302" w:rsidP="00352302">
      <w:pPr>
        <w:pStyle w:val="ListParagraph"/>
      </w:pPr>
    </w:p>
    <w:p w:rsidR="009059AB" w:rsidRDefault="009059AB" w:rsidP="00352302">
      <w:pPr>
        <w:pStyle w:val="ListParagraph"/>
      </w:pPr>
    </w:p>
    <w:p w:rsidR="009059AB" w:rsidRDefault="00B0443A" w:rsidP="009059AB">
      <w:pPr>
        <w:pStyle w:val="ListParagraph"/>
        <w:numPr>
          <w:ilvl w:val="0"/>
          <w:numId w:val="1"/>
        </w:numPr>
      </w:pPr>
      <w:bookmarkStart w:id="0" w:name="_Hlk86339263"/>
      <w:r>
        <w:t xml:space="preserve">На автомобилот се </w:t>
      </w:r>
      <w:r w:rsidR="00FE3000">
        <w:t>поврзува макара и истиот се поставува на хоризонтална рамнина</w:t>
      </w:r>
      <w:r>
        <w:t>.</w:t>
      </w:r>
      <w:r w:rsidR="00FE3000">
        <w:t xml:space="preserve"> Да се измери и</w:t>
      </w:r>
      <w:r w:rsidR="00B30AAA">
        <w:t xml:space="preserve">змери времето </w:t>
      </w:r>
      <w:r w:rsidRPr="00B0443A">
        <w:rPr>
          <w:i/>
          <w:iCs/>
          <w:lang w:val="en-US"/>
        </w:rPr>
        <w:t>t</w:t>
      </w:r>
      <w:r w:rsidR="009059AB">
        <w:rPr>
          <w:i/>
          <w:iCs/>
        </w:rPr>
        <w:t xml:space="preserve"> </w:t>
      </w:r>
      <w:r w:rsidR="00B30AAA">
        <w:t xml:space="preserve">кое е потребно автомобилот да измине пат </w:t>
      </w:r>
      <w:r w:rsidR="00B30AAA" w:rsidRPr="00FE3000">
        <w:rPr>
          <w:i/>
          <w:iCs/>
          <w:lang w:val="en-US"/>
        </w:rPr>
        <w:t>s</w:t>
      </w:r>
      <w:r w:rsidR="009059AB">
        <w:rPr>
          <w:i/>
          <w:iCs/>
        </w:rPr>
        <w:t xml:space="preserve"> </w:t>
      </w:r>
      <w:r w:rsidR="00FE3000">
        <w:t>=</w:t>
      </w:r>
      <w:r w:rsidR="009059AB">
        <w:t xml:space="preserve"> </w:t>
      </w:r>
      <w:r w:rsidR="00FE3000">
        <w:t xml:space="preserve">50 </w:t>
      </w:r>
      <w:r w:rsidR="00FE3000">
        <w:rPr>
          <w:lang w:val="en-US"/>
        </w:rPr>
        <w:t>cm</w:t>
      </w:r>
      <w:r w:rsidR="00B30AAA">
        <w:t xml:space="preserve"> со користење на две порти.</w:t>
      </w:r>
      <w:r w:rsidR="009059AB">
        <w:t xml:space="preserve"> </w:t>
      </w:r>
      <w:r w:rsidR="00FE3000">
        <w:t xml:space="preserve">Мерењето се повторува за различни </w:t>
      </w:r>
      <w:r w:rsidR="009059AB">
        <w:t>маси</w:t>
      </w:r>
      <w:r w:rsidR="00FE3000">
        <w:t xml:space="preserve"> на макарата</w:t>
      </w:r>
      <w:r w:rsidR="009059AB">
        <w:t xml:space="preserve">, </w:t>
      </w:r>
      <w:r w:rsidR="00FE3000">
        <w:t xml:space="preserve">односно се додава по 1 </w:t>
      </w:r>
      <w:r w:rsidR="00FE3000">
        <w:rPr>
          <w:lang w:val="en-US"/>
        </w:rPr>
        <w:t>g</w:t>
      </w:r>
      <w:r w:rsidR="00FE3000">
        <w:t xml:space="preserve"> тег на секое </w:t>
      </w:r>
      <w:r w:rsidR="009059AB">
        <w:t>следно</w:t>
      </w:r>
      <w:r w:rsidR="00FE3000">
        <w:t xml:space="preserve"> мерење</w:t>
      </w:r>
      <w:r w:rsidR="00A8536D" w:rsidRPr="00A8536D">
        <w:t>.</w:t>
      </w:r>
    </w:p>
    <w:p w:rsidR="009059AB" w:rsidRDefault="009059AB" w:rsidP="009059AB">
      <w:pPr>
        <w:pStyle w:val="ListParagraph"/>
        <w:ind w:left="1066" w:firstLine="0"/>
      </w:pPr>
    </w:p>
    <w:p w:rsidR="009059AB" w:rsidRPr="00B0443A" w:rsidRDefault="009059AB" w:rsidP="009059AB">
      <w:pPr>
        <w:pStyle w:val="ListParagraph"/>
        <w:ind w:left="1066" w:firstLine="0"/>
      </w:pPr>
    </w:p>
    <w:bookmarkEnd w:id="0"/>
    <w:p w:rsidR="00B0443A" w:rsidRDefault="00FE3000" w:rsidP="00B0443A">
      <w:pPr>
        <w:pStyle w:val="ListParagraph"/>
        <w:ind w:left="1066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051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02" w:rsidRDefault="00352302" w:rsidP="00352302">
      <w:pPr>
        <w:pStyle w:val="ListParagraph"/>
      </w:pPr>
    </w:p>
    <w:p w:rsidR="009059AB" w:rsidRPr="006469B9" w:rsidRDefault="009059AB" w:rsidP="00352302">
      <w:pPr>
        <w:pStyle w:val="ListParagraph"/>
      </w:pPr>
    </w:p>
    <w:tbl>
      <w:tblPr>
        <w:tblStyle w:val="TableGrid"/>
        <w:tblW w:w="8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236"/>
        <w:gridCol w:w="1254"/>
        <w:gridCol w:w="1453"/>
        <w:gridCol w:w="1418"/>
        <w:gridCol w:w="1484"/>
      </w:tblGrid>
      <w:tr w:rsidR="00347CAD" w:rsidRPr="006469B9" w:rsidTr="009059AB">
        <w:trPr>
          <w:trHeight w:hRule="exact" w:val="586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47CAD" w:rsidRPr="00A8536D" w:rsidRDefault="00347CAD" w:rsidP="005678EC">
            <w:pPr>
              <w:pStyle w:val="a0"/>
              <w:rPr>
                <w:lang w:val="en-US"/>
              </w:rPr>
            </w:pPr>
            <w:bookmarkStart w:id="1" w:name="_Hlk86339525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g</w:t>
            </w:r>
            <w:r>
              <w:rPr>
                <w:lang w:val="en-US"/>
              </w:rPr>
              <w:t xml:space="preserve"> (kg)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347CAD" w:rsidRPr="006469B9" w:rsidRDefault="00347CAD" w:rsidP="005678EC">
            <w:pPr>
              <w:pStyle w:val="a0"/>
            </w:pPr>
            <w:r w:rsidRPr="00B5105D">
              <w:rPr>
                <w:i/>
                <w:iCs/>
              </w:rPr>
              <w:t>t</w:t>
            </w:r>
            <w:r w:rsidRPr="006469B9">
              <w:t xml:space="preserve"> (</w:t>
            </w:r>
            <w:r w:rsidR="009059AB">
              <w:t xml:space="preserve"> </w:t>
            </w:r>
            <w:r w:rsidR="00CE4517">
              <w:rPr>
                <w:lang w:val="en-US"/>
              </w:rPr>
              <w:t>s</w:t>
            </w:r>
            <w:r w:rsidR="009059AB">
              <w:t xml:space="preserve"> </w:t>
            </w:r>
            <w:r w:rsidRPr="006469B9">
              <w:t>)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CAD" w:rsidRPr="006469B9" w:rsidRDefault="00347CAD" w:rsidP="005678EC">
            <w:pPr>
              <w:pStyle w:val="a0"/>
            </w:pPr>
            <w:r w:rsidRPr="00B5105D">
              <w:rPr>
                <w:i/>
                <w:iCs/>
                <w:lang w:val="en-US"/>
              </w:rPr>
              <w:t>t</w:t>
            </w:r>
            <w:r w:rsidRPr="009059AB">
              <w:rPr>
                <w:iCs/>
                <w:vertAlign w:val="superscript"/>
                <w:lang w:val="en-US"/>
              </w:rPr>
              <w:t>2</w:t>
            </w:r>
            <w:r w:rsidR="009059AB">
              <w:rPr>
                <w:i/>
                <w:iCs/>
                <w:vertAlign w:val="superscript"/>
              </w:rPr>
              <w:t xml:space="preserve"> </w:t>
            </w:r>
            <w:r w:rsidRPr="006469B9">
              <w:t xml:space="preserve">( </w:t>
            </w:r>
            <w:r w:rsidR="00CE4517">
              <w:rPr>
                <w:lang w:val="en-US"/>
              </w:rPr>
              <w:t>s</w:t>
            </w:r>
            <w:r w:rsidRPr="006469B9">
              <w:t xml:space="preserve">  )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CAD" w:rsidRPr="00BA26D8" w:rsidRDefault="00347CAD" w:rsidP="005678EC">
            <w:pPr>
              <w:pStyle w:val="a0"/>
              <w:rPr>
                <w:lang w:val="en-US"/>
              </w:rPr>
            </w:pPr>
            <w:r w:rsidRPr="00347CAD">
              <w:rPr>
                <w:i/>
                <w:iCs/>
                <w:lang w:val="en-US"/>
              </w:rPr>
              <w:t>F</w:t>
            </w:r>
            <w:r w:rsidR="009059AB"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=</w:t>
            </w:r>
            <w:r w:rsidR="009059AB">
              <w:t xml:space="preserve"> </w:t>
            </w:r>
            <w:proofErr w:type="spellStart"/>
            <w:r w:rsidRPr="00347CAD">
              <w:rPr>
                <w:i/>
                <w:iCs/>
                <w:lang w:val="en-US"/>
              </w:rPr>
              <w:t>m</w:t>
            </w:r>
            <w:r w:rsidRPr="00347CAD">
              <w:rPr>
                <w:i/>
                <w:iCs/>
                <w:vertAlign w:val="subscript"/>
                <w:lang w:val="en-US"/>
              </w:rPr>
              <w:t>g</w:t>
            </w:r>
            <w:r w:rsidRPr="00347CAD">
              <w:rPr>
                <w:i/>
                <w:iCs/>
                <w:lang w:val="en-US"/>
              </w:rPr>
              <w:t>∙g</w:t>
            </w:r>
            <w:proofErr w:type="spellEnd"/>
            <w:r w:rsidR="009059AB">
              <w:rPr>
                <w:i/>
                <w:iCs/>
              </w:rPr>
              <w:t xml:space="preserve"> </w:t>
            </w:r>
            <w:r w:rsidRPr="006469B9">
              <w:t>(</w:t>
            </w:r>
            <w:r w:rsidR="009059AB">
              <w:t xml:space="preserve"> </w:t>
            </w:r>
            <w:r w:rsidR="00880C37">
              <w:rPr>
                <w:lang w:val="en-US"/>
              </w:rPr>
              <w:t>N</w:t>
            </w:r>
            <w:r w:rsidR="009059AB">
              <w:t xml:space="preserve"> </w:t>
            </w:r>
            <w:r w:rsidRPr="006469B9">
              <w:t xml:space="preserve"> 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347CAD" w:rsidRPr="006469B9" w:rsidRDefault="0024333D" w:rsidP="0024333D">
            <w:pPr>
              <w:pStyle w:val="a0"/>
            </w:pPr>
            <w:r>
              <w:rPr>
                <w:i/>
                <w:iCs/>
                <w:lang w:val="en-US"/>
              </w:rPr>
              <w:t>a</w:t>
            </w:r>
            <w:r w:rsidR="009059AB">
              <w:rPr>
                <w:i/>
                <w:iCs/>
              </w:rPr>
              <w:t xml:space="preserve"> </w:t>
            </w:r>
            <w:r w:rsidR="00347CAD">
              <w:rPr>
                <w:lang w:val="en-US"/>
              </w:rPr>
              <w:t>=</w:t>
            </w:r>
            <w:r w:rsidR="009059AB">
              <w:t xml:space="preserve"> </w:t>
            </w:r>
            <w:r w:rsidR="00347CAD">
              <w:rPr>
                <w:lang w:val="en-US"/>
              </w:rPr>
              <w:t>2</w:t>
            </w:r>
            <w:r w:rsidR="00347CAD" w:rsidRPr="009059AB">
              <w:rPr>
                <w:i/>
                <w:lang w:val="en-US"/>
              </w:rPr>
              <w:t>s</w:t>
            </w:r>
            <w:r w:rsidRPr="0024333D">
              <w:rPr>
                <w:iCs/>
                <w:lang w:val="en-US"/>
              </w:rPr>
              <w:t>/</w:t>
            </w:r>
            <w:r w:rsidR="00347CAD">
              <w:rPr>
                <w:i/>
                <w:iCs/>
                <w:lang w:val="en-US"/>
              </w:rPr>
              <w:t>t</w:t>
            </w:r>
            <w:r w:rsidR="009059AB">
              <w:rPr>
                <w:i/>
                <w:iCs/>
              </w:rPr>
              <w:t xml:space="preserve"> </w:t>
            </w:r>
            <w:r w:rsidR="00347CAD" w:rsidRPr="009059AB">
              <w:rPr>
                <w:iCs/>
                <w:vertAlign w:val="superscript"/>
                <w:lang w:val="en-US"/>
              </w:rPr>
              <w:t>2</w:t>
            </w:r>
            <w:r>
              <w:rPr>
                <w:iCs/>
                <w:vertAlign w:val="superscript"/>
              </w:rPr>
              <w:t xml:space="preserve"> </w:t>
            </w:r>
            <w:r w:rsidR="00347CAD" w:rsidRPr="006469B9">
              <w:t>(</w:t>
            </w:r>
            <w:r w:rsidR="009059AB">
              <w:t xml:space="preserve"> </w:t>
            </w:r>
            <w:r w:rsidR="00880C37">
              <w:rPr>
                <w:lang w:val="en-US"/>
              </w:rPr>
              <w:t>m/s</w:t>
            </w:r>
            <w:r w:rsidR="00880C37" w:rsidRPr="00880C37">
              <w:rPr>
                <w:vertAlign w:val="superscript"/>
                <w:lang w:val="en-US"/>
              </w:rPr>
              <w:t>2</w:t>
            </w:r>
            <w:r w:rsidR="00347CAD" w:rsidRPr="006469B9">
              <w:t xml:space="preserve"> )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347CAD" w:rsidRDefault="00347CAD" w:rsidP="00347CAD">
            <w:pPr>
              <w:pStyle w:val="a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  <w:r w:rsidRPr="00347CAD">
              <w:rPr>
                <w:lang w:val="en-US"/>
              </w:rPr>
              <w:t>=</w:t>
            </w:r>
            <w:r w:rsidRPr="00347CAD"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lang w:val="en-US"/>
              </w:rPr>
              <w:t>/a</w:t>
            </w:r>
            <w:r w:rsidR="009059AB">
              <w:rPr>
                <w:i/>
                <w:iCs/>
              </w:rPr>
              <w:t xml:space="preserve"> </w:t>
            </w:r>
            <w:r w:rsidRPr="006469B9">
              <w:t>(</w:t>
            </w:r>
            <w:r w:rsidR="00DD7452">
              <w:rPr>
                <w:lang w:val="en-US"/>
              </w:rPr>
              <w:t>kg</w:t>
            </w:r>
            <w:r w:rsidRPr="006469B9">
              <w:t xml:space="preserve"> </w:t>
            </w:r>
            <w:r w:rsidR="009059AB">
              <w:t xml:space="preserve">  </w:t>
            </w:r>
            <w:r w:rsidRPr="006469B9">
              <w:t>)</w:t>
            </w:r>
          </w:p>
        </w:tc>
      </w:tr>
      <w:tr w:rsidR="00347CAD" w:rsidRPr="006469B9" w:rsidTr="009059AB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47CAD" w:rsidRPr="00A8536D" w:rsidRDefault="009059AB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347CAD">
              <w:rPr>
                <w:lang w:val="en-US"/>
              </w:rPr>
              <w:t>001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47CAD" w:rsidRPr="00BA26D8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1,979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CAD" w:rsidRPr="00CE4517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3,91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7CAD" w:rsidRPr="00880C37" w:rsidRDefault="00880C3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47CAD" w:rsidRPr="00880C37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0,025</w:t>
            </w:r>
          </w:p>
        </w:tc>
        <w:tc>
          <w:tcPr>
            <w:tcW w:w="1484" w:type="dxa"/>
          </w:tcPr>
          <w:p w:rsidR="00347CAD" w:rsidRPr="00880C37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</w:tr>
      <w:tr w:rsidR="00347CAD" w:rsidRPr="006469B9" w:rsidTr="009059AB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47CAD" w:rsidRPr="00A8536D" w:rsidRDefault="009059AB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347CAD">
              <w:rPr>
                <w:lang w:val="en-US"/>
              </w:rPr>
              <w:t>002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47CAD" w:rsidRPr="00BA26D8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1,475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CAD" w:rsidRPr="00CE4517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2,17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7CAD" w:rsidRPr="00880C37" w:rsidRDefault="00880C3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0,019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47CAD" w:rsidRPr="00880C37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 xml:space="preserve"> 0,04</w:t>
            </w:r>
            <w:r w:rsidR="00681679">
              <w:rPr>
                <w:lang w:val="en-US"/>
              </w:rPr>
              <w:t>6</w:t>
            </w:r>
          </w:p>
        </w:tc>
        <w:tc>
          <w:tcPr>
            <w:tcW w:w="1484" w:type="dxa"/>
          </w:tcPr>
          <w:p w:rsidR="00347CAD" w:rsidRPr="00681679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81679">
              <w:rPr>
                <w:lang w:val="en-US"/>
              </w:rPr>
              <w:t>41</w:t>
            </w:r>
          </w:p>
        </w:tc>
      </w:tr>
      <w:tr w:rsidR="00347CAD" w:rsidRPr="006469B9" w:rsidTr="009059AB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47CAD" w:rsidRPr="00FE3000" w:rsidRDefault="009059AB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347CAD">
              <w:rPr>
                <w:lang w:val="en-US"/>
              </w:rPr>
              <w:t>003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47CAD" w:rsidRPr="00BA26D8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1,221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CAD" w:rsidRPr="00CE4517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1,49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7CAD" w:rsidRPr="00880C37" w:rsidRDefault="00880C3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47CAD" w:rsidRPr="00880C37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0,067</w:t>
            </w:r>
          </w:p>
        </w:tc>
        <w:tc>
          <w:tcPr>
            <w:tcW w:w="1484" w:type="dxa"/>
          </w:tcPr>
          <w:p w:rsidR="00347CAD" w:rsidRPr="00681679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81679">
              <w:rPr>
                <w:lang w:val="en-US"/>
              </w:rPr>
              <w:t>43</w:t>
            </w:r>
          </w:p>
        </w:tc>
      </w:tr>
      <w:tr w:rsidR="00347CAD" w:rsidRPr="006469B9" w:rsidTr="009059AB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47CAD" w:rsidRPr="00FE3000" w:rsidRDefault="009059AB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347CAD">
              <w:rPr>
                <w:lang w:val="en-US"/>
              </w:rPr>
              <w:t>004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47CAD" w:rsidRPr="00BA26D8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1,073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CAD" w:rsidRPr="00CE4517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1,15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7CAD" w:rsidRPr="00880C37" w:rsidRDefault="00880C3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47CAD" w:rsidRPr="00880C37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0,086</w:t>
            </w:r>
          </w:p>
        </w:tc>
        <w:tc>
          <w:tcPr>
            <w:tcW w:w="1484" w:type="dxa"/>
          </w:tcPr>
          <w:p w:rsidR="00347CAD" w:rsidRPr="00681679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81679">
              <w:rPr>
                <w:lang w:val="en-US"/>
              </w:rPr>
              <w:t>48</w:t>
            </w:r>
          </w:p>
        </w:tc>
      </w:tr>
      <w:tr w:rsidR="00347CAD" w:rsidRPr="006469B9" w:rsidTr="009059AB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47CAD" w:rsidRPr="00FE3000" w:rsidRDefault="009059AB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347CAD">
              <w:rPr>
                <w:lang w:val="en-US"/>
              </w:rPr>
              <w:t>005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47CAD" w:rsidRPr="00BA26D8" w:rsidRDefault="00CE451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0,965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CAD" w:rsidRPr="00880C37" w:rsidRDefault="00880C3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0,93</w:t>
            </w:r>
          </w:p>
        </w:tc>
        <w:tc>
          <w:tcPr>
            <w:tcW w:w="14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7CAD" w:rsidRPr="00880C37" w:rsidRDefault="00880C3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0,049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47CAD" w:rsidRPr="00880C37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1484" w:type="dxa"/>
          </w:tcPr>
          <w:p w:rsidR="00347CAD" w:rsidRPr="00681679" w:rsidRDefault="00DD7452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81679">
              <w:rPr>
                <w:lang w:val="en-US"/>
              </w:rPr>
              <w:t>45</w:t>
            </w:r>
          </w:p>
        </w:tc>
      </w:tr>
      <w:bookmarkEnd w:id="1"/>
    </w:tbl>
    <w:p w:rsidR="00352302" w:rsidRDefault="00352302" w:rsidP="00352302"/>
    <w:p w:rsidR="009059AB" w:rsidRPr="006469B9" w:rsidRDefault="009059AB" w:rsidP="00352302"/>
    <w:p w:rsidR="00347CAD" w:rsidRPr="00A62BE7" w:rsidRDefault="00347CAD" w:rsidP="0035230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Да се нацрта графичката зависност на </w:t>
      </w:r>
      <w:r w:rsidRPr="00347CAD">
        <w:rPr>
          <w:i/>
          <w:iCs/>
          <w:lang w:val="en-US"/>
        </w:rPr>
        <w:t>a</w:t>
      </w:r>
      <w:r>
        <w:t xml:space="preserve"> од</w:t>
      </w:r>
      <w:r w:rsidR="009059AB">
        <w:t xml:space="preserve"> </w:t>
      </w:r>
      <w:r w:rsidRPr="00347CAD">
        <w:rPr>
          <w:i/>
          <w:iCs/>
          <w:lang w:val="en-US"/>
        </w:rPr>
        <w:t>F</w:t>
      </w:r>
      <w:r>
        <w:rPr>
          <w:lang w:val="en-US"/>
        </w:rPr>
        <w:t xml:space="preserve">. </w:t>
      </w:r>
      <w:r>
        <w:t>Да се пресмета наклонот на правата.</w:t>
      </w:r>
    </w:p>
    <w:p w:rsidR="00A62BE7" w:rsidRDefault="00A62BE7" w:rsidP="00A62BE7">
      <w:pPr>
        <w:pStyle w:val="ListParagraph"/>
        <w:ind w:left="1066" w:firstLine="0"/>
      </w:pPr>
    </w:p>
    <w:p w:rsidR="009059AB" w:rsidRDefault="009059AB" w:rsidP="00A62BE7">
      <w:pPr>
        <w:pStyle w:val="ListParagraph"/>
        <w:ind w:left="1066" w:firstLine="0"/>
      </w:pPr>
    </w:p>
    <w:p w:rsidR="009059AB" w:rsidRDefault="003430F2" w:rsidP="00A62BE7">
      <w:pPr>
        <w:pStyle w:val="ListParagraph"/>
        <w:ind w:left="1066" w:firstLine="0"/>
      </w:pPr>
      <w:r>
        <w:rPr>
          <w:noProof/>
          <w:lang w:val="en-US"/>
        </w:rPr>
        <w:drawing>
          <wp:inline distT="0" distB="0" distL="0" distR="0">
            <wp:extent cx="505968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AB" w:rsidRDefault="009059AB" w:rsidP="00A62BE7">
      <w:pPr>
        <w:pStyle w:val="ListParagraph"/>
        <w:ind w:left="1066" w:firstLine="0"/>
      </w:pPr>
    </w:p>
    <w:p w:rsidR="009059AB" w:rsidRDefault="00010328" w:rsidP="003430F2">
      <w:pPr>
        <w:ind w:firstLine="0"/>
      </w:pPr>
      <w:r>
        <w:t>Наклонот е еднаков на нула.</w:t>
      </w:r>
      <w:bookmarkStart w:id="2" w:name="_GoBack"/>
      <w:bookmarkEnd w:id="2"/>
    </w:p>
    <w:p w:rsidR="009059AB" w:rsidRPr="009059AB" w:rsidRDefault="009059AB" w:rsidP="00A62BE7">
      <w:pPr>
        <w:pStyle w:val="ListParagraph"/>
        <w:ind w:left="1066" w:firstLine="0"/>
      </w:pPr>
    </w:p>
    <w:p w:rsidR="00352302" w:rsidRPr="009059AB" w:rsidRDefault="00A8536D" w:rsidP="003523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105D">
        <w:rPr>
          <w:lang w:val="en-US"/>
        </w:rPr>
        <w:t>На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автомобилот</w:t>
      </w:r>
      <w:proofErr w:type="spellEnd"/>
      <w:r w:rsidR="009059AB">
        <w:t xml:space="preserve"> </w:t>
      </w:r>
      <w:r w:rsidR="00347CAD">
        <w:t xml:space="preserve">кој се наоѓа на хоризонтална рамнина </w:t>
      </w:r>
      <w:proofErr w:type="spellStart"/>
      <w:r w:rsidRPr="00B5105D">
        <w:rPr>
          <w:lang w:val="en-US"/>
        </w:rPr>
        <w:t>се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поставува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тег</w:t>
      </w:r>
      <w:proofErr w:type="spellEnd"/>
      <w:r w:rsidR="009059AB">
        <w:t xml:space="preserve"> со маса </w:t>
      </w:r>
      <w:proofErr w:type="spellStart"/>
      <w:r w:rsidRPr="00B5105D">
        <w:rPr>
          <w:lang w:val="en-US"/>
        </w:rPr>
        <w:t>од</w:t>
      </w:r>
      <w:proofErr w:type="spellEnd"/>
      <w:r w:rsidRPr="00B5105D">
        <w:rPr>
          <w:lang w:val="en-US"/>
        </w:rPr>
        <w:t xml:space="preserve"> 50 g </w:t>
      </w:r>
      <w:r w:rsidR="00347CAD">
        <w:t xml:space="preserve">кој е поврзан со макара на која е прикачен тег од 10 </w:t>
      </w:r>
      <w:r w:rsidR="00347CAD">
        <w:rPr>
          <w:lang w:val="en-US"/>
        </w:rPr>
        <w:t>g</w:t>
      </w:r>
      <w:r w:rsidRPr="00B5105D">
        <w:rPr>
          <w:lang w:val="en-US"/>
        </w:rPr>
        <w:t xml:space="preserve">. </w:t>
      </w:r>
      <w:r w:rsidR="00347CAD">
        <w:t>Д</w:t>
      </w:r>
      <w:r w:rsidRPr="00B5105D">
        <w:rPr>
          <w:lang w:val="en-US"/>
        </w:rPr>
        <w:t xml:space="preserve">а </w:t>
      </w:r>
      <w:proofErr w:type="spellStart"/>
      <w:r w:rsidRPr="00B5105D">
        <w:rPr>
          <w:lang w:val="en-US"/>
        </w:rPr>
        <w:t>се</w:t>
      </w:r>
      <w:proofErr w:type="spellEnd"/>
      <w:r w:rsidR="009059AB">
        <w:t xml:space="preserve"> </w:t>
      </w:r>
      <w:proofErr w:type="spellStart"/>
      <w:r w:rsidR="009059AB">
        <w:rPr>
          <w:lang w:val="en-US"/>
        </w:rPr>
        <w:t>из</w:t>
      </w:r>
      <w:r w:rsidRPr="00B5105D">
        <w:rPr>
          <w:lang w:val="en-US"/>
        </w:rPr>
        <w:t>мери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времето</w:t>
      </w:r>
      <w:proofErr w:type="spellEnd"/>
      <w:r w:rsidR="009059AB">
        <w:t xml:space="preserve"> </w:t>
      </w:r>
      <w:proofErr w:type="spellStart"/>
      <w:r w:rsidR="00347CAD" w:rsidRPr="009059AB">
        <w:rPr>
          <w:iCs/>
          <w:lang w:val="en-US"/>
        </w:rPr>
        <w:t>Δ</w:t>
      </w:r>
      <w:r w:rsidRPr="00A62BE7">
        <w:rPr>
          <w:i/>
          <w:iCs/>
          <w:lang w:val="en-US"/>
        </w:rPr>
        <w:t>t</w:t>
      </w:r>
      <w:proofErr w:type="spellEnd"/>
      <w:r w:rsidR="009059AB">
        <w:rPr>
          <w:i/>
          <w:iCs/>
        </w:rPr>
        <w:t xml:space="preserve"> </w:t>
      </w:r>
      <w:proofErr w:type="spellStart"/>
      <w:r w:rsidRPr="00B5105D">
        <w:rPr>
          <w:lang w:val="en-US"/>
        </w:rPr>
        <w:t>кое</w:t>
      </w:r>
      <w:proofErr w:type="spellEnd"/>
      <w:r w:rsidRPr="00B5105D">
        <w:rPr>
          <w:lang w:val="en-US"/>
        </w:rPr>
        <w:t xml:space="preserve"> е </w:t>
      </w:r>
      <w:proofErr w:type="spellStart"/>
      <w:r w:rsidRPr="00B5105D">
        <w:rPr>
          <w:lang w:val="en-US"/>
        </w:rPr>
        <w:t>потребно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автомобилот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да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измине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пат</w:t>
      </w:r>
      <w:proofErr w:type="spellEnd"/>
      <w:r w:rsidR="009059AB">
        <w:t xml:space="preserve"> </w:t>
      </w:r>
      <w:proofErr w:type="spellStart"/>
      <w:r w:rsidR="00837484" w:rsidRPr="009059AB">
        <w:rPr>
          <w:iCs/>
          <w:lang w:val="en-US"/>
        </w:rPr>
        <w:t>Δ</w:t>
      </w:r>
      <w:r w:rsidRPr="00A62BE7">
        <w:rPr>
          <w:i/>
          <w:iCs/>
          <w:lang w:val="en-US"/>
        </w:rPr>
        <w:t>s</w:t>
      </w:r>
      <w:proofErr w:type="spellEnd"/>
      <w:r w:rsidR="009059AB">
        <w:rPr>
          <w:i/>
          <w:iCs/>
        </w:rPr>
        <w:t xml:space="preserve"> </w:t>
      </w:r>
      <w:proofErr w:type="spellStart"/>
      <w:r w:rsidRPr="00B5105D">
        <w:rPr>
          <w:lang w:val="en-US"/>
        </w:rPr>
        <w:t>со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користење</w:t>
      </w:r>
      <w:proofErr w:type="spellEnd"/>
      <w:r w:rsidR="009059AB">
        <w:t xml:space="preserve"> </w:t>
      </w:r>
      <w:proofErr w:type="spellStart"/>
      <w:r w:rsidRPr="00B5105D">
        <w:rPr>
          <w:lang w:val="en-US"/>
        </w:rPr>
        <w:t>на</w:t>
      </w:r>
      <w:proofErr w:type="spellEnd"/>
      <w:r w:rsidR="009059AB">
        <w:t xml:space="preserve"> </w:t>
      </w:r>
      <w:r w:rsidR="00837484">
        <w:t>една</w:t>
      </w:r>
      <w:r w:rsidR="009059AB">
        <w:t xml:space="preserve"> </w:t>
      </w:r>
      <w:proofErr w:type="spellStart"/>
      <w:r w:rsidRPr="00B5105D">
        <w:rPr>
          <w:lang w:val="en-US"/>
        </w:rPr>
        <w:t>порт</w:t>
      </w:r>
      <w:proofErr w:type="spellEnd"/>
      <w:r w:rsidR="00837484">
        <w:t xml:space="preserve">а и да се пресмета крајната брзина за </w:t>
      </w:r>
      <w:r w:rsidR="009059AB">
        <w:t>различна висина на тегот кој вис</w:t>
      </w:r>
      <w:r w:rsidR="00837484">
        <w:t>и преку макарата</w:t>
      </w:r>
      <w:r w:rsidRPr="00B5105D">
        <w:rPr>
          <w:lang w:val="en-US"/>
        </w:rPr>
        <w:t xml:space="preserve">. </w:t>
      </w:r>
    </w:p>
    <w:p w:rsidR="009059AB" w:rsidRPr="009059AB" w:rsidRDefault="009059AB" w:rsidP="009059AB">
      <w:pPr>
        <w:pStyle w:val="ListParagraph"/>
        <w:rPr>
          <w:lang w:val="en-US"/>
        </w:rPr>
      </w:pPr>
    </w:p>
    <w:p w:rsidR="009059AB" w:rsidRDefault="009059AB" w:rsidP="009059AB">
      <w:pPr>
        <w:pStyle w:val="ListParagraph"/>
        <w:ind w:left="1066" w:firstLine="0"/>
        <w:rPr>
          <w:lang w:val="en-US"/>
        </w:rPr>
      </w:pPr>
    </w:p>
    <w:p w:rsidR="00347CAD" w:rsidRDefault="00347CAD" w:rsidP="00347CAD">
      <w:pPr>
        <w:pStyle w:val="ListParagraph"/>
        <w:ind w:left="1066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37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D" w:rsidRDefault="00B5105D" w:rsidP="00B5105D">
      <w:pPr>
        <w:pStyle w:val="ListParagraph"/>
        <w:ind w:left="1066" w:firstLine="0"/>
        <w:jc w:val="center"/>
        <w:rPr>
          <w:lang w:val="en-US"/>
        </w:rPr>
      </w:pPr>
    </w:p>
    <w:p w:rsidR="0024333D" w:rsidRDefault="0024333D" w:rsidP="0024333D">
      <w:pPr>
        <w:pStyle w:val="ListParagraph"/>
        <w:ind w:left="1066" w:firstLine="0"/>
        <w:jc w:val="left"/>
        <w:rPr>
          <w:iCs/>
          <w:lang w:val="en-US"/>
        </w:rPr>
      </w:pPr>
    </w:p>
    <w:p w:rsidR="0024333D" w:rsidRDefault="0024333D" w:rsidP="0024333D">
      <w:pPr>
        <w:pStyle w:val="ListParagraph"/>
        <w:ind w:left="1066" w:firstLine="0"/>
        <w:jc w:val="left"/>
        <w:rPr>
          <w:iCs/>
          <w:lang w:val="en-US"/>
        </w:rPr>
      </w:pPr>
    </w:p>
    <w:p w:rsidR="0024333D" w:rsidRDefault="0024333D" w:rsidP="0024333D">
      <w:pPr>
        <w:pStyle w:val="ListParagraph"/>
        <w:ind w:left="1066" w:firstLine="0"/>
        <w:jc w:val="left"/>
        <w:rPr>
          <w:iCs/>
          <w:lang w:val="en-US"/>
        </w:rPr>
      </w:pPr>
    </w:p>
    <w:p w:rsidR="0024333D" w:rsidRDefault="0024333D" w:rsidP="0024333D">
      <w:pPr>
        <w:pStyle w:val="ListParagraph"/>
        <w:ind w:left="1066" w:firstLine="0"/>
        <w:jc w:val="left"/>
        <w:rPr>
          <w:iCs/>
          <w:lang w:val="en-US"/>
        </w:rPr>
      </w:pPr>
    </w:p>
    <w:p w:rsidR="0024333D" w:rsidRDefault="0024333D" w:rsidP="0024333D">
      <w:pPr>
        <w:pStyle w:val="ListParagraph"/>
        <w:ind w:left="1066" w:firstLine="0"/>
        <w:jc w:val="left"/>
        <w:rPr>
          <w:iCs/>
          <w:lang w:val="en-US"/>
        </w:rPr>
      </w:pPr>
    </w:p>
    <w:p w:rsidR="0024333D" w:rsidRDefault="0024333D" w:rsidP="0024333D">
      <w:pPr>
        <w:pStyle w:val="ListParagraph"/>
        <w:ind w:left="1066" w:firstLine="0"/>
        <w:jc w:val="left"/>
        <w:rPr>
          <w:lang w:val="en-US"/>
        </w:rPr>
      </w:pPr>
      <w:r w:rsidRPr="009059AB">
        <w:rPr>
          <w:iCs/>
        </w:rPr>
        <w:t>Δ</w:t>
      </w:r>
      <w:r>
        <w:rPr>
          <w:i/>
          <w:iCs/>
          <w:lang w:val="en-US"/>
        </w:rPr>
        <w:t xml:space="preserve">s = </w:t>
      </w:r>
      <w:r w:rsidR="00BF48A5">
        <w:rPr>
          <w:i/>
          <w:iCs/>
          <w:lang w:val="en-US"/>
        </w:rPr>
        <w:t>5</w:t>
      </w:r>
      <w:r w:rsidR="00235B1B">
        <w:rPr>
          <w:i/>
          <w:iCs/>
          <w:lang w:val="en-US"/>
        </w:rPr>
        <w:t>cm</w:t>
      </w:r>
      <w:r w:rsidR="003430F2">
        <w:rPr>
          <w:i/>
          <w:iCs/>
          <w:lang w:val="en-US"/>
        </w:rPr>
        <w:t>=0,05m</w:t>
      </w:r>
    </w:p>
    <w:tbl>
      <w:tblPr>
        <w:tblStyle w:val="TableGrid"/>
        <w:tblW w:w="9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957"/>
        <w:gridCol w:w="1958"/>
        <w:gridCol w:w="1957"/>
        <w:gridCol w:w="1958"/>
      </w:tblGrid>
      <w:tr w:rsidR="00A62BE7" w:rsidRPr="006469B9" w:rsidTr="00A62BE7">
        <w:trPr>
          <w:trHeight w:hRule="exact" w:val="1153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Pr="00A8536D" w:rsidRDefault="00837484" w:rsidP="005A64A7">
            <w:pPr>
              <w:pStyle w:val="a0"/>
              <w:rPr>
                <w:lang w:val="en-US"/>
              </w:rPr>
            </w:pPr>
            <w:r w:rsidRPr="00837484">
              <w:rPr>
                <w:i/>
                <w:iCs/>
                <w:lang w:val="en-US"/>
              </w:rPr>
              <w:t>h</w:t>
            </w:r>
            <w:r w:rsidR="00B5105D">
              <w:rPr>
                <w:lang w:val="en-US"/>
              </w:rPr>
              <w:t xml:space="preserve"> (m)</w:t>
            </w: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:rsidR="00B5105D" w:rsidRPr="006469B9" w:rsidRDefault="00837484" w:rsidP="005A64A7">
            <w:pPr>
              <w:pStyle w:val="a0"/>
            </w:pPr>
            <w:r w:rsidRPr="009059AB">
              <w:rPr>
                <w:iCs/>
              </w:rPr>
              <w:t>Δ</w:t>
            </w:r>
            <w:r w:rsidRPr="00837484">
              <w:rPr>
                <w:i/>
                <w:iCs/>
              </w:rPr>
              <w:t>t</w:t>
            </w:r>
            <w:r w:rsidRPr="00837484">
              <w:t xml:space="preserve"> (</w:t>
            </w:r>
            <w:r w:rsidR="00BF48A5">
              <w:rPr>
                <w:lang w:val="en-US"/>
              </w:rPr>
              <w:t xml:space="preserve"> s</w:t>
            </w:r>
            <w:r w:rsidR="00BF48A5">
              <w:t xml:space="preserve"> </w:t>
            </w:r>
            <w:r w:rsidRPr="00837484">
              <w:t xml:space="preserve"> )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105D" w:rsidRPr="006469B9" w:rsidRDefault="00837484" w:rsidP="005A64A7">
            <w:pPr>
              <w:pStyle w:val="a0"/>
            </w:pPr>
            <w:proofErr w:type="spellStart"/>
            <w:r w:rsidRPr="00837484">
              <w:rPr>
                <w:i/>
                <w:iCs/>
                <w:lang w:val="en-US"/>
              </w:rPr>
              <w:t>v</w:t>
            </w:r>
            <w:r w:rsidRPr="00837484">
              <w:rPr>
                <w:i/>
                <w:iCs/>
                <w:vertAlign w:val="subscript"/>
                <w:lang w:val="en-US"/>
              </w:rPr>
              <w:t>h</w:t>
            </w:r>
            <w:proofErr w:type="spellEnd"/>
            <w:r>
              <w:rPr>
                <w:i/>
                <w:iCs/>
                <w:lang w:val="en-US"/>
              </w:rPr>
              <w:t>=</w:t>
            </w:r>
            <w:r w:rsidRPr="009059AB">
              <w:rPr>
                <w:iCs/>
              </w:rPr>
              <w:t>Δ</w:t>
            </w:r>
            <w:r>
              <w:rPr>
                <w:i/>
                <w:iCs/>
                <w:lang w:val="en-US"/>
              </w:rPr>
              <w:t>s/</w:t>
            </w:r>
            <w:r w:rsidR="00B5105D" w:rsidRPr="009059AB">
              <w:rPr>
                <w:iCs/>
              </w:rPr>
              <w:t>Δ</w:t>
            </w:r>
            <w:r w:rsidR="00B5105D" w:rsidRPr="00837484">
              <w:rPr>
                <w:i/>
                <w:iCs/>
                <w:lang w:val="en-US"/>
              </w:rPr>
              <w:t>t</w:t>
            </w:r>
            <w:r w:rsidR="0024333D">
              <w:rPr>
                <w:i/>
                <w:iCs/>
              </w:rPr>
              <w:t xml:space="preserve"> </w:t>
            </w:r>
            <w:r w:rsidR="00B5105D" w:rsidRPr="006469B9">
              <w:t>(</w:t>
            </w:r>
            <w:r w:rsidR="00681679">
              <w:rPr>
                <w:lang w:val="en-US"/>
              </w:rPr>
              <w:t>m/s</w:t>
            </w:r>
            <w:r w:rsidR="0024333D">
              <w:t xml:space="preserve">   </w:t>
            </w:r>
            <w:r w:rsidR="00B5105D" w:rsidRPr="006469B9">
              <w:t>)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2BE7" w:rsidRDefault="00837484" w:rsidP="00A62BE7">
            <w:pPr>
              <w:pStyle w:val="a0"/>
            </w:pPr>
            <w:proofErr w:type="spellStart"/>
            <w:r w:rsidRPr="00837484">
              <w:rPr>
                <w:i/>
                <w:iCs/>
                <w:lang w:val="en-US"/>
              </w:rPr>
              <w:t>E</w:t>
            </w:r>
            <w:r w:rsidRPr="00837484">
              <w:rPr>
                <w:i/>
                <w:iCs/>
                <w:vertAlign w:val="subscript"/>
                <w:lang w:val="en-US"/>
              </w:rPr>
              <w:t>pot</w:t>
            </w:r>
            <w:proofErr w:type="spellEnd"/>
            <w:r>
              <w:rPr>
                <w:i/>
                <w:iCs/>
                <w:lang w:val="en-US"/>
              </w:rPr>
              <w:t>=</w:t>
            </w:r>
            <w:proofErr w:type="spellStart"/>
            <w:r w:rsidRPr="00837484">
              <w:rPr>
                <w:i/>
                <w:iCs/>
                <w:lang w:val="en-US"/>
              </w:rPr>
              <w:t>m</w:t>
            </w:r>
            <w:r w:rsidRPr="00837484">
              <w:rPr>
                <w:i/>
                <w:iCs/>
                <w:vertAlign w:val="subscript"/>
                <w:lang w:val="en-US"/>
              </w:rPr>
              <w:t>g</w:t>
            </w:r>
            <w:r>
              <w:rPr>
                <w:i/>
                <w:iCs/>
                <w:lang w:val="en-US"/>
              </w:rPr>
              <w:t>∙g∙h</w:t>
            </w:r>
            <w:proofErr w:type="spellEnd"/>
            <w:r w:rsidR="009059AB">
              <w:rPr>
                <w:i/>
                <w:iCs/>
              </w:rPr>
              <w:t xml:space="preserve"> </w:t>
            </w:r>
            <w:proofErr w:type="gramStart"/>
            <w:r w:rsidR="00B5105D" w:rsidRPr="006469B9">
              <w:t xml:space="preserve">(  </w:t>
            </w:r>
            <w:r w:rsidR="00681679">
              <w:rPr>
                <w:lang w:val="en-US"/>
              </w:rPr>
              <w:t>J</w:t>
            </w:r>
            <w:proofErr w:type="gramEnd"/>
            <w:r w:rsidR="00B5105D" w:rsidRPr="006469B9">
              <w:t xml:space="preserve"> )</w:t>
            </w:r>
          </w:p>
          <w:p w:rsidR="00A62BE7" w:rsidRPr="00A62BE7" w:rsidRDefault="00A62BE7" w:rsidP="00A62BE7">
            <w:pPr>
              <w:pStyle w:val="a0"/>
            </w:pPr>
            <w:r>
              <w:t>во почет</w:t>
            </w:r>
            <w:r w:rsidR="009059AB">
              <w:t>н</w:t>
            </w:r>
            <w:r>
              <w:t>ата точка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B5105D" w:rsidRPr="00A62BE7" w:rsidRDefault="00837484" w:rsidP="00A62BE7">
            <w:pPr>
              <w:pStyle w:val="a0"/>
            </w:pPr>
            <w:proofErr w:type="spellStart"/>
            <w:r>
              <w:rPr>
                <w:i/>
                <w:iCs/>
                <w:lang w:val="en-US"/>
              </w:rPr>
              <w:t>E</w:t>
            </w:r>
            <w:r w:rsidR="00A62BE7"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  <w:r w:rsidR="00A62BE7">
              <w:rPr>
                <w:i/>
                <w:iCs/>
                <w:lang w:val="en-US"/>
              </w:rPr>
              <w:t>=</w:t>
            </w:r>
            <w:r w:rsidR="00A62BE7" w:rsidRPr="00A62BE7">
              <w:rPr>
                <w:lang w:val="en-US"/>
              </w:rPr>
              <w:t>(</w:t>
            </w:r>
            <w:r w:rsidR="00A62BE7" w:rsidRPr="00837484">
              <w:rPr>
                <w:i/>
                <w:iCs/>
                <w:lang w:val="en-US"/>
              </w:rPr>
              <w:t>m</w:t>
            </w:r>
            <w:r w:rsidR="00A62BE7" w:rsidRPr="00837484">
              <w:rPr>
                <w:i/>
                <w:iCs/>
                <w:vertAlign w:val="subscript"/>
                <w:lang w:val="en-US"/>
              </w:rPr>
              <w:t>g</w:t>
            </w:r>
            <w:r w:rsidR="00A62BE7">
              <w:rPr>
                <w:i/>
                <w:iCs/>
                <w:lang w:val="en-US"/>
              </w:rPr>
              <w:t>∙</w:t>
            </w:r>
            <w:r w:rsidR="00A62BE7" w:rsidRPr="00837484">
              <w:rPr>
                <w:i/>
                <w:iCs/>
                <w:lang w:val="en-US"/>
              </w:rPr>
              <w:t>v</w:t>
            </w:r>
            <w:r w:rsidR="00A62BE7" w:rsidRPr="00837484">
              <w:rPr>
                <w:i/>
                <w:iCs/>
                <w:vertAlign w:val="subscript"/>
                <w:lang w:val="en-US"/>
              </w:rPr>
              <w:t>h</w:t>
            </w:r>
            <w:r w:rsidR="00A62BE7">
              <w:rPr>
                <w:i/>
                <w:iCs/>
                <w:vertAlign w:val="superscript"/>
                <w:lang w:val="en-US"/>
              </w:rPr>
              <w:t>2</w:t>
            </w:r>
            <w:r w:rsidR="00A62BE7" w:rsidRPr="0024333D">
              <w:rPr>
                <w:iCs/>
                <w:lang w:val="en-US"/>
              </w:rPr>
              <w:t>)</w:t>
            </w:r>
            <w:r w:rsidR="00A62BE7" w:rsidRPr="0024333D">
              <w:rPr>
                <w:lang w:val="en-US"/>
              </w:rPr>
              <w:t>/</w:t>
            </w:r>
            <w:r w:rsidR="00A62BE7">
              <w:rPr>
                <w:lang w:val="en-US"/>
              </w:rPr>
              <w:t>2</w:t>
            </w:r>
            <w:r w:rsidR="00A62BE7">
              <w:t xml:space="preserve"> </w:t>
            </w:r>
            <w:proofErr w:type="gramStart"/>
            <w:r w:rsidR="00A62BE7">
              <w:t xml:space="preserve">( </w:t>
            </w:r>
            <w:r w:rsidR="00681679">
              <w:rPr>
                <w:lang w:val="en-US"/>
              </w:rPr>
              <w:t>J</w:t>
            </w:r>
            <w:proofErr w:type="gramEnd"/>
            <w:r w:rsidR="00A62BE7">
              <w:t xml:space="preserve">  )</w:t>
            </w:r>
          </w:p>
          <w:p w:rsidR="00A62BE7" w:rsidRPr="00A62BE7" w:rsidRDefault="00A62BE7" w:rsidP="00A62BE7">
            <w:pPr>
              <w:pStyle w:val="a0"/>
            </w:pPr>
            <w:r>
              <w:t>во крајната точка</w:t>
            </w: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Pr="00A8536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1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CE451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0,105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0,47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8B1185" w:rsidRDefault="008B118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0,0009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0,00011</w:t>
            </w: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Pr="00A8536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2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CE4517" w:rsidP="00CE451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0,080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8B1185" w:rsidRDefault="008B118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0,0039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0,00038</w:t>
            </w: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Pr="00A8536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3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CE451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0,065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0,76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8B1185" w:rsidRDefault="008B118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0,0088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8B1185" w:rsidRDefault="00235B1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0,00085</w:t>
            </w: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Pr="00A8536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4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CE451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0,057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8B1185" w:rsidRDefault="008B118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681679" w:rsidRDefault="00235B1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0,00015</w:t>
            </w: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5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CE451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0,051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8B1185" w:rsidRDefault="00BF48A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0,98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8B1185" w:rsidRDefault="008B1185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681679" w:rsidRDefault="00235B1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0,00024</w:t>
            </w: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6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B5105D" w:rsidP="005A64A7">
            <w:pPr>
              <w:pStyle w:val="a0"/>
              <w:rPr>
                <w:lang w:val="en-US"/>
              </w:rPr>
            </w:pP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7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B5105D" w:rsidP="005A64A7">
            <w:pPr>
              <w:pStyle w:val="a0"/>
              <w:rPr>
                <w:lang w:val="en-US"/>
              </w:rPr>
            </w:pP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</w:tr>
      <w:tr w:rsidR="00A62BE7" w:rsidRPr="006469B9" w:rsidTr="00A62BE7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B5105D" w:rsidRDefault="009059AB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837484">
              <w:rPr>
                <w:lang w:val="en-US"/>
              </w:rPr>
              <w:t>8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B5105D" w:rsidRPr="00BA26D8" w:rsidRDefault="00B5105D" w:rsidP="005A64A7">
            <w:pPr>
              <w:pStyle w:val="a0"/>
              <w:rPr>
                <w:lang w:val="en-US"/>
              </w:rPr>
            </w:pP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</w:tr>
    </w:tbl>
    <w:p w:rsidR="009059AB" w:rsidRDefault="009059AB" w:rsidP="003430F2">
      <w:pPr>
        <w:ind w:firstLine="0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4379"/>
      </w:tblGrid>
      <w:tr w:rsidR="009059AB" w:rsidRPr="00664324" w:rsidTr="00D13BC4">
        <w:trPr>
          <w:trHeight w:val="567"/>
          <w:jc w:val="center"/>
        </w:trPr>
        <w:tc>
          <w:tcPr>
            <w:tcW w:w="4701" w:type="dxa"/>
            <w:shd w:val="clear" w:color="auto" w:fill="D9D9D9" w:themeFill="background1" w:themeFillShade="D9"/>
            <w:vAlign w:val="center"/>
          </w:tcPr>
          <w:p w:rsidR="009059AB" w:rsidRPr="00664324" w:rsidRDefault="009059AB" w:rsidP="00D13BC4">
            <w:r w:rsidRPr="00664324">
              <w:t>Датум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:rsidR="009059AB" w:rsidRPr="00BD2CD2" w:rsidRDefault="009059AB" w:rsidP="00D13BC4">
            <w:r>
              <w:t>Одобрил</w:t>
            </w:r>
          </w:p>
        </w:tc>
      </w:tr>
      <w:tr w:rsidR="009059AB" w:rsidRPr="00664324" w:rsidTr="00D13BC4">
        <w:trPr>
          <w:trHeight w:val="971"/>
          <w:jc w:val="center"/>
        </w:trPr>
        <w:tc>
          <w:tcPr>
            <w:tcW w:w="4701" w:type="dxa"/>
            <w:shd w:val="clear" w:color="auto" w:fill="auto"/>
            <w:vAlign w:val="center"/>
          </w:tcPr>
          <w:p w:rsidR="009059AB" w:rsidRPr="00664324" w:rsidRDefault="009059AB" w:rsidP="00D13BC4">
            <w:pPr>
              <w:rPr>
                <w:lang w:val="en-US"/>
              </w:rPr>
            </w:pPr>
          </w:p>
        </w:tc>
        <w:tc>
          <w:tcPr>
            <w:tcW w:w="4433" w:type="dxa"/>
            <w:shd w:val="clear" w:color="auto" w:fill="auto"/>
            <w:vAlign w:val="center"/>
          </w:tcPr>
          <w:p w:rsidR="009059AB" w:rsidRPr="00664324" w:rsidRDefault="009059AB" w:rsidP="00D13BC4"/>
        </w:tc>
      </w:tr>
    </w:tbl>
    <w:p w:rsidR="009059AB" w:rsidRPr="009059AB" w:rsidRDefault="009059AB" w:rsidP="00B5105D">
      <w:pPr>
        <w:pStyle w:val="ListParagraph"/>
        <w:ind w:left="1066" w:firstLine="0"/>
      </w:pPr>
    </w:p>
    <w:sectPr w:rsidR="009059AB" w:rsidRPr="009059AB" w:rsidSect="0019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578B"/>
    <w:multiLevelType w:val="hybridMultilevel"/>
    <w:tmpl w:val="086C7FC6"/>
    <w:lvl w:ilvl="0" w:tplc="E962F1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2"/>
    <w:rsid w:val="0000122B"/>
    <w:rsid w:val="00010328"/>
    <w:rsid w:val="00195BE0"/>
    <w:rsid w:val="00235B1B"/>
    <w:rsid w:val="0024333D"/>
    <w:rsid w:val="003430F2"/>
    <w:rsid w:val="00347CAD"/>
    <w:rsid w:val="00352302"/>
    <w:rsid w:val="00571E11"/>
    <w:rsid w:val="00632309"/>
    <w:rsid w:val="00681679"/>
    <w:rsid w:val="00735B3A"/>
    <w:rsid w:val="00763232"/>
    <w:rsid w:val="00837484"/>
    <w:rsid w:val="00880C37"/>
    <w:rsid w:val="008B1185"/>
    <w:rsid w:val="009059AB"/>
    <w:rsid w:val="009C16B6"/>
    <w:rsid w:val="00A62BE7"/>
    <w:rsid w:val="00A8536D"/>
    <w:rsid w:val="00B0443A"/>
    <w:rsid w:val="00B30AAA"/>
    <w:rsid w:val="00B5105D"/>
    <w:rsid w:val="00BA26D8"/>
    <w:rsid w:val="00BE4A94"/>
    <w:rsid w:val="00BF48A5"/>
    <w:rsid w:val="00CE4517"/>
    <w:rsid w:val="00CE6D04"/>
    <w:rsid w:val="00D5254A"/>
    <w:rsid w:val="00DD7452"/>
    <w:rsid w:val="00EE3846"/>
    <w:rsid w:val="00FA109F"/>
    <w:rsid w:val="00FE3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CE38"/>
  <w15:docId w15:val="{5C2511F0-462E-4BDA-8AE8-28FE78EA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5D"/>
    <w:pPr>
      <w:spacing w:after="200" w:line="276" w:lineRule="auto"/>
      <w:ind w:firstLine="720"/>
      <w:jc w:val="both"/>
    </w:pPr>
    <w:rPr>
      <w:rFonts w:ascii="Times New Roman" w:hAnsi="Times New Roman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302"/>
    <w:pPr>
      <w:spacing w:after="0" w:line="240" w:lineRule="auto"/>
    </w:pPr>
    <w:rPr>
      <w:lang w:val="mk-M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52302"/>
    <w:pPr>
      <w:spacing w:after="240" w:line="240" w:lineRule="auto"/>
      <w:ind w:left="720" w:hanging="14"/>
      <w:contextualSpacing/>
    </w:pPr>
  </w:style>
  <w:style w:type="paragraph" w:customStyle="1" w:styleId="a">
    <w:name w:val="табела прашања"/>
    <w:basedOn w:val="Normal"/>
    <w:link w:val="Char"/>
    <w:qFormat/>
    <w:rsid w:val="00352302"/>
    <w:pPr>
      <w:spacing w:before="120" w:after="120"/>
      <w:ind w:firstLine="0"/>
      <w:jc w:val="left"/>
    </w:pPr>
  </w:style>
  <w:style w:type="character" w:customStyle="1" w:styleId="Char">
    <w:name w:val="табела прашања Char"/>
    <w:basedOn w:val="DefaultParagraphFont"/>
    <w:link w:val="a"/>
    <w:rsid w:val="00352302"/>
    <w:rPr>
      <w:rFonts w:ascii="Times New Roman" w:hAnsi="Times New Roman" w:cs="Times New Roman"/>
      <w:lang w:val="mk-MK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2302"/>
    <w:rPr>
      <w:rFonts w:ascii="Times New Roman" w:hAnsi="Times New Roman" w:cs="Times New Roman"/>
      <w:lang w:val="mk-MK"/>
    </w:rPr>
  </w:style>
  <w:style w:type="paragraph" w:customStyle="1" w:styleId="a0">
    <w:name w:val="таб"/>
    <w:basedOn w:val="Normal"/>
    <w:link w:val="Char0"/>
    <w:qFormat/>
    <w:rsid w:val="00352302"/>
    <w:pPr>
      <w:ind w:firstLine="0"/>
      <w:jc w:val="center"/>
    </w:pPr>
  </w:style>
  <w:style w:type="character" w:customStyle="1" w:styleId="Char0">
    <w:name w:val="таб Char"/>
    <w:basedOn w:val="DefaultParagraphFont"/>
    <w:link w:val="a0"/>
    <w:rsid w:val="00352302"/>
    <w:rPr>
      <w:rFonts w:ascii="Times New Roman" w:hAnsi="Times New Roman" w:cs="Times New Roman"/>
      <w:lang w:val="mk-M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02"/>
    <w:rPr>
      <w:rFonts w:ascii="Tahoma" w:hAnsi="Tahoma" w:cs="Tahoma"/>
      <w:sz w:val="16"/>
      <w:szCs w:val="16"/>
      <w:lang w:val="mk-MK"/>
    </w:rPr>
  </w:style>
  <w:style w:type="character" w:styleId="Hyperlink">
    <w:name w:val="Hyperlink"/>
    <w:basedOn w:val="DefaultParagraphFont"/>
    <w:uiPriority w:val="99"/>
    <w:unhideWhenUsed/>
    <w:rsid w:val="00EE38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viktorija</dc:creator>
  <cp:lastModifiedBy>Viktorija</cp:lastModifiedBy>
  <cp:revision>6</cp:revision>
  <dcterms:created xsi:type="dcterms:W3CDTF">2021-11-08T22:43:00Z</dcterms:created>
  <dcterms:modified xsi:type="dcterms:W3CDTF">2021-11-08T22:56:00Z</dcterms:modified>
</cp:coreProperties>
</file>