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6D77CAA" w:rsidR="00202D4A" w:rsidRPr="009850AC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23B8" w:rsidRPr="009850AC">
        <w:rPr>
          <w:b/>
          <w:sz w:val="28"/>
          <w:szCs w:val="28"/>
        </w:rPr>
        <w:t>10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051DBDD9" w14:textId="1EBB6582" w:rsidR="00A13E9D" w:rsidRPr="009850AC" w:rsidRDefault="009850AC" w:rsidP="00015EC6">
      <w:pPr>
        <w:spacing w:line="360" w:lineRule="auto"/>
        <w:jc w:val="center"/>
        <w:rPr>
          <w:sz w:val="28"/>
          <w:lang w:val="en-150"/>
        </w:rPr>
      </w:pPr>
      <w:r>
        <w:rPr>
          <w:noProof/>
        </w:rPr>
        <w:drawing>
          <wp:inline distT="0" distB="0" distL="0" distR="0" wp14:anchorId="1631E028" wp14:editId="1F17AAF9">
            <wp:extent cx="4251366" cy="4274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264" cy="42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207A8556" w:rsidR="00A13E9D" w:rsidRPr="009850AC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 w:rsidR="006B23B8">
        <w:rPr>
          <w:sz w:val="28"/>
        </w:rPr>
        <w:t>1</w:t>
      </w:r>
      <w:r w:rsidRPr="00A13E9D">
        <w:rPr>
          <w:sz w:val="28"/>
        </w:rPr>
        <w:t>.</w:t>
      </w:r>
      <w:r>
        <w:rPr>
          <w:sz w:val="28"/>
        </w:rPr>
        <w:t xml:space="preserve"> Код </w:t>
      </w:r>
      <w:r w:rsidR="006B23B8">
        <w:rPr>
          <w:sz w:val="28"/>
        </w:rPr>
        <w:t xml:space="preserve">неоптимизированного алгоритма </w:t>
      </w:r>
      <w:r w:rsidR="006B23B8">
        <w:rPr>
          <w:sz w:val="28"/>
          <w:lang w:val="en-US"/>
        </w:rPr>
        <w:t>heapsort</w:t>
      </w:r>
    </w:p>
    <w:p w14:paraId="1759FC8D" w14:textId="709A0F14" w:rsidR="006B23B8" w:rsidRPr="009850AC" w:rsidRDefault="006B23B8" w:rsidP="006B23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1. Сравнение</w:t>
      </w:r>
      <w:r w:rsidRPr="009850AC">
        <w:rPr>
          <w:sz w:val="28"/>
        </w:rPr>
        <w:t xml:space="preserve"> </w:t>
      </w:r>
      <w:r>
        <w:rPr>
          <w:sz w:val="28"/>
        </w:rPr>
        <w:t>алгоритма</w:t>
      </w:r>
      <w:r w:rsidRPr="009850AC">
        <w:rPr>
          <w:sz w:val="28"/>
        </w:rPr>
        <w:t xml:space="preserve"> </w:t>
      </w:r>
      <w:r w:rsidRPr="006B23B8">
        <w:rPr>
          <w:sz w:val="28"/>
          <w:lang w:val="en-GB"/>
        </w:rPr>
        <w:t>Heap</w:t>
      </w:r>
      <w:r w:rsidRPr="009850AC">
        <w:rPr>
          <w:sz w:val="28"/>
        </w:rPr>
        <w:t xml:space="preserve"> </w:t>
      </w:r>
      <w:r w:rsidRPr="006B23B8">
        <w:rPr>
          <w:sz w:val="28"/>
          <w:lang w:val="en-GB"/>
        </w:rPr>
        <w:t>Sort</w:t>
      </w:r>
      <w:r w:rsidRPr="009850AC">
        <w:rPr>
          <w:sz w:val="28"/>
        </w:rPr>
        <w:t xml:space="preserve"> </w:t>
      </w:r>
      <w:r w:rsidRPr="006B23B8">
        <w:rPr>
          <w:sz w:val="28"/>
        </w:rPr>
        <w:t>с</w:t>
      </w:r>
      <w:r w:rsidRPr="009850AC">
        <w:rPr>
          <w:sz w:val="28"/>
        </w:rPr>
        <w:t xml:space="preserve"> </w:t>
      </w:r>
      <w:r w:rsidRPr="006B23B8">
        <w:rPr>
          <w:sz w:val="28"/>
          <w:lang w:val="en-GB"/>
        </w:rPr>
        <w:t>Quick</w:t>
      </w:r>
      <w:r w:rsidRPr="009850AC">
        <w:rPr>
          <w:sz w:val="28"/>
        </w:rPr>
        <w:t xml:space="preserve"> </w:t>
      </w:r>
      <w:r w:rsidRPr="006B23B8">
        <w:rPr>
          <w:sz w:val="28"/>
          <w:lang w:val="en-GB"/>
        </w:rPr>
        <w:t>Sort</w:t>
      </w:r>
      <w:r w:rsidRPr="009850AC">
        <w:rPr>
          <w:sz w:val="28"/>
        </w:rPr>
        <w:t xml:space="preserve"> </w:t>
      </w:r>
      <w:r w:rsidRPr="006B23B8">
        <w:rPr>
          <w:sz w:val="28"/>
        </w:rPr>
        <w:t>и</w:t>
      </w:r>
      <w:r w:rsidRPr="009850AC">
        <w:rPr>
          <w:sz w:val="28"/>
        </w:rPr>
        <w:t xml:space="preserve"> </w:t>
      </w:r>
      <w:r w:rsidRPr="006B23B8">
        <w:rPr>
          <w:sz w:val="28"/>
          <w:lang w:val="en-GB"/>
        </w:rPr>
        <w:t>Merge</w:t>
      </w:r>
      <w:r w:rsidRPr="009850AC">
        <w:rPr>
          <w:sz w:val="28"/>
        </w:rPr>
        <w:t xml:space="preserve"> </w:t>
      </w:r>
      <w:r w:rsidRPr="006B23B8">
        <w:rPr>
          <w:sz w:val="28"/>
          <w:lang w:val="en-GB"/>
        </w:rPr>
        <w:t>Sort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23B8" w:rsidRPr="006B23B8" w14:paraId="12F2ADCC" w14:textId="77777777" w:rsidTr="00461593">
        <w:tc>
          <w:tcPr>
            <w:tcW w:w="2336" w:type="dxa"/>
            <w:vAlign w:val="center"/>
          </w:tcPr>
          <w:p w14:paraId="6D53E849" w14:textId="3ABB14F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  <w:vAlign w:val="center"/>
          </w:tcPr>
          <w:p w14:paraId="47033832" w14:textId="1B360618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Heap Sort</w:t>
            </w:r>
          </w:p>
        </w:tc>
        <w:tc>
          <w:tcPr>
            <w:tcW w:w="2336" w:type="dxa"/>
            <w:vAlign w:val="center"/>
          </w:tcPr>
          <w:p w14:paraId="618FC3C8" w14:textId="02948E0E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Quick Sort</w:t>
            </w:r>
          </w:p>
        </w:tc>
        <w:tc>
          <w:tcPr>
            <w:tcW w:w="2337" w:type="dxa"/>
            <w:vAlign w:val="center"/>
          </w:tcPr>
          <w:p w14:paraId="6356C5E4" w14:textId="181A5F91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Merge Sort</w:t>
            </w:r>
          </w:p>
        </w:tc>
      </w:tr>
      <w:tr w:rsidR="006B23B8" w:rsidRPr="006B23B8" w14:paraId="47265C79" w14:textId="77777777" w:rsidTr="00461593">
        <w:tc>
          <w:tcPr>
            <w:tcW w:w="2336" w:type="dxa"/>
            <w:vAlign w:val="center"/>
          </w:tcPr>
          <w:p w14:paraId="03022927" w14:textId="46D10529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Сложность времени</w:t>
            </w:r>
          </w:p>
        </w:tc>
        <w:tc>
          <w:tcPr>
            <w:tcW w:w="2336" w:type="dxa"/>
            <w:vAlign w:val="center"/>
          </w:tcPr>
          <w:p w14:paraId="04F17FEF" w14:textId="5BBFCB50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3FC5A13C" w14:textId="67E79899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>O(n^2) в худшем случае, O(n log n) в среднем</w:t>
            </w:r>
          </w:p>
        </w:tc>
        <w:tc>
          <w:tcPr>
            <w:tcW w:w="2337" w:type="dxa"/>
            <w:vAlign w:val="center"/>
          </w:tcPr>
          <w:p w14:paraId="1BC7481E" w14:textId="3AD60BEF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  <w:tr w:rsidR="006B23B8" w:rsidRPr="006B23B8" w14:paraId="1EAB7143" w14:textId="77777777" w:rsidTr="00461593">
        <w:tc>
          <w:tcPr>
            <w:tcW w:w="2336" w:type="dxa"/>
            <w:vAlign w:val="center"/>
          </w:tcPr>
          <w:p w14:paraId="25B662ED" w14:textId="767E7D0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Сложность по памяти</w:t>
            </w:r>
          </w:p>
        </w:tc>
        <w:tc>
          <w:tcPr>
            <w:tcW w:w="2336" w:type="dxa"/>
            <w:vAlign w:val="center"/>
          </w:tcPr>
          <w:p w14:paraId="60FDF730" w14:textId="123DA00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O(1)</w:t>
            </w:r>
            <w:r w:rsidR="00E03B01">
              <w:rPr>
                <w:sz w:val="28"/>
                <w:szCs w:val="28"/>
              </w:rPr>
              <w:t xml:space="preserve"> или</w:t>
            </w:r>
            <w:r w:rsidR="00E03B01" w:rsidRPr="00E03B01">
              <w:rPr>
                <w:sz w:val="28"/>
                <w:szCs w:val="28"/>
              </w:rPr>
              <w:t xml:space="preserve"> O(log n)</w:t>
            </w:r>
          </w:p>
        </w:tc>
        <w:tc>
          <w:tcPr>
            <w:tcW w:w="2336" w:type="dxa"/>
            <w:vAlign w:val="center"/>
          </w:tcPr>
          <w:p w14:paraId="0A00C528" w14:textId="68B3EA92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>O(log n) в среднем</w:t>
            </w:r>
          </w:p>
        </w:tc>
        <w:tc>
          <w:tcPr>
            <w:tcW w:w="2337" w:type="dxa"/>
            <w:vAlign w:val="center"/>
          </w:tcPr>
          <w:p w14:paraId="5A984567" w14:textId="593AC87E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O(n)</w:t>
            </w:r>
          </w:p>
        </w:tc>
      </w:tr>
      <w:tr w:rsidR="006B23B8" w:rsidRPr="006B23B8" w14:paraId="05C53863" w14:textId="77777777" w:rsidTr="00461593">
        <w:tc>
          <w:tcPr>
            <w:tcW w:w="2336" w:type="dxa"/>
            <w:vAlign w:val="center"/>
          </w:tcPr>
          <w:p w14:paraId="3224DFF2" w14:textId="3F2A615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Стабильность</w:t>
            </w:r>
          </w:p>
        </w:tc>
        <w:tc>
          <w:tcPr>
            <w:tcW w:w="2336" w:type="dxa"/>
            <w:vAlign w:val="center"/>
          </w:tcPr>
          <w:p w14:paraId="4BB02121" w14:textId="57E61396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Нестабильная</w:t>
            </w:r>
          </w:p>
        </w:tc>
        <w:tc>
          <w:tcPr>
            <w:tcW w:w="2336" w:type="dxa"/>
            <w:vAlign w:val="center"/>
          </w:tcPr>
          <w:p w14:paraId="3EF3BD24" w14:textId="308A436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Нестабильная</w:t>
            </w:r>
          </w:p>
        </w:tc>
        <w:tc>
          <w:tcPr>
            <w:tcW w:w="2337" w:type="dxa"/>
            <w:vAlign w:val="center"/>
          </w:tcPr>
          <w:p w14:paraId="27ABD2DD" w14:textId="43496F95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Стабильная</w:t>
            </w:r>
          </w:p>
        </w:tc>
      </w:tr>
      <w:tr w:rsidR="006B23B8" w:rsidRPr="006B23B8" w14:paraId="4DA4FC8E" w14:textId="77777777" w:rsidTr="00461593">
        <w:tc>
          <w:tcPr>
            <w:tcW w:w="2336" w:type="dxa"/>
            <w:vAlign w:val="center"/>
          </w:tcPr>
          <w:p w14:paraId="7A10E81B" w14:textId="58DCED1F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 xml:space="preserve">Необходимость </w:t>
            </w:r>
            <w:r w:rsidR="00461593" w:rsidRPr="006B23B8">
              <w:rPr>
                <w:sz w:val="28"/>
                <w:szCs w:val="28"/>
              </w:rPr>
              <w:t>доп. памяти</w:t>
            </w:r>
          </w:p>
        </w:tc>
        <w:tc>
          <w:tcPr>
            <w:tcW w:w="2336" w:type="dxa"/>
            <w:vAlign w:val="center"/>
          </w:tcPr>
          <w:p w14:paraId="75A55236" w14:textId="2BE68D08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Нет</w:t>
            </w:r>
            <w:r w:rsidR="00E03B01">
              <w:rPr>
                <w:sz w:val="28"/>
                <w:szCs w:val="28"/>
              </w:rPr>
              <w:t xml:space="preserve"> или</w:t>
            </w:r>
          </w:p>
        </w:tc>
        <w:tc>
          <w:tcPr>
            <w:tcW w:w="2336" w:type="dxa"/>
            <w:vAlign w:val="center"/>
          </w:tcPr>
          <w:p w14:paraId="624FCBF0" w14:textId="2E81A909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>O(log n) в среднем, но может быть O(n)</w:t>
            </w:r>
          </w:p>
        </w:tc>
        <w:tc>
          <w:tcPr>
            <w:tcW w:w="2337" w:type="dxa"/>
            <w:vAlign w:val="center"/>
          </w:tcPr>
          <w:p w14:paraId="2A4FACCD" w14:textId="44D18897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Нет</w:t>
            </w:r>
          </w:p>
        </w:tc>
      </w:tr>
      <w:tr w:rsidR="006B23B8" w:rsidRPr="006B23B8" w14:paraId="7961043D" w14:textId="77777777" w:rsidTr="00461593">
        <w:tc>
          <w:tcPr>
            <w:tcW w:w="2336" w:type="dxa"/>
            <w:vAlign w:val="center"/>
          </w:tcPr>
          <w:p w14:paraId="4D79A362" w14:textId="3571F43B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Лучший случай</w:t>
            </w:r>
          </w:p>
        </w:tc>
        <w:tc>
          <w:tcPr>
            <w:tcW w:w="2336" w:type="dxa"/>
            <w:vAlign w:val="center"/>
          </w:tcPr>
          <w:p w14:paraId="4E7DD199" w14:textId="6FB33A12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4BDEC31B" w14:textId="49C7BF0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7" w:type="dxa"/>
            <w:vAlign w:val="center"/>
          </w:tcPr>
          <w:p w14:paraId="3BEFCB8F" w14:textId="0EF9089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  <w:tr w:rsidR="006B23B8" w:rsidRPr="006B23B8" w14:paraId="46E2B332" w14:textId="77777777" w:rsidTr="00461593">
        <w:tc>
          <w:tcPr>
            <w:tcW w:w="2336" w:type="dxa"/>
            <w:vAlign w:val="center"/>
          </w:tcPr>
          <w:p w14:paraId="19EC8974" w14:textId="02CBBC3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Худший случай</w:t>
            </w:r>
          </w:p>
        </w:tc>
        <w:tc>
          <w:tcPr>
            <w:tcW w:w="2336" w:type="dxa"/>
            <w:vAlign w:val="center"/>
          </w:tcPr>
          <w:p w14:paraId="2261F332" w14:textId="5D011DC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22BB86A7" w14:textId="0EE0BFFB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O(n^2)</w:t>
            </w:r>
          </w:p>
        </w:tc>
        <w:tc>
          <w:tcPr>
            <w:tcW w:w="2337" w:type="dxa"/>
            <w:vAlign w:val="center"/>
          </w:tcPr>
          <w:p w14:paraId="0F298512" w14:textId="5F31B262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  <w:tr w:rsidR="006B23B8" w:rsidRPr="006B23B8" w14:paraId="60BA9771" w14:textId="77777777" w:rsidTr="00461593">
        <w:tc>
          <w:tcPr>
            <w:tcW w:w="2336" w:type="dxa"/>
            <w:vAlign w:val="center"/>
          </w:tcPr>
          <w:p w14:paraId="2D243AAD" w14:textId="10954E45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2336" w:type="dxa"/>
            <w:vAlign w:val="center"/>
          </w:tcPr>
          <w:p w14:paraId="61EBD8D6" w14:textId="4AE8596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2FEA695A" w14:textId="4EBB7274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7" w:type="dxa"/>
            <w:vAlign w:val="center"/>
          </w:tcPr>
          <w:p w14:paraId="4ED872D8" w14:textId="0822AD67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</w:tbl>
    <w:p w14:paraId="5E6FA694" w14:textId="6E43E4F8" w:rsidR="00461593" w:rsidRDefault="00461593" w:rsidP="006B23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lang w:val="en-US"/>
        </w:rPr>
        <w:lastRenderedPageBreak/>
        <w:t>Heapsort</w:t>
      </w:r>
      <w:r w:rsidRPr="00461593">
        <w:rPr>
          <w:sz w:val="28"/>
        </w:rPr>
        <w:t xml:space="preserve"> </w:t>
      </w:r>
      <w:r>
        <w:rPr>
          <w:sz w:val="28"/>
        </w:rPr>
        <w:t xml:space="preserve">не требует доп. память, занимает меньше всех места, но считается нестабильным. </w:t>
      </w:r>
      <w:r w:rsidRPr="006B23B8">
        <w:rPr>
          <w:sz w:val="28"/>
          <w:szCs w:val="28"/>
        </w:rPr>
        <w:t>Quick Sort</w:t>
      </w:r>
      <w:r>
        <w:rPr>
          <w:sz w:val="28"/>
          <w:szCs w:val="28"/>
        </w:rPr>
        <w:t xml:space="preserve"> медленный в худшем случае, занимает больше места, требует доп. память и является нестабильным. </w:t>
      </w:r>
      <w:r w:rsidRPr="006B23B8">
        <w:rPr>
          <w:sz w:val="28"/>
          <w:szCs w:val="28"/>
        </w:rPr>
        <w:t>Merge Sort</w:t>
      </w:r>
      <w:r>
        <w:rPr>
          <w:sz w:val="28"/>
          <w:szCs w:val="28"/>
        </w:rPr>
        <w:t xml:space="preserve"> стабилен, быстр, не требует доп памяти, но имеет наибольшую сложность по памяти.</w:t>
      </w:r>
    </w:p>
    <w:p w14:paraId="3B7A8F04" w14:textId="77777777" w:rsidR="009850AC" w:rsidRPr="00527F95" w:rsidRDefault="009850AC" w:rsidP="009850AC">
      <w:pPr>
        <w:spacing w:line="360" w:lineRule="auto"/>
        <w:ind w:firstLine="709"/>
        <w:jc w:val="both"/>
        <w:rPr>
          <w:b/>
          <w:bCs/>
          <w:sz w:val="28"/>
        </w:rPr>
      </w:pPr>
      <w:r w:rsidRPr="00527F95">
        <w:rPr>
          <w:b/>
          <w:bCs/>
          <w:sz w:val="28"/>
        </w:rPr>
        <w:t>Произвел оптимизацию алгоритма при помощи встроенной библиотеки heapq:</w:t>
      </w:r>
    </w:p>
    <w:p w14:paraId="3C7ACCC9" w14:textId="3457AF8D" w:rsidR="00461593" w:rsidRDefault="009850AC" w:rsidP="0046159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2F6891E" wp14:editId="35E2438B">
            <wp:extent cx="5067300" cy="5359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075" cy="53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C57" w14:textId="76A94815" w:rsidR="00ED5F0C" w:rsidRPr="00015B2A" w:rsidRDefault="00ED5F0C" w:rsidP="00461593">
      <w:pPr>
        <w:spacing w:line="360" w:lineRule="auto"/>
        <w:jc w:val="center"/>
        <w:rPr>
          <w:sz w:val="28"/>
        </w:rPr>
      </w:pPr>
      <w:r w:rsidRPr="00ED5F0C">
        <w:rPr>
          <w:sz w:val="28"/>
        </w:rPr>
        <w:t xml:space="preserve">Рисунок 2. </w:t>
      </w:r>
      <w:r>
        <w:rPr>
          <w:sz w:val="28"/>
        </w:rPr>
        <w:t xml:space="preserve">Оптимизированный алгоритм </w:t>
      </w:r>
      <w:r>
        <w:rPr>
          <w:sz w:val="28"/>
          <w:lang w:val="en-US"/>
        </w:rPr>
        <w:t>heapsort</w:t>
      </w:r>
    </w:p>
    <w:p w14:paraId="4CA09099" w14:textId="28BB3122" w:rsidR="00015B2A" w:rsidRPr="00527F95" w:rsidRDefault="00015B2A" w:rsidP="00A13E9D">
      <w:pPr>
        <w:spacing w:line="360" w:lineRule="auto"/>
        <w:ind w:firstLine="709"/>
        <w:jc w:val="both"/>
        <w:rPr>
          <w:b/>
          <w:bCs/>
          <w:sz w:val="28"/>
        </w:rPr>
      </w:pPr>
      <w:r w:rsidRPr="00527F95">
        <w:rPr>
          <w:b/>
          <w:bCs/>
          <w:sz w:val="28"/>
        </w:rPr>
        <w:t>Применение в реальной жизни:</w:t>
      </w:r>
      <w:r w:rsidRPr="00527F95">
        <w:rPr>
          <w:b/>
          <w:bCs/>
          <w:sz w:val="28"/>
          <w:lang w:val="en-150"/>
        </w:rPr>
        <w:t xml:space="preserve"> </w:t>
      </w:r>
    </w:p>
    <w:p w14:paraId="0BED30A0" w14:textId="714D2897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Системы с ограниченной памятью: Эффективен там, где важно минимизировать использование дополнительной памяти.</w:t>
      </w:r>
    </w:p>
    <w:p w14:paraId="256F1EE0" w14:textId="381B0E02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lastRenderedPageBreak/>
        <w:t>Приоритетные очереди: Используется для эффективного управления данными с приоритетом, например в обработке событий.</w:t>
      </w:r>
    </w:p>
    <w:p w14:paraId="33004C6B" w14:textId="00F544F6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Потоковая обработка: Подходит для сортировки данных в реальном времени, когда данные постоянно поступают.</w:t>
      </w:r>
    </w:p>
    <w:p w14:paraId="2D8084EE" w14:textId="1B2ED49C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Базы данных: Помогает в сортировке больших объемов данных вне основной памяти, через внешнюю сортировку.</w:t>
      </w:r>
    </w:p>
    <w:p w14:paraId="3678730E" w14:textId="5A00C2CD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Вычислительные задачи с таймингом: Хорош для задач в реальном времени, где важна предсказуемость времени выполнения операций.</w:t>
      </w:r>
    </w:p>
    <w:p w14:paraId="3058B108" w14:textId="0C266A1D" w:rsidR="00015B2A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Heap Sort выб</w:t>
      </w:r>
      <w:r>
        <w:rPr>
          <w:sz w:val="28"/>
        </w:rPr>
        <w:t>ирают</w:t>
      </w:r>
      <w:r w:rsidRPr="00527F95">
        <w:rPr>
          <w:sz w:val="28"/>
        </w:rPr>
        <w:t xml:space="preserve"> из-за надёжности и предсказуемости, когда стоит избегать риска существенного замедления из-за худшего случая выполнения, как, например, у Quick</w:t>
      </w:r>
      <w:r>
        <w:rPr>
          <w:sz w:val="28"/>
        </w:rPr>
        <w:t xml:space="preserve"> </w:t>
      </w:r>
      <w:r w:rsidRPr="00527F95">
        <w:rPr>
          <w:sz w:val="28"/>
        </w:rPr>
        <w:t xml:space="preserve">Sort. </w:t>
      </w:r>
      <w:r w:rsidR="00594E52">
        <w:rPr>
          <w:sz w:val="28"/>
        </w:rPr>
        <w:t xml:space="preserve">Также он </w:t>
      </w:r>
      <w:r w:rsidRPr="00527F95">
        <w:rPr>
          <w:sz w:val="28"/>
        </w:rPr>
        <w:t>полезен, если требуется сортировать данные без дополнительного пространства, например, при выполнении сортировки прямо на физических носителях или в ситуациях с ограниченной доступной память</w:t>
      </w:r>
      <w:r>
        <w:rPr>
          <w:sz w:val="28"/>
        </w:rPr>
        <w:t>ю.</w:t>
      </w:r>
    </w:p>
    <w:p w14:paraId="38C18745" w14:textId="0BD39CD0" w:rsidR="002128C2" w:rsidRDefault="002128C2" w:rsidP="00527F95">
      <w:pPr>
        <w:spacing w:line="360" w:lineRule="auto"/>
        <w:ind w:firstLine="709"/>
        <w:jc w:val="both"/>
        <w:rPr>
          <w:sz w:val="28"/>
        </w:rPr>
      </w:pPr>
      <w:r w:rsidRPr="002128C2">
        <w:rPr>
          <w:sz w:val="28"/>
        </w:rPr>
        <w:t>Анализ сложности:</w:t>
      </w:r>
    </w:p>
    <w:p w14:paraId="16D88441" w14:textId="77777777" w:rsidR="00482B52" w:rsidRDefault="002128C2" w:rsidP="00482B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Добавил </w:t>
      </w:r>
      <w:r w:rsidR="002E2689">
        <w:rPr>
          <w:sz w:val="28"/>
        </w:rPr>
        <w:t xml:space="preserve">рисование графиков </w:t>
      </w:r>
      <w:r w:rsidR="002E2689">
        <w:rPr>
          <w:sz w:val="28"/>
        </w:rPr>
        <w:t>зависимости времени сортировки с помощью оптимизированного и не</w:t>
      </w:r>
      <w:r w:rsidR="002E2689" w:rsidRPr="002E2689">
        <w:rPr>
          <w:sz w:val="28"/>
        </w:rPr>
        <w:t xml:space="preserve"> </w:t>
      </w:r>
      <w:r w:rsidR="002E2689">
        <w:rPr>
          <w:sz w:val="28"/>
        </w:rPr>
        <w:t xml:space="preserve">оптимизированного </w:t>
      </w:r>
      <w:r w:rsidR="002E2689">
        <w:rPr>
          <w:sz w:val="28"/>
          <w:lang w:val="en-150"/>
        </w:rPr>
        <w:t>heapsort</w:t>
      </w:r>
      <w:r w:rsidR="002E2689">
        <w:rPr>
          <w:sz w:val="28"/>
        </w:rPr>
        <w:t xml:space="preserve"> от количества элементов в массиве</w:t>
      </w:r>
      <w:r w:rsidR="002E2689">
        <w:rPr>
          <w:sz w:val="28"/>
        </w:rPr>
        <w:t>.</w:t>
      </w:r>
      <w:r w:rsidR="00482B52">
        <w:rPr>
          <w:sz w:val="28"/>
        </w:rPr>
        <w:t xml:space="preserve"> </w:t>
      </w:r>
    </w:p>
    <w:p w14:paraId="1330E98C" w14:textId="2571B925" w:rsidR="00482B52" w:rsidRPr="00482B52" w:rsidRDefault="00482B52" w:rsidP="00482B52">
      <w:pPr>
        <w:spacing w:line="360" w:lineRule="auto"/>
        <w:ind w:firstLine="709"/>
        <w:jc w:val="both"/>
        <w:rPr>
          <w:sz w:val="28"/>
        </w:rPr>
      </w:pPr>
      <w:r w:rsidRPr="00482B52">
        <w:rPr>
          <w:sz w:val="28"/>
        </w:rPr>
        <w:t>Поскольку Heap Sort может выполняться in-place, для его работы теоретически не требуется дополнительное пространство кроме самого массива, который сортируется. При этом методе сортировки:</w:t>
      </w:r>
    </w:p>
    <w:p w14:paraId="567C520F" w14:textId="77777777" w:rsidR="00482B52" w:rsidRPr="00E03B01" w:rsidRDefault="00482B52" w:rsidP="00E03B0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E03B01">
        <w:rPr>
          <w:sz w:val="28"/>
        </w:rPr>
        <w:t>Не требуется выделять дополнительный массив для разделения данных.</w:t>
      </w:r>
    </w:p>
    <w:p w14:paraId="7A64FE1C" w14:textId="77777777" w:rsidR="00482B52" w:rsidRPr="00E03B01" w:rsidRDefault="00482B52" w:rsidP="00E03B0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E03B01">
        <w:rPr>
          <w:sz w:val="28"/>
        </w:rPr>
        <w:t>Манипуляции с элементами осуществляются в пределах того же массива.</w:t>
      </w:r>
    </w:p>
    <w:p w14:paraId="50338618" w14:textId="61855326" w:rsidR="002128C2" w:rsidRDefault="00482B52" w:rsidP="00E03B0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E03B01">
        <w:rPr>
          <w:sz w:val="28"/>
        </w:rPr>
        <w:t>Требуется ограниченное количество переменных для хранения индексов и временных значений в процессе выполнения алгоритма.</w:t>
      </w:r>
    </w:p>
    <w:p w14:paraId="52D3BF28" w14:textId="03B180E7" w:rsidR="00E03B01" w:rsidRPr="00E03B01" w:rsidRDefault="00E03B01" w:rsidP="00E03B01">
      <w:pPr>
        <w:spacing w:line="360" w:lineRule="auto"/>
        <w:ind w:firstLine="709"/>
        <w:jc w:val="both"/>
        <w:rPr>
          <w:sz w:val="28"/>
        </w:rPr>
      </w:pPr>
      <w:r w:rsidRPr="00E03B01">
        <w:rPr>
          <w:sz w:val="28"/>
        </w:rPr>
        <w:t xml:space="preserve">Heap Sort возможно реализовать без рекурсии, при этом алгоритм получается с чистой пространственной сложностью O(1), то есть он будет занимать константное дополнительное пространство, не зависимо от размеров </w:t>
      </w:r>
      <w:r w:rsidRPr="00E03B01">
        <w:rPr>
          <w:sz w:val="28"/>
        </w:rPr>
        <w:lastRenderedPageBreak/>
        <w:t>входных данных. Эта модификация использует только циклы и не требует дополнительной памяти для рекурсивного стека, что делает пространственную сложность чисто константной.</w:t>
      </w:r>
    </w:p>
    <w:p w14:paraId="6C58D991" w14:textId="5DA2E98D" w:rsidR="00594E52" w:rsidRDefault="002128C2" w:rsidP="002128C2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D80F9FD" wp14:editId="3E754E86">
            <wp:extent cx="5940425" cy="206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2B8" w14:textId="0B5673DA" w:rsidR="002128C2" w:rsidRDefault="002128C2" w:rsidP="002128C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Графики</w:t>
      </w:r>
      <w:r w:rsidR="002E2689">
        <w:rPr>
          <w:sz w:val="28"/>
        </w:rPr>
        <w:t xml:space="preserve"> зависимости времени сортировки с помощью </w:t>
      </w:r>
      <w:r w:rsidR="002E2689">
        <w:rPr>
          <w:sz w:val="28"/>
        </w:rPr>
        <w:t>оптимизированного и не</w:t>
      </w:r>
      <w:r w:rsidR="002E2689" w:rsidRPr="002E2689">
        <w:rPr>
          <w:sz w:val="28"/>
        </w:rPr>
        <w:t xml:space="preserve"> </w:t>
      </w:r>
      <w:r w:rsidR="002E2689">
        <w:rPr>
          <w:sz w:val="28"/>
        </w:rPr>
        <w:t xml:space="preserve">оптимизированного </w:t>
      </w:r>
      <w:r w:rsidR="002E2689">
        <w:rPr>
          <w:sz w:val="28"/>
          <w:lang w:val="en-150"/>
        </w:rPr>
        <w:t>heapsort</w:t>
      </w:r>
      <w:r w:rsidR="002E2689">
        <w:rPr>
          <w:sz w:val="28"/>
        </w:rPr>
        <w:t xml:space="preserve"> от количества элементов в массиве </w:t>
      </w:r>
    </w:p>
    <w:p w14:paraId="0EA73B8E" w14:textId="1EE6B799" w:rsidR="00482B52" w:rsidRDefault="00482B52" w:rsidP="002128C2">
      <w:pPr>
        <w:spacing w:line="360" w:lineRule="auto"/>
        <w:jc w:val="center"/>
        <w:rPr>
          <w:sz w:val="28"/>
          <w:lang w:val="en-150"/>
        </w:rPr>
      </w:pPr>
      <w:r w:rsidRPr="00482B52">
        <w:rPr>
          <w:sz w:val="28"/>
          <w:lang w:val="en-150"/>
        </w:rPr>
        <w:drawing>
          <wp:inline distT="0" distB="0" distL="0" distR="0" wp14:anchorId="2633147B" wp14:editId="1414F708">
            <wp:extent cx="3158836" cy="46138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273" cy="46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9C6" w14:textId="7DBF4BDE" w:rsidR="00482B52" w:rsidRPr="00527FDD" w:rsidRDefault="00482B52" w:rsidP="002128C2">
      <w:pPr>
        <w:spacing w:line="360" w:lineRule="auto"/>
        <w:jc w:val="center"/>
        <w:rPr>
          <w:sz w:val="28"/>
        </w:rPr>
      </w:pPr>
      <w:r>
        <w:rPr>
          <w:sz w:val="28"/>
          <w:lang w:val="en-150"/>
        </w:rPr>
        <w:t xml:space="preserve">Рисунок 4. </w:t>
      </w:r>
      <w:r w:rsidR="00527FDD">
        <w:rPr>
          <w:sz w:val="28"/>
        </w:rPr>
        <w:t xml:space="preserve">Полный код с двумя алгоритмами </w:t>
      </w:r>
      <w:r w:rsidR="00527FDD">
        <w:rPr>
          <w:sz w:val="28"/>
          <w:lang w:val="en-150"/>
        </w:rPr>
        <w:t xml:space="preserve">heapsort </w:t>
      </w:r>
      <w:r w:rsidR="00527FDD">
        <w:rPr>
          <w:sz w:val="28"/>
        </w:rPr>
        <w:t>и выводом графиков скорости их сортировки</w:t>
      </w:r>
    </w:p>
    <w:p w14:paraId="64B8CB9D" w14:textId="123A0E4B" w:rsidR="007C0230" w:rsidRPr="007C0230" w:rsidRDefault="007C0230" w:rsidP="00A13E9D">
      <w:pPr>
        <w:spacing w:line="360" w:lineRule="auto"/>
        <w:ind w:firstLine="709"/>
        <w:jc w:val="both"/>
        <w:rPr>
          <w:b/>
          <w:bCs/>
          <w:sz w:val="28"/>
        </w:rPr>
      </w:pPr>
      <w:r w:rsidRPr="007C0230">
        <w:rPr>
          <w:b/>
          <w:bCs/>
          <w:sz w:val="28"/>
        </w:rPr>
        <w:lastRenderedPageBreak/>
        <w:t>Решение зада</w:t>
      </w:r>
      <w:r>
        <w:rPr>
          <w:b/>
          <w:bCs/>
          <w:sz w:val="28"/>
        </w:rPr>
        <w:t>н</w:t>
      </w:r>
      <w:r w:rsidRPr="007C0230">
        <w:rPr>
          <w:b/>
          <w:bCs/>
          <w:sz w:val="28"/>
        </w:rPr>
        <w:t>и</w:t>
      </w:r>
      <w:r>
        <w:rPr>
          <w:b/>
          <w:bCs/>
          <w:sz w:val="28"/>
        </w:rPr>
        <w:t>я</w:t>
      </w:r>
      <w:r w:rsidRPr="007C0230">
        <w:rPr>
          <w:b/>
          <w:bCs/>
          <w:sz w:val="28"/>
        </w:rPr>
        <w:t>:</w:t>
      </w:r>
    </w:p>
    <w:p w14:paraId="1950CEDC" w14:textId="5F448AED" w:rsidR="007C0230" w:rsidRDefault="007C0230" w:rsidP="007C0230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01575BFA" wp14:editId="0F7038ED">
            <wp:extent cx="3609975" cy="420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F98" w14:textId="16763875" w:rsidR="007C0230" w:rsidRDefault="007C0230" w:rsidP="007C023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 Код решения задания 6 и его вывод</w:t>
      </w:r>
    </w:p>
    <w:p w14:paraId="27E93D23" w14:textId="30D292A7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 xml:space="preserve">алгоритм </w:t>
      </w:r>
      <w:r w:rsidR="00015B2A">
        <w:rPr>
          <w:sz w:val="28"/>
          <w:lang w:val="en-150"/>
        </w:rPr>
        <w:t>heap sort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время поиска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2A17"/>
    <w:multiLevelType w:val="hybridMultilevel"/>
    <w:tmpl w:val="E9F84DD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B2A"/>
    <w:rsid w:val="00015EC6"/>
    <w:rsid w:val="00202D4A"/>
    <w:rsid w:val="002128C2"/>
    <w:rsid w:val="002B71B7"/>
    <w:rsid w:val="002E2689"/>
    <w:rsid w:val="003554FE"/>
    <w:rsid w:val="00435D3E"/>
    <w:rsid w:val="00461593"/>
    <w:rsid w:val="004705FF"/>
    <w:rsid w:val="00482B52"/>
    <w:rsid w:val="004A0B9C"/>
    <w:rsid w:val="00527F95"/>
    <w:rsid w:val="00527FDD"/>
    <w:rsid w:val="005349A5"/>
    <w:rsid w:val="00594E52"/>
    <w:rsid w:val="00601068"/>
    <w:rsid w:val="00644C58"/>
    <w:rsid w:val="006B23B8"/>
    <w:rsid w:val="006D4B6A"/>
    <w:rsid w:val="0079691D"/>
    <w:rsid w:val="007C0230"/>
    <w:rsid w:val="007C3A09"/>
    <w:rsid w:val="00871492"/>
    <w:rsid w:val="00942BBE"/>
    <w:rsid w:val="00953C48"/>
    <w:rsid w:val="009850AC"/>
    <w:rsid w:val="009D3444"/>
    <w:rsid w:val="00A13E9D"/>
    <w:rsid w:val="00A157BC"/>
    <w:rsid w:val="00AC78CD"/>
    <w:rsid w:val="00B763A0"/>
    <w:rsid w:val="00B8660F"/>
    <w:rsid w:val="00BC7BAE"/>
    <w:rsid w:val="00BE7237"/>
    <w:rsid w:val="00C6243C"/>
    <w:rsid w:val="00C628EE"/>
    <w:rsid w:val="00CE005E"/>
    <w:rsid w:val="00D964FD"/>
    <w:rsid w:val="00E03B01"/>
    <w:rsid w:val="00E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table" w:styleId="a4">
    <w:name w:val="Table Grid"/>
    <w:basedOn w:val="a1"/>
    <w:uiPriority w:val="39"/>
    <w:rsid w:val="006B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19</cp:revision>
  <cp:lastPrinted>2023-12-16T19:27:00Z</cp:lastPrinted>
  <dcterms:created xsi:type="dcterms:W3CDTF">2023-09-10T22:05:00Z</dcterms:created>
  <dcterms:modified xsi:type="dcterms:W3CDTF">2023-12-16T19:27:00Z</dcterms:modified>
</cp:coreProperties>
</file>