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377F1A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Résumé des caractéristiques des maladies abordées dans le projet</w:t>
      </w:r>
    </w:p>
    <w:p w14:paraId="00000002" w14:textId="77777777" w:rsidR="00377F1A" w:rsidRDefault="00377F1A">
      <w:pPr>
        <w:jc w:val="center"/>
        <w:rPr>
          <w:b/>
          <w:color w:val="6AA84F"/>
          <w:sz w:val="36"/>
          <w:szCs w:val="36"/>
        </w:rPr>
      </w:pPr>
    </w:p>
    <w:p w14:paraId="00000003" w14:textId="77777777" w:rsidR="00377F1A" w:rsidRDefault="00000000">
      <w:pPr>
        <w:numPr>
          <w:ilvl w:val="0"/>
          <w:numId w:val="1"/>
        </w:numPr>
        <w:rPr>
          <w:b/>
          <w:color w:val="6AA84F"/>
          <w:sz w:val="28"/>
          <w:szCs w:val="28"/>
        </w:rPr>
      </w:pPr>
      <w:r>
        <w:rPr>
          <w:b/>
          <w:color w:val="6AA84F"/>
          <w:sz w:val="28"/>
          <w:szCs w:val="28"/>
        </w:rPr>
        <w:t>Caractéristiques de prédiction du diabète</w:t>
      </w:r>
    </w:p>
    <w:p w14:paraId="00000004" w14:textId="77777777" w:rsidR="00377F1A" w:rsidRDefault="00377F1A">
      <w:pPr>
        <w:ind w:left="720"/>
        <w:rPr>
          <w:sz w:val="26"/>
          <w:szCs w:val="26"/>
        </w:rPr>
      </w:pPr>
    </w:p>
    <w:p w14:paraId="00000005" w14:textId="77777777" w:rsidR="00377F1A" w:rsidRDefault="00000000">
      <w:pPr>
        <w:numPr>
          <w:ilvl w:val="0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Pregnancies</w:t>
      </w:r>
      <w:proofErr w:type="spellEnd"/>
      <w:r>
        <w:rPr>
          <w:sz w:val="26"/>
          <w:szCs w:val="26"/>
        </w:rPr>
        <w:t>: Nombre de fois enceinte.</w:t>
      </w:r>
    </w:p>
    <w:p w14:paraId="00000006" w14:textId="77777777" w:rsidR="00377F1A" w:rsidRDefault="00000000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Glucose: Concentration de glucose plasmatique à 2 heures lors d'un test de tolérance au glucose oral (mg/dl)</w:t>
      </w:r>
    </w:p>
    <w:p w14:paraId="00000007" w14:textId="77777777" w:rsidR="00377F1A" w:rsidRDefault="00000000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Blood Pressure: Pression artérielle diastolique (mm Hg).</w:t>
      </w:r>
    </w:p>
    <w:p w14:paraId="00000008" w14:textId="77777777" w:rsidR="00377F1A" w:rsidRDefault="00000000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Skin </w:t>
      </w:r>
      <w:proofErr w:type="spellStart"/>
      <w:r>
        <w:rPr>
          <w:sz w:val="26"/>
          <w:szCs w:val="26"/>
        </w:rPr>
        <w:t>Thickness</w:t>
      </w:r>
      <w:proofErr w:type="spellEnd"/>
      <w:r>
        <w:rPr>
          <w:sz w:val="26"/>
          <w:szCs w:val="26"/>
        </w:rPr>
        <w:t>: Épaisseur du pli cutané du triceps (mm).</w:t>
      </w:r>
    </w:p>
    <w:p w14:paraId="00000009" w14:textId="77777777" w:rsidR="00377F1A" w:rsidRDefault="00000000">
      <w:pPr>
        <w:numPr>
          <w:ilvl w:val="0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Insulin</w:t>
      </w:r>
      <w:proofErr w:type="spellEnd"/>
      <w:r>
        <w:rPr>
          <w:sz w:val="26"/>
          <w:szCs w:val="26"/>
        </w:rPr>
        <w:t>: Insuline sérique à 2 heures (</w:t>
      </w:r>
      <w:proofErr w:type="spellStart"/>
      <w:r>
        <w:rPr>
          <w:sz w:val="26"/>
          <w:szCs w:val="26"/>
        </w:rPr>
        <w:t>mIU</w:t>
      </w:r>
      <w:proofErr w:type="spellEnd"/>
      <w:r>
        <w:rPr>
          <w:sz w:val="26"/>
          <w:szCs w:val="26"/>
        </w:rPr>
        <w:t xml:space="preserve">/L ou </w:t>
      </w:r>
      <w:r>
        <w:rPr>
          <w:rFonts w:ascii="Roboto" w:eastAsia="Roboto" w:hAnsi="Roboto" w:cs="Roboto"/>
          <w:b/>
          <w:color w:val="333333"/>
          <w:sz w:val="23"/>
          <w:szCs w:val="23"/>
          <w:highlight w:val="white"/>
        </w:rPr>
        <w:t>µIU/</w:t>
      </w:r>
      <w:proofErr w:type="spellStart"/>
      <w:r>
        <w:rPr>
          <w:rFonts w:ascii="Roboto" w:eastAsia="Roboto" w:hAnsi="Roboto" w:cs="Roboto"/>
          <w:b/>
          <w:color w:val="333333"/>
          <w:sz w:val="23"/>
          <w:szCs w:val="23"/>
          <w:highlight w:val="white"/>
        </w:rPr>
        <w:t>mL</w:t>
      </w:r>
      <w:proofErr w:type="spellEnd"/>
      <w:r>
        <w:rPr>
          <w:rFonts w:ascii="Roboto" w:eastAsia="Roboto" w:hAnsi="Roboto" w:cs="Roboto"/>
          <w:b/>
          <w:color w:val="333333"/>
          <w:sz w:val="23"/>
          <w:szCs w:val="23"/>
          <w:highlight w:val="white"/>
        </w:rPr>
        <w:t xml:space="preserve"> </w:t>
      </w:r>
      <w:r>
        <w:rPr>
          <w:sz w:val="26"/>
          <w:szCs w:val="26"/>
        </w:rPr>
        <w:t xml:space="preserve">- milli-international </w:t>
      </w:r>
      <w:proofErr w:type="spellStart"/>
      <w:r>
        <w:rPr>
          <w:sz w:val="26"/>
          <w:szCs w:val="26"/>
        </w:rPr>
        <w:t>units</w:t>
      </w:r>
      <w:proofErr w:type="spellEnd"/>
      <w:r>
        <w:rPr>
          <w:sz w:val="26"/>
          <w:szCs w:val="26"/>
        </w:rPr>
        <w:t xml:space="preserve"> per liter -).</w:t>
      </w:r>
    </w:p>
    <w:p w14:paraId="0000000A" w14:textId="77777777" w:rsidR="00377F1A" w:rsidRDefault="00000000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BMI: Indice de masse corporelle (poids en kg/(taille en m)^2).</w:t>
      </w:r>
    </w:p>
    <w:p w14:paraId="0000000B" w14:textId="77777777" w:rsidR="00377F1A" w:rsidRDefault="00000000">
      <w:pPr>
        <w:numPr>
          <w:ilvl w:val="0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Diabetes</w:t>
      </w:r>
      <w:proofErr w:type="spellEnd"/>
      <w:r>
        <w:rPr>
          <w:sz w:val="26"/>
          <w:szCs w:val="26"/>
        </w:rPr>
        <w:t xml:space="preserve"> Pedigree </w:t>
      </w:r>
      <w:proofErr w:type="spellStart"/>
      <w:r>
        <w:rPr>
          <w:sz w:val="26"/>
          <w:szCs w:val="26"/>
        </w:rPr>
        <w:t>Function</w:t>
      </w:r>
      <w:proofErr w:type="spellEnd"/>
      <w:r>
        <w:rPr>
          <w:sz w:val="26"/>
          <w:szCs w:val="26"/>
        </w:rPr>
        <w:t>: Une fonction qui évalue la probabilité de diabète en fonction des antécédents familiaux.</w:t>
      </w:r>
    </w:p>
    <w:p w14:paraId="0000000C" w14:textId="77777777" w:rsidR="00377F1A" w:rsidRDefault="00000000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Age: Âge en années.</w:t>
      </w:r>
    </w:p>
    <w:p w14:paraId="0000000D" w14:textId="77777777" w:rsidR="00377F1A" w:rsidRDefault="00377F1A">
      <w:pPr>
        <w:ind w:left="1440"/>
        <w:rPr>
          <w:sz w:val="26"/>
          <w:szCs w:val="26"/>
        </w:rPr>
      </w:pPr>
    </w:p>
    <w:p w14:paraId="0000000E" w14:textId="77777777" w:rsidR="00377F1A" w:rsidRDefault="00000000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Resources</w:t>
      </w:r>
      <w:proofErr w:type="spellEnd"/>
      <w:r>
        <w:rPr>
          <w:sz w:val="26"/>
          <w:szCs w:val="26"/>
        </w:rPr>
        <w:t>:</w:t>
      </w:r>
      <w:hyperlink r:id="rId6">
        <w:r>
          <w:rPr>
            <w:color w:val="1155CC"/>
            <w:sz w:val="26"/>
            <w:szCs w:val="26"/>
            <w:u w:val="single"/>
          </w:rPr>
          <w:t xml:space="preserve"> </w:t>
        </w:r>
        <w:proofErr w:type="spellStart"/>
        <w:r>
          <w:rPr>
            <w:color w:val="1155CC"/>
            <w:sz w:val="26"/>
            <w:szCs w:val="26"/>
            <w:u w:val="single"/>
          </w:rPr>
          <w:t>Diabetes</w:t>
        </w:r>
        <w:proofErr w:type="spellEnd"/>
        <w:r>
          <w:rPr>
            <w:color w:val="1155CC"/>
            <w:sz w:val="26"/>
            <w:szCs w:val="26"/>
            <w:u w:val="single"/>
          </w:rPr>
          <w:t xml:space="preserve"> </w:t>
        </w:r>
        <w:proofErr w:type="spellStart"/>
        <w:r>
          <w:rPr>
            <w:color w:val="1155CC"/>
            <w:sz w:val="26"/>
            <w:szCs w:val="26"/>
            <w:u w:val="single"/>
          </w:rPr>
          <w:t>Overview</w:t>
        </w:r>
        <w:proofErr w:type="spellEnd"/>
        <w:r>
          <w:rPr>
            <w:color w:val="1155CC"/>
            <w:sz w:val="26"/>
            <w:szCs w:val="26"/>
            <w:u w:val="single"/>
          </w:rPr>
          <w:t xml:space="preserve"> </w:t>
        </w:r>
        <w:proofErr w:type="spellStart"/>
        <w:r>
          <w:rPr>
            <w:color w:val="1155CC"/>
            <w:sz w:val="26"/>
            <w:szCs w:val="26"/>
            <w:u w:val="single"/>
          </w:rPr>
          <w:t>from</w:t>
        </w:r>
        <w:proofErr w:type="spellEnd"/>
        <w:r>
          <w:rPr>
            <w:color w:val="1155CC"/>
            <w:sz w:val="26"/>
            <w:szCs w:val="26"/>
            <w:u w:val="single"/>
          </w:rPr>
          <w:t xml:space="preserve"> CDC</w:t>
        </w:r>
      </w:hyperlink>
    </w:p>
    <w:p w14:paraId="0000000F" w14:textId="77777777" w:rsidR="00377F1A" w:rsidRDefault="00377F1A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6AA84F"/>
          <w:sz w:val="28"/>
          <w:szCs w:val="28"/>
        </w:rPr>
      </w:pPr>
    </w:p>
    <w:p w14:paraId="00000010" w14:textId="77777777" w:rsidR="00377F1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6AA84F"/>
          <w:sz w:val="28"/>
          <w:szCs w:val="28"/>
        </w:rPr>
      </w:pPr>
      <w:r>
        <w:rPr>
          <w:b/>
          <w:color w:val="6AA84F"/>
          <w:sz w:val="28"/>
          <w:szCs w:val="28"/>
        </w:rPr>
        <w:t>Caractéristiques de prédiction du cancer du sein</w:t>
      </w:r>
    </w:p>
    <w:p w14:paraId="60AC7942" w14:textId="77777777" w:rsidR="001347B4" w:rsidRPr="001347B4" w:rsidRDefault="001347B4" w:rsidP="001347B4">
      <w:pPr>
        <w:pStyle w:val="Paragraphedeliste"/>
        <w:rPr>
          <w:lang w:val="en-GB"/>
        </w:rPr>
      </w:pPr>
      <w:r w:rsidRPr="001347B4">
        <w:rPr>
          <w:lang w:val="en-GB"/>
        </w:rPr>
        <w:t>Radius Mean, Area Mean, Concavity Mean, Concave, Points Mean, Area Worst, Compactness Worst:, Concavity Worst, Area SE, Fractal Dimension SE, Fractal Dimension Worst</w:t>
      </w:r>
    </w:p>
    <w:p w14:paraId="15648AF9" w14:textId="77777777" w:rsidR="001347B4" w:rsidRPr="001347B4" w:rsidRDefault="001347B4" w:rsidP="001347B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6AA84F"/>
          <w:sz w:val="28"/>
          <w:szCs w:val="28"/>
          <w:lang w:val="en-GB"/>
        </w:rPr>
      </w:pPr>
    </w:p>
    <w:p w14:paraId="00000011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 xml:space="preserve">Radius </w:t>
      </w:r>
      <w:proofErr w:type="spellStart"/>
      <w:r>
        <w:rPr>
          <w:sz w:val="26"/>
          <w:szCs w:val="26"/>
        </w:rPr>
        <w:t>Mean</w:t>
      </w:r>
      <w:proofErr w:type="spellEnd"/>
      <w:r>
        <w:rPr>
          <w:sz w:val="26"/>
          <w:szCs w:val="26"/>
        </w:rPr>
        <w:t>: Moyenne des distances du centre aux points sur le périmètre.</w:t>
      </w:r>
    </w:p>
    <w:p w14:paraId="00000012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 xml:space="preserve">Area </w:t>
      </w:r>
      <w:proofErr w:type="spellStart"/>
      <w:r>
        <w:rPr>
          <w:sz w:val="26"/>
          <w:szCs w:val="26"/>
        </w:rPr>
        <w:t>Mean</w:t>
      </w:r>
      <w:proofErr w:type="spellEnd"/>
      <w:r>
        <w:rPr>
          <w:sz w:val="26"/>
          <w:szCs w:val="26"/>
        </w:rPr>
        <w:t>: Moyenne de la surface de la tumeur.</w:t>
      </w:r>
    </w:p>
    <w:p w14:paraId="00000013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proofErr w:type="spellStart"/>
      <w:r>
        <w:rPr>
          <w:sz w:val="26"/>
          <w:szCs w:val="26"/>
        </w:rPr>
        <w:t>Compactness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Mean</w:t>
      </w:r>
      <w:proofErr w:type="spellEnd"/>
      <w:r>
        <w:rPr>
          <w:sz w:val="26"/>
          <w:szCs w:val="26"/>
        </w:rPr>
        <w:t>: Moyenne de (périmètre^2 / surface - 1,0).</w:t>
      </w:r>
    </w:p>
    <w:p w14:paraId="00000014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proofErr w:type="spellStart"/>
      <w:r>
        <w:rPr>
          <w:sz w:val="26"/>
          <w:szCs w:val="26"/>
        </w:rPr>
        <w:t>Concavity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Mean</w:t>
      </w:r>
      <w:proofErr w:type="spellEnd"/>
      <w:r>
        <w:rPr>
          <w:sz w:val="26"/>
          <w:szCs w:val="26"/>
        </w:rPr>
        <w:t>: Moyenne de la gravité des parties concaves du contour.</w:t>
      </w:r>
    </w:p>
    <w:p w14:paraId="00000015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 xml:space="preserve">Concave Points </w:t>
      </w:r>
      <w:proofErr w:type="spellStart"/>
      <w:r>
        <w:rPr>
          <w:sz w:val="26"/>
          <w:szCs w:val="26"/>
        </w:rPr>
        <w:t>Mean</w:t>
      </w:r>
      <w:proofErr w:type="spellEnd"/>
      <w:r>
        <w:rPr>
          <w:sz w:val="26"/>
          <w:szCs w:val="26"/>
        </w:rPr>
        <w:t>: Moyenne du nombre de parties concaves du contour.</w:t>
      </w:r>
    </w:p>
    <w:p w14:paraId="00000016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 xml:space="preserve">Area </w:t>
      </w:r>
      <w:proofErr w:type="spellStart"/>
      <w:r>
        <w:rPr>
          <w:sz w:val="26"/>
          <w:szCs w:val="26"/>
        </w:rPr>
        <w:t>Worst</w:t>
      </w:r>
      <w:proofErr w:type="spellEnd"/>
      <w:r>
        <w:rPr>
          <w:sz w:val="26"/>
          <w:szCs w:val="26"/>
        </w:rPr>
        <w:t>: Aire la plus mauvaise (moyenne des trois plus grandes valeurs) de la tumeur.</w:t>
      </w:r>
    </w:p>
    <w:p w14:paraId="00000017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proofErr w:type="spellStart"/>
      <w:r>
        <w:rPr>
          <w:sz w:val="26"/>
          <w:szCs w:val="26"/>
        </w:rPr>
        <w:t>Compactness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Worst</w:t>
      </w:r>
      <w:proofErr w:type="spellEnd"/>
      <w:r>
        <w:rPr>
          <w:sz w:val="26"/>
          <w:szCs w:val="26"/>
        </w:rPr>
        <w:t>: Compacité la plus mauvaise (moyenne des trois plus grandes valeurs) de la tumeur.</w:t>
      </w:r>
    </w:p>
    <w:p w14:paraId="00000018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proofErr w:type="spellStart"/>
      <w:r>
        <w:rPr>
          <w:sz w:val="26"/>
          <w:szCs w:val="26"/>
        </w:rPr>
        <w:t>Concavity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Worst</w:t>
      </w:r>
      <w:proofErr w:type="spellEnd"/>
      <w:r>
        <w:rPr>
          <w:sz w:val="26"/>
          <w:szCs w:val="26"/>
        </w:rPr>
        <w:t>: Concavité la plus mauvaise (moyenne des trois plus grandes valeurs) de la tumeur.</w:t>
      </w:r>
    </w:p>
    <w:p w14:paraId="00000019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>Area SE: Erreur standard de la surface de la tumeur.</w:t>
      </w:r>
    </w:p>
    <w:p w14:paraId="0000001A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lastRenderedPageBreak/>
        <w:t>Fractal Dimension SE: Erreur standard de "l'approximation du littoral" - 1.</w:t>
      </w:r>
    </w:p>
    <w:p w14:paraId="0000001B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proofErr w:type="spellStart"/>
      <w:r>
        <w:rPr>
          <w:sz w:val="26"/>
          <w:szCs w:val="26"/>
        </w:rPr>
        <w:t>Symmetry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Worst</w:t>
      </w:r>
      <w:proofErr w:type="spellEnd"/>
      <w:r>
        <w:rPr>
          <w:sz w:val="26"/>
          <w:szCs w:val="26"/>
        </w:rPr>
        <w:t>: Symétrie la pire (moyenne des trois plus grandes valeurs) de la tumeur.</w:t>
      </w:r>
    </w:p>
    <w:p w14:paraId="0000001C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 xml:space="preserve">Fractal Dimension </w:t>
      </w:r>
      <w:proofErr w:type="spellStart"/>
      <w:r>
        <w:rPr>
          <w:sz w:val="26"/>
          <w:szCs w:val="26"/>
        </w:rPr>
        <w:t>Worst</w:t>
      </w:r>
      <w:proofErr w:type="spellEnd"/>
      <w:r>
        <w:rPr>
          <w:sz w:val="26"/>
          <w:szCs w:val="26"/>
        </w:rPr>
        <w:t>: Dimension fractale la pire (moyenne des trois plus grandes valeurs) de la tumeur.</w:t>
      </w:r>
    </w:p>
    <w:p w14:paraId="0000001D" w14:textId="77777777" w:rsidR="00377F1A" w:rsidRDefault="00377F1A">
      <w:pPr>
        <w:pBdr>
          <w:top w:val="nil"/>
          <w:left w:val="nil"/>
          <w:bottom w:val="nil"/>
          <w:right w:val="nil"/>
          <w:between w:val="nil"/>
        </w:pBdr>
        <w:ind w:left="1440"/>
        <w:rPr>
          <w:sz w:val="26"/>
          <w:szCs w:val="26"/>
        </w:rPr>
      </w:pPr>
    </w:p>
    <w:p w14:paraId="0000001E" w14:textId="77777777" w:rsidR="00377F1A" w:rsidRPr="001347B4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lang w:val="en-GB"/>
        </w:rPr>
      </w:pPr>
      <w:r w:rsidRPr="001347B4">
        <w:rPr>
          <w:sz w:val="26"/>
          <w:szCs w:val="26"/>
          <w:lang w:val="en-GB"/>
        </w:rPr>
        <w:t>Resources:</w:t>
      </w:r>
      <w:hyperlink r:id="rId7">
        <w:r w:rsidRPr="001347B4">
          <w:rPr>
            <w:color w:val="1155CC"/>
            <w:sz w:val="26"/>
            <w:szCs w:val="26"/>
            <w:u w:val="single"/>
            <w:lang w:val="en-GB"/>
          </w:rPr>
          <w:t xml:space="preserve"> Breast Cancer Overview from Breastcancer.org</w:t>
        </w:r>
      </w:hyperlink>
    </w:p>
    <w:p w14:paraId="0000001F" w14:textId="77777777" w:rsidR="00377F1A" w:rsidRPr="001347B4" w:rsidRDefault="00377F1A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lang w:val="en-GB"/>
        </w:rPr>
      </w:pPr>
    </w:p>
    <w:p w14:paraId="00000020" w14:textId="77777777" w:rsidR="00377F1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6AA84F"/>
          <w:sz w:val="28"/>
          <w:szCs w:val="28"/>
        </w:rPr>
      </w:pPr>
      <w:r>
        <w:rPr>
          <w:b/>
          <w:color w:val="6AA84F"/>
          <w:sz w:val="28"/>
          <w:szCs w:val="28"/>
        </w:rPr>
        <w:t>Caractéristiques de prédiction des maladies cardiaques</w:t>
      </w:r>
    </w:p>
    <w:p w14:paraId="00000021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>Age: Âge du patient.</w:t>
      </w:r>
    </w:p>
    <w:p w14:paraId="00000022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proofErr w:type="spellStart"/>
      <w:r>
        <w:rPr>
          <w:sz w:val="26"/>
          <w:szCs w:val="26"/>
        </w:rPr>
        <w:t>Sex</w:t>
      </w:r>
      <w:proofErr w:type="spellEnd"/>
      <w:r>
        <w:rPr>
          <w:sz w:val="26"/>
          <w:szCs w:val="26"/>
        </w:rPr>
        <w:t>: Genre du patient.</w:t>
      </w:r>
    </w:p>
    <w:p w14:paraId="00000023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>Cp (</w:t>
      </w:r>
      <w:proofErr w:type="spellStart"/>
      <w:r>
        <w:rPr>
          <w:sz w:val="26"/>
          <w:szCs w:val="26"/>
        </w:rPr>
        <w:t>Chest</w:t>
      </w:r>
      <w:proofErr w:type="spellEnd"/>
      <w:r>
        <w:rPr>
          <w:sz w:val="26"/>
          <w:szCs w:val="26"/>
        </w:rPr>
        <w:t xml:space="preserve"> Pain Type): Type de douleur thoracique ressentie.</w:t>
      </w:r>
    </w:p>
    <w:p w14:paraId="00000024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proofErr w:type="spellStart"/>
      <w:r>
        <w:rPr>
          <w:sz w:val="26"/>
          <w:szCs w:val="26"/>
        </w:rPr>
        <w:t>Trestbps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Resting</w:t>
      </w:r>
      <w:proofErr w:type="spellEnd"/>
      <w:r>
        <w:rPr>
          <w:sz w:val="26"/>
          <w:szCs w:val="26"/>
        </w:rPr>
        <w:t xml:space="preserve"> Blood Pressure): Pression artérielle au repos.</w:t>
      </w:r>
    </w:p>
    <w:p w14:paraId="00000025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proofErr w:type="spellStart"/>
      <w:r>
        <w:rPr>
          <w:sz w:val="26"/>
          <w:szCs w:val="26"/>
        </w:rPr>
        <w:t>Chol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Serum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Cholestrol</w:t>
      </w:r>
      <w:proofErr w:type="spellEnd"/>
      <w:r>
        <w:rPr>
          <w:sz w:val="26"/>
          <w:szCs w:val="26"/>
        </w:rPr>
        <w:t>): Cholestérol sérique en mg/dl.</w:t>
      </w:r>
    </w:p>
    <w:p w14:paraId="00000026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proofErr w:type="spellStart"/>
      <w:r>
        <w:rPr>
          <w:sz w:val="26"/>
          <w:szCs w:val="26"/>
        </w:rPr>
        <w:t>Fbs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Fasting</w:t>
      </w:r>
      <w:proofErr w:type="spellEnd"/>
      <w:r>
        <w:rPr>
          <w:sz w:val="26"/>
          <w:szCs w:val="26"/>
        </w:rPr>
        <w:t xml:space="preserve"> Blood Sugar): Sucre dans le sang à jeun &gt; 120 mg/dl.</w:t>
      </w:r>
    </w:p>
    <w:p w14:paraId="00000027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proofErr w:type="spellStart"/>
      <w:r>
        <w:rPr>
          <w:sz w:val="26"/>
          <w:szCs w:val="26"/>
        </w:rPr>
        <w:t>Restecg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Resting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Electrocardiographic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Results</w:t>
      </w:r>
      <w:proofErr w:type="spellEnd"/>
      <w:r>
        <w:rPr>
          <w:sz w:val="26"/>
          <w:szCs w:val="26"/>
        </w:rPr>
        <w:t>): Résultats électrocardiographiques au repos.</w:t>
      </w:r>
    </w:p>
    <w:p w14:paraId="00000028" w14:textId="77777777" w:rsidR="00377F1A" w:rsidRPr="001347B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lang w:val="en-GB"/>
        </w:rPr>
      </w:pPr>
      <w:r w:rsidRPr="001347B4">
        <w:rPr>
          <w:sz w:val="26"/>
          <w:szCs w:val="26"/>
          <w:lang w:val="en-GB"/>
        </w:rPr>
        <w:t>Thalach (Maximum Heart Rate Achieved): Fréquence cardiaque maximale atteinte.</w:t>
      </w:r>
    </w:p>
    <w:p w14:paraId="00000029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proofErr w:type="spellStart"/>
      <w:r>
        <w:rPr>
          <w:sz w:val="26"/>
          <w:szCs w:val="26"/>
        </w:rPr>
        <w:t>Exang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Exercise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Induced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Angina</w:t>
      </w:r>
      <w:proofErr w:type="spellEnd"/>
      <w:r>
        <w:rPr>
          <w:sz w:val="26"/>
          <w:szCs w:val="26"/>
        </w:rPr>
        <w:t>): Angine induite par l'exercice.</w:t>
      </w:r>
    </w:p>
    <w:p w14:paraId="0000002A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proofErr w:type="spellStart"/>
      <w:r>
        <w:rPr>
          <w:sz w:val="26"/>
          <w:szCs w:val="26"/>
        </w:rPr>
        <w:t>Oldpeak</w:t>
      </w:r>
      <w:proofErr w:type="spellEnd"/>
      <w:r>
        <w:rPr>
          <w:sz w:val="26"/>
          <w:szCs w:val="26"/>
        </w:rPr>
        <w:t xml:space="preserve"> (ST </w:t>
      </w:r>
      <w:proofErr w:type="spellStart"/>
      <w:r>
        <w:rPr>
          <w:sz w:val="26"/>
          <w:szCs w:val="26"/>
        </w:rPr>
        <w:t>Depression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Induced</w:t>
      </w:r>
      <w:proofErr w:type="spellEnd"/>
      <w:r>
        <w:rPr>
          <w:sz w:val="26"/>
          <w:szCs w:val="26"/>
        </w:rPr>
        <w:t xml:space="preserve"> by </w:t>
      </w:r>
      <w:proofErr w:type="spellStart"/>
      <w:r>
        <w:rPr>
          <w:sz w:val="26"/>
          <w:szCs w:val="26"/>
        </w:rPr>
        <w:t>Exercise</w:t>
      </w:r>
      <w:proofErr w:type="spellEnd"/>
      <w:r>
        <w:rPr>
          <w:sz w:val="26"/>
          <w:szCs w:val="26"/>
        </w:rPr>
        <w:t>): Dépression du segment ST induite par l'exercice par rapport au repos.</w:t>
      </w:r>
    </w:p>
    <w:p w14:paraId="0000002B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proofErr w:type="spellStart"/>
      <w:r>
        <w:rPr>
          <w:sz w:val="26"/>
          <w:szCs w:val="26"/>
        </w:rPr>
        <w:t>Slope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Slope</w:t>
      </w:r>
      <w:proofErr w:type="spellEnd"/>
      <w:r>
        <w:rPr>
          <w:sz w:val="26"/>
          <w:szCs w:val="26"/>
        </w:rPr>
        <w:t xml:space="preserve"> of the Peak </w:t>
      </w:r>
      <w:proofErr w:type="spellStart"/>
      <w:r>
        <w:rPr>
          <w:sz w:val="26"/>
          <w:szCs w:val="26"/>
        </w:rPr>
        <w:t>Exercise</w:t>
      </w:r>
      <w:proofErr w:type="spellEnd"/>
      <w:r>
        <w:rPr>
          <w:sz w:val="26"/>
          <w:szCs w:val="26"/>
        </w:rPr>
        <w:t xml:space="preserve"> ST Segment): Pente du segment ST à l'effort maximal.</w:t>
      </w:r>
    </w:p>
    <w:p w14:paraId="0000002C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>Ca (</w:t>
      </w:r>
      <w:proofErr w:type="spellStart"/>
      <w:r>
        <w:rPr>
          <w:sz w:val="26"/>
          <w:szCs w:val="26"/>
        </w:rPr>
        <w:t>Number</w:t>
      </w:r>
      <w:proofErr w:type="spellEnd"/>
      <w:r>
        <w:rPr>
          <w:sz w:val="26"/>
          <w:szCs w:val="26"/>
        </w:rPr>
        <w:t xml:space="preserve"> of Major </w:t>
      </w:r>
      <w:proofErr w:type="spellStart"/>
      <w:r>
        <w:rPr>
          <w:sz w:val="26"/>
          <w:szCs w:val="26"/>
        </w:rPr>
        <w:t>Vessels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Colored</w:t>
      </w:r>
      <w:proofErr w:type="spellEnd"/>
      <w:r>
        <w:rPr>
          <w:sz w:val="26"/>
          <w:szCs w:val="26"/>
        </w:rPr>
        <w:t xml:space="preserve"> by </w:t>
      </w:r>
      <w:proofErr w:type="spellStart"/>
      <w:r>
        <w:rPr>
          <w:sz w:val="26"/>
          <w:szCs w:val="26"/>
        </w:rPr>
        <w:t>Fluoroscopy</w:t>
      </w:r>
      <w:proofErr w:type="spellEnd"/>
      <w:r>
        <w:rPr>
          <w:sz w:val="26"/>
          <w:szCs w:val="26"/>
        </w:rPr>
        <w:t>): Nombre de vaisseaux majeurs colorés par fluoroscopie.</w:t>
      </w:r>
    </w:p>
    <w:p w14:paraId="0000002D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>Thal (</w:t>
      </w:r>
      <w:proofErr w:type="spellStart"/>
      <w:r>
        <w:rPr>
          <w:sz w:val="26"/>
          <w:szCs w:val="26"/>
        </w:rPr>
        <w:t>Thalassemia</w:t>
      </w:r>
      <w:proofErr w:type="spellEnd"/>
      <w:r>
        <w:rPr>
          <w:sz w:val="26"/>
          <w:szCs w:val="26"/>
        </w:rPr>
        <w:t>): Type de thalassémie.</w:t>
      </w:r>
    </w:p>
    <w:p w14:paraId="0000002E" w14:textId="77777777" w:rsidR="00377F1A" w:rsidRDefault="00377F1A">
      <w:pPr>
        <w:pBdr>
          <w:top w:val="nil"/>
          <w:left w:val="nil"/>
          <w:bottom w:val="nil"/>
          <w:right w:val="nil"/>
          <w:between w:val="nil"/>
        </w:pBdr>
        <w:ind w:left="1440"/>
        <w:rPr>
          <w:sz w:val="26"/>
          <w:szCs w:val="26"/>
        </w:rPr>
      </w:pPr>
    </w:p>
    <w:p w14:paraId="0000002F" w14:textId="77777777" w:rsidR="00377F1A" w:rsidRPr="001347B4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lang w:val="en-GB"/>
        </w:rPr>
      </w:pPr>
      <w:r w:rsidRPr="001347B4">
        <w:rPr>
          <w:sz w:val="26"/>
          <w:szCs w:val="26"/>
          <w:lang w:val="en-GB"/>
        </w:rPr>
        <w:t>Resources:</w:t>
      </w:r>
      <w:hyperlink r:id="rId8">
        <w:r w:rsidRPr="001347B4">
          <w:rPr>
            <w:color w:val="1155CC"/>
            <w:sz w:val="26"/>
            <w:szCs w:val="26"/>
            <w:u w:val="single"/>
            <w:lang w:val="en-GB"/>
          </w:rPr>
          <w:t xml:space="preserve"> Heart Disease Information from American Heart Association</w:t>
        </w:r>
      </w:hyperlink>
    </w:p>
    <w:p w14:paraId="00000030" w14:textId="77777777" w:rsidR="00377F1A" w:rsidRPr="001347B4" w:rsidRDefault="00377F1A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lang w:val="en-GB"/>
        </w:rPr>
      </w:pPr>
    </w:p>
    <w:p w14:paraId="00000031" w14:textId="77777777" w:rsidR="00377F1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6AA84F"/>
          <w:sz w:val="28"/>
          <w:szCs w:val="28"/>
        </w:rPr>
      </w:pPr>
      <w:r>
        <w:rPr>
          <w:b/>
          <w:color w:val="6AA84F"/>
          <w:sz w:val="28"/>
          <w:szCs w:val="28"/>
        </w:rPr>
        <w:t>Caractéristiques de prédiction de la maladie rénale chronique (MRC)</w:t>
      </w:r>
    </w:p>
    <w:p w14:paraId="00000032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>Age: Âge du patient.</w:t>
      </w:r>
    </w:p>
    <w:p w14:paraId="00000033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>Blood Pressure: Pression artérielle (</w:t>
      </w:r>
      <w:proofErr w:type="spellStart"/>
      <w:r>
        <w:rPr>
          <w:sz w:val="26"/>
          <w:szCs w:val="26"/>
        </w:rPr>
        <w:t>mmHg</w:t>
      </w:r>
      <w:proofErr w:type="spellEnd"/>
      <w:r>
        <w:rPr>
          <w:sz w:val="26"/>
          <w:szCs w:val="26"/>
        </w:rPr>
        <w:t>).</w:t>
      </w:r>
    </w:p>
    <w:p w14:paraId="00000034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proofErr w:type="spellStart"/>
      <w:r>
        <w:rPr>
          <w:sz w:val="26"/>
          <w:szCs w:val="26"/>
        </w:rPr>
        <w:t>Specific</w:t>
      </w:r>
      <w:proofErr w:type="spellEnd"/>
      <w:r>
        <w:rPr>
          <w:sz w:val="26"/>
          <w:szCs w:val="26"/>
        </w:rPr>
        <w:t xml:space="preserve"> Gravity: Gravité spécifique de l'urine.</w:t>
      </w:r>
    </w:p>
    <w:p w14:paraId="00000035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proofErr w:type="spellStart"/>
      <w:r>
        <w:rPr>
          <w:sz w:val="26"/>
          <w:szCs w:val="26"/>
        </w:rPr>
        <w:t>Albumin</w:t>
      </w:r>
      <w:proofErr w:type="spellEnd"/>
      <w:r>
        <w:rPr>
          <w:sz w:val="26"/>
          <w:szCs w:val="26"/>
        </w:rPr>
        <w:t>: Taux d'albumine dans le sang.</w:t>
      </w:r>
    </w:p>
    <w:p w14:paraId="00000036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>Sugar: Taux de sucre dans le sang.</w:t>
      </w:r>
    </w:p>
    <w:p w14:paraId="00000037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 xml:space="preserve">Red Blood </w:t>
      </w:r>
      <w:proofErr w:type="spellStart"/>
      <w:r>
        <w:rPr>
          <w:sz w:val="26"/>
          <w:szCs w:val="26"/>
        </w:rPr>
        <w:t>Cells</w:t>
      </w:r>
      <w:proofErr w:type="spellEnd"/>
      <w:r>
        <w:rPr>
          <w:sz w:val="26"/>
          <w:szCs w:val="26"/>
        </w:rPr>
        <w:t>: Nombre de globules rouges.</w:t>
      </w:r>
    </w:p>
    <w:p w14:paraId="00000038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Pus </w:t>
      </w:r>
      <w:proofErr w:type="spellStart"/>
      <w:r>
        <w:rPr>
          <w:sz w:val="26"/>
          <w:szCs w:val="26"/>
        </w:rPr>
        <w:t>Cell</w:t>
      </w:r>
      <w:proofErr w:type="spellEnd"/>
      <w:r>
        <w:rPr>
          <w:sz w:val="26"/>
          <w:szCs w:val="26"/>
        </w:rPr>
        <w:t>: Présence de cellules de pus.</w:t>
      </w:r>
    </w:p>
    <w:p w14:paraId="00000039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 xml:space="preserve">Pus </w:t>
      </w:r>
      <w:proofErr w:type="spellStart"/>
      <w:r>
        <w:rPr>
          <w:sz w:val="26"/>
          <w:szCs w:val="26"/>
        </w:rPr>
        <w:t>Cell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Clumps</w:t>
      </w:r>
      <w:proofErr w:type="spellEnd"/>
      <w:r>
        <w:rPr>
          <w:sz w:val="26"/>
          <w:szCs w:val="26"/>
        </w:rPr>
        <w:t>: Agrégats de cellules de pus.</w:t>
      </w:r>
    </w:p>
    <w:p w14:paraId="0000003A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proofErr w:type="spellStart"/>
      <w:r>
        <w:rPr>
          <w:sz w:val="26"/>
          <w:szCs w:val="26"/>
        </w:rPr>
        <w:t>Bacteria</w:t>
      </w:r>
      <w:proofErr w:type="spellEnd"/>
      <w:r>
        <w:rPr>
          <w:sz w:val="26"/>
          <w:szCs w:val="26"/>
        </w:rPr>
        <w:t>: Présence de bactéries.</w:t>
      </w:r>
    </w:p>
    <w:p w14:paraId="0000003B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 xml:space="preserve">Blood Glucose </w:t>
      </w:r>
      <w:proofErr w:type="spellStart"/>
      <w:r>
        <w:rPr>
          <w:sz w:val="26"/>
          <w:szCs w:val="26"/>
        </w:rPr>
        <w:t>Random</w:t>
      </w:r>
      <w:proofErr w:type="spellEnd"/>
      <w:r>
        <w:rPr>
          <w:sz w:val="26"/>
          <w:szCs w:val="26"/>
        </w:rPr>
        <w:t>: Taux de sucre sanguin aléatoire.</w:t>
      </w:r>
    </w:p>
    <w:p w14:paraId="0000003C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 xml:space="preserve">Blood </w:t>
      </w:r>
      <w:proofErr w:type="spellStart"/>
      <w:r>
        <w:rPr>
          <w:sz w:val="26"/>
          <w:szCs w:val="26"/>
        </w:rPr>
        <w:t>Urea</w:t>
      </w:r>
      <w:proofErr w:type="spellEnd"/>
      <w:r>
        <w:rPr>
          <w:sz w:val="26"/>
          <w:szCs w:val="26"/>
        </w:rPr>
        <w:t>: Taux d'urée sanguine.</w:t>
      </w:r>
    </w:p>
    <w:p w14:paraId="0000003D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proofErr w:type="spellStart"/>
      <w:r>
        <w:rPr>
          <w:sz w:val="26"/>
          <w:szCs w:val="26"/>
        </w:rPr>
        <w:t>Serum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Creatinine</w:t>
      </w:r>
      <w:proofErr w:type="spellEnd"/>
      <w:r>
        <w:rPr>
          <w:sz w:val="26"/>
          <w:szCs w:val="26"/>
        </w:rPr>
        <w:t>: Taux de créatinine sérique.</w:t>
      </w:r>
    </w:p>
    <w:p w14:paraId="0000003E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>Sodium: Taux de sodium.</w:t>
      </w:r>
    </w:p>
    <w:p w14:paraId="0000003F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>Potassium: Taux de potassium.</w:t>
      </w:r>
    </w:p>
    <w:p w14:paraId="00000040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proofErr w:type="spellStart"/>
      <w:r>
        <w:rPr>
          <w:sz w:val="26"/>
          <w:szCs w:val="26"/>
        </w:rPr>
        <w:t>Haemoglobin</w:t>
      </w:r>
      <w:proofErr w:type="spellEnd"/>
      <w:r>
        <w:rPr>
          <w:sz w:val="26"/>
          <w:szCs w:val="26"/>
        </w:rPr>
        <w:t>: Taux d'hémoglobine.</w:t>
      </w:r>
    </w:p>
    <w:p w14:paraId="00000041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proofErr w:type="spellStart"/>
      <w:r>
        <w:rPr>
          <w:sz w:val="26"/>
          <w:szCs w:val="26"/>
        </w:rPr>
        <w:t>Packed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Cell</w:t>
      </w:r>
      <w:proofErr w:type="spellEnd"/>
      <w:r>
        <w:rPr>
          <w:sz w:val="26"/>
          <w:szCs w:val="26"/>
        </w:rPr>
        <w:t xml:space="preserve"> Volume: Volume de globules rouges tassés.</w:t>
      </w:r>
    </w:p>
    <w:p w14:paraId="00000042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 xml:space="preserve">White Blood </w:t>
      </w:r>
      <w:proofErr w:type="spellStart"/>
      <w:r>
        <w:rPr>
          <w:sz w:val="26"/>
          <w:szCs w:val="26"/>
        </w:rPr>
        <w:t>Cell</w:t>
      </w:r>
      <w:proofErr w:type="spellEnd"/>
      <w:r>
        <w:rPr>
          <w:sz w:val="26"/>
          <w:szCs w:val="26"/>
        </w:rPr>
        <w:t xml:space="preserve"> Count: Nombre de globules blancs.</w:t>
      </w:r>
    </w:p>
    <w:p w14:paraId="00000043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 xml:space="preserve">Red Blood </w:t>
      </w:r>
      <w:proofErr w:type="spellStart"/>
      <w:r>
        <w:rPr>
          <w:sz w:val="26"/>
          <w:szCs w:val="26"/>
        </w:rPr>
        <w:t>Cell</w:t>
      </w:r>
      <w:proofErr w:type="spellEnd"/>
      <w:r>
        <w:rPr>
          <w:sz w:val="26"/>
          <w:szCs w:val="26"/>
        </w:rPr>
        <w:t xml:space="preserve"> Count: Nombre de globules rouges.</w:t>
      </w:r>
    </w:p>
    <w:p w14:paraId="00000044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>Hypertension: Présence d'hypertension.</w:t>
      </w:r>
    </w:p>
    <w:p w14:paraId="00000045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proofErr w:type="spellStart"/>
      <w:r>
        <w:rPr>
          <w:sz w:val="26"/>
          <w:szCs w:val="26"/>
        </w:rPr>
        <w:t>Diabetes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Mellitus</w:t>
      </w:r>
      <w:proofErr w:type="spellEnd"/>
      <w:r>
        <w:rPr>
          <w:sz w:val="26"/>
          <w:szCs w:val="26"/>
        </w:rPr>
        <w:t>: Présence de diabète sucré.</w:t>
      </w:r>
    </w:p>
    <w:p w14:paraId="00000046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proofErr w:type="spellStart"/>
      <w:r>
        <w:rPr>
          <w:sz w:val="26"/>
          <w:szCs w:val="26"/>
        </w:rPr>
        <w:t>Coronary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Artery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Disease</w:t>
      </w:r>
      <w:proofErr w:type="spellEnd"/>
      <w:r>
        <w:rPr>
          <w:sz w:val="26"/>
          <w:szCs w:val="26"/>
        </w:rPr>
        <w:t>: Présence de maladie coronarienne.</w:t>
      </w:r>
    </w:p>
    <w:p w14:paraId="00000047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proofErr w:type="spellStart"/>
      <w:r>
        <w:rPr>
          <w:sz w:val="26"/>
          <w:szCs w:val="26"/>
        </w:rPr>
        <w:t>Appetite</w:t>
      </w:r>
      <w:proofErr w:type="spellEnd"/>
      <w:r>
        <w:rPr>
          <w:sz w:val="26"/>
          <w:szCs w:val="26"/>
        </w:rPr>
        <w:t>: Niveaux d'appétit.</w:t>
      </w:r>
    </w:p>
    <w:p w14:paraId="00000048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proofErr w:type="spellStart"/>
      <w:r>
        <w:rPr>
          <w:sz w:val="26"/>
          <w:szCs w:val="26"/>
        </w:rPr>
        <w:t>Pedal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Edema</w:t>
      </w:r>
      <w:proofErr w:type="spellEnd"/>
      <w:r>
        <w:rPr>
          <w:sz w:val="26"/>
          <w:szCs w:val="26"/>
        </w:rPr>
        <w:t>: Présence d'œdème des pieds.</w:t>
      </w:r>
    </w:p>
    <w:p w14:paraId="00000049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proofErr w:type="spellStart"/>
      <w:r>
        <w:rPr>
          <w:sz w:val="26"/>
          <w:szCs w:val="26"/>
        </w:rPr>
        <w:t>Anemia</w:t>
      </w:r>
      <w:proofErr w:type="spellEnd"/>
      <w:r>
        <w:rPr>
          <w:sz w:val="26"/>
          <w:szCs w:val="26"/>
        </w:rPr>
        <w:t>: Présence d'anémie.</w:t>
      </w:r>
    </w:p>
    <w:p w14:paraId="0000004A" w14:textId="77777777" w:rsidR="00377F1A" w:rsidRDefault="00377F1A">
      <w:pPr>
        <w:pBdr>
          <w:top w:val="nil"/>
          <w:left w:val="nil"/>
          <w:bottom w:val="nil"/>
          <w:right w:val="nil"/>
          <w:between w:val="nil"/>
        </w:pBdr>
        <w:ind w:left="1440"/>
        <w:rPr>
          <w:sz w:val="26"/>
          <w:szCs w:val="26"/>
        </w:rPr>
      </w:pPr>
    </w:p>
    <w:p w14:paraId="0000004B" w14:textId="77777777" w:rsidR="00377F1A" w:rsidRPr="001347B4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lang w:val="en-GB"/>
        </w:rPr>
      </w:pPr>
      <w:r w:rsidRPr="001347B4">
        <w:rPr>
          <w:sz w:val="26"/>
          <w:szCs w:val="26"/>
          <w:lang w:val="en-GB"/>
        </w:rPr>
        <w:t>Resources:</w:t>
      </w:r>
      <w:hyperlink r:id="rId9">
        <w:r w:rsidRPr="001347B4">
          <w:rPr>
            <w:color w:val="1155CC"/>
            <w:sz w:val="26"/>
            <w:szCs w:val="26"/>
            <w:u w:val="single"/>
            <w:lang w:val="en-GB"/>
          </w:rPr>
          <w:t xml:space="preserve"> CKD Overview from National Kidney Foundation</w:t>
        </w:r>
      </w:hyperlink>
    </w:p>
    <w:p w14:paraId="0000004C" w14:textId="77777777" w:rsidR="00377F1A" w:rsidRPr="001347B4" w:rsidRDefault="00377F1A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lang w:val="en-GB"/>
        </w:rPr>
      </w:pPr>
    </w:p>
    <w:p w14:paraId="0000004D" w14:textId="77777777" w:rsidR="00377F1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6AA84F"/>
          <w:sz w:val="28"/>
          <w:szCs w:val="28"/>
        </w:rPr>
      </w:pPr>
      <w:r>
        <w:rPr>
          <w:b/>
          <w:color w:val="6AA84F"/>
          <w:sz w:val="28"/>
          <w:szCs w:val="28"/>
        </w:rPr>
        <w:t>Caractéristiques de prédiction de la maladie du foie</w:t>
      </w:r>
    </w:p>
    <w:p w14:paraId="0000004E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>Age: Âge du patient.</w:t>
      </w:r>
    </w:p>
    <w:p w14:paraId="0000004F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proofErr w:type="spellStart"/>
      <w:r>
        <w:rPr>
          <w:sz w:val="26"/>
          <w:szCs w:val="26"/>
        </w:rPr>
        <w:t>Gender</w:t>
      </w:r>
      <w:proofErr w:type="spellEnd"/>
      <w:r>
        <w:rPr>
          <w:sz w:val="26"/>
          <w:szCs w:val="26"/>
        </w:rPr>
        <w:t>: Genre du patient.</w:t>
      </w:r>
    </w:p>
    <w:p w14:paraId="00000050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 xml:space="preserve">Total </w:t>
      </w:r>
      <w:proofErr w:type="spellStart"/>
      <w:r>
        <w:rPr>
          <w:sz w:val="26"/>
          <w:szCs w:val="26"/>
        </w:rPr>
        <w:t>Bilirubin</w:t>
      </w:r>
      <w:proofErr w:type="spellEnd"/>
      <w:r>
        <w:rPr>
          <w:sz w:val="26"/>
          <w:szCs w:val="26"/>
        </w:rPr>
        <w:t>: Bilirubine totale dans le sang.</w:t>
      </w:r>
    </w:p>
    <w:p w14:paraId="00000051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proofErr w:type="spellStart"/>
      <w:r>
        <w:rPr>
          <w:sz w:val="26"/>
          <w:szCs w:val="26"/>
        </w:rPr>
        <w:t>Alkaline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Phosphotase</w:t>
      </w:r>
      <w:proofErr w:type="spellEnd"/>
      <w:r>
        <w:rPr>
          <w:sz w:val="26"/>
          <w:szCs w:val="26"/>
        </w:rPr>
        <w:t>: Taux de phosphatase alcaline dans le sang.</w:t>
      </w:r>
    </w:p>
    <w:p w14:paraId="00000052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proofErr w:type="spellStart"/>
      <w:r>
        <w:rPr>
          <w:sz w:val="26"/>
          <w:szCs w:val="26"/>
        </w:rPr>
        <w:t>Alamine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Aminotransferase</w:t>
      </w:r>
      <w:proofErr w:type="spellEnd"/>
      <w:r>
        <w:rPr>
          <w:sz w:val="26"/>
          <w:szCs w:val="26"/>
        </w:rPr>
        <w:t>: Taux d'alanine aminotransférase dans le sang.</w:t>
      </w:r>
    </w:p>
    <w:p w14:paraId="00000053" w14:textId="77777777" w:rsidR="00377F1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proofErr w:type="spellStart"/>
      <w:r>
        <w:rPr>
          <w:sz w:val="26"/>
          <w:szCs w:val="26"/>
        </w:rPr>
        <w:t>Albumin</w:t>
      </w:r>
      <w:proofErr w:type="spellEnd"/>
      <w:r>
        <w:rPr>
          <w:sz w:val="26"/>
          <w:szCs w:val="26"/>
        </w:rPr>
        <w:t xml:space="preserve"> and Globulin Ratio: Rapport de l'albumine à la globuline dans le sang.</w:t>
      </w:r>
    </w:p>
    <w:p w14:paraId="00000054" w14:textId="77777777" w:rsidR="00377F1A" w:rsidRDefault="00377F1A">
      <w:pPr>
        <w:pBdr>
          <w:top w:val="nil"/>
          <w:left w:val="nil"/>
          <w:bottom w:val="nil"/>
          <w:right w:val="nil"/>
          <w:between w:val="nil"/>
        </w:pBdr>
        <w:ind w:left="1440"/>
        <w:rPr>
          <w:sz w:val="26"/>
          <w:szCs w:val="26"/>
        </w:rPr>
      </w:pPr>
    </w:p>
    <w:p w14:paraId="00000055" w14:textId="77777777" w:rsidR="00377F1A" w:rsidRPr="001347B4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lang w:val="en-GB"/>
        </w:rPr>
      </w:pPr>
      <w:r w:rsidRPr="001347B4">
        <w:rPr>
          <w:sz w:val="26"/>
          <w:szCs w:val="26"/>
          <w:lang w:val="en-GB"/>
        </w:rPr>
        <w:t>Resources:</w:t>
      </w:r>
      <w:hyperlink r:id="rId10">
        <w:r w:rsidRPr="001347B4">
          <w:rPr>
            <w:color w:val="1155CC"/>
            <w:sz w:val="26"/>
            <w:szCs w:val="26"/>
            <w:u w:val="single"/>
            <w:lang w:val="en-GB"/>
          </w:rPr>
          <w:t xml:space="preserve"> Liver Disease Information from MedlinePlus</w:t>
        </w:r>
      </w:hyperlink>
    </w:p>
    <w:p w14:paraId="00000056" w14:textId="77777777" w:rsidR="00377F1A" w:rsidRPr="001347B4" w:rsidRDefault="00377F1A">
      <w:pPr>
        <w:rPr>
          <w:sz w:val="26"/>
          <w:szCs w:val="26"/>
          <w:lang w:val="en-GB"/>
        </w:rPr>
      </w:pPr>
    </w:p>
    <w:sectPr w:rsidR="00377F1A" w:rsidRPr="001347B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C7C9F10B-2FD9-4D5F-905F-C68C083194BE}"/>
    <w:embedBold r:id="rId2" w:fontKey="{FF1AD213-2A6E-4E5C-97BE-D60ABEE1272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7B67983-52D5-414F-98A9-14E8C0B3928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F178540-74CF-4778-8617-2EE2B7C6757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31460"/>
    <w:multiLevelType w:val="multilevel"/>
    <w:tmpl w:val="CCEAD75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3B2D7050"/>
    <w:multiLevelType w:val="multilevel"/>
    <w:tmpl w:val="06C877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06588042">
    <w:abstractNumId w:val="1"/>
  </w:num>
  <w:num w:numId="2" w16cid:durableId="1001274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7F1A"/>
    <w:rsid w:val="001347B4"/>
    <w:rsid w:val="00377F1A"/>
    <w:rsid w:val="00F51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22E7C"/>
  <w15:docId w15:val="{6CAF1775-4FAE-4962-B414-FF876BAD6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agraphedeliste">
    <w:name w:val="List Paragraph"/>
    <w:basedOn w:val="Normal"/>
    <w:uiPriority w:val="34"/>
    <w:qFormat/>
    <w:rsid w:val="001347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7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eart.org/en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breastcancer.org/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cdc.gov/diabetes/index.html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medlineplus.gov/liverdiseases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kidney.org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9heUYm83rxNk9KiHxqRyDYV6wg==">CgMxLjA4AHIhMW50RVVyNkptY1ZaemF4dUw5T19tenFldnUwdkRrMi1O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720</Words>
  <Characters>3962</Characters>
  <Application>Microsoft Office Word</Application>
  <DocSecurity>0</DocSecurity>
  <Lines>33</Lines>
  <Paragraphs>9</Paragraphs>
  <ScaleCrop>false</ScaleCrop>
  <Company/>
  <LinksUpToDate>false</LinksUpToDate>
  <CharactersWithSpaces>4673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Emmanuel et Viktoryia Meurville</cp:lastModifiedBy>
  <cp:revision>2</cp:revision>
  <dcterms:created xsi:type="dcterms:W3CDTF">2024-06-05T09:27:00Z</dcterms:created>
  <dcterms:modified xsi:type="dcterms:W3CDTF">2024-06-05T09:28:00Z</dcterms:modified>
</cp:coreProperties>
</file>