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39" w:rsidRDefault="002E7BF6">
      <w:pPr>
        <w:spacing w:after="227"/>
        <w:ind w:left="1541"/>
      </w:pPr>
      <w:r>
        <w:rPr>
          <w:rFonts w:eastAsia="Times New Roman" w:cs="Times New Roman"/>
          <w:sz w:val="36"/>
        </w:rPr>
        <w:t xml:space="preserve">Budapesti Műszaki Szakképzési Centrum </w:t>
      </w:r>
    </w:p>
    <w:p w:rsidR="00A87F39" w:rsidRDefault="002E7BF6">
      <w:pPr>
        <w:spacing w:after="229"/>
        <w:jc w:val="right"/>
      </w:pPr>
      <w:r>
        <w:rPr>
          <w:rFonts w:eastAsia="Times New Roman" w:cs="Times New Roman"/>
          <w:sz w:val="36"/>
        </w:rPr>
        <w:t xml:space="preserve">Neumann János Számítástechnikai Szakgimnáziuma </w:t>
      </w:r>
    </w:p>
    <w:p w:rsidR="00A87F39" w:rsidRDefault="002E7BF6">
      <w:pPr>
        <w:spacing w:after="0" w:line="373" w:lineRule="auto"/>
        <w:ind w:left="1477" w:right="630"/>
        <w:jc w:val="center"/>
      </w:pPr>
      <w:r>
        <w:rPr>
          <w:rFonts w:eastAsia="Times New Roman" w:cs="Times New Roman"/>
          <w:b/>
          <w:i/>
          <w:sz w:val="36"/>
        </w:rPr>
        <w:t>Szakképesítés neve:</w:t>
      </w:r>
      <w:r>
        <w:rPr>
          <w:rFonts w:eastAsia="Times New Roman" w:cs="Times New Roman"/>
          <w:sz w:val="36"/>
        </w:rPr>
        <w:t xml:space="preserve"> Szoftverfejlesztő </w:t>
      </w:r>
      <w:r>
        <w:rPr>
          <w:rFonts w:eastAsia="Times New Roman" w:cs="Times New Roman"/>
          <w:b/>
          <w:i/>
          <w:sz w:val="36"/>
        </w:rPr>
        <w:t>OKJ száma:</w:t>
      </w:r>
      <w:r>
        <w:rPr>
          <w:rFonts w:eastAsia="Times New Roman" w:cs="Times New Roman"/>
          <w:sz w:val="36"/>
        </w:rPr>
        <w:t xml:space="preserve"> 54 213 05 </w:t>
      </w:r>
    </w:p>
    <w:p w:rsidR="00A87F39" w:rsidRDefault="002E7BF6">
      <w:pPr>
        <w:spacing w:after="2193"/>
      </w:pPr>
      <w:r>
        <w:t xml:space="preserve"> </w:t>
      </w:r>
    </w:p>
    <w:p w:rsidR="00A87F39" w:rsidRDefault="002E7BF6">
      <w:pPr>
        <w:spacing w:after="454"/>
        <w:ind w:left="2456"/>
      </w:pPr>
      <w:r>
        <w:rPr>
          <w:rFonts w:eastAsia="Times New Roman" w:cs="Times New Roman"/>
          <w:b/>
          <w:sz w:val="48"/>
        </w:rPr>
        <w:t xml:space="preserve">ZÁRÓDOLGOZAT </w:t>
      </w:r>
    </w:p>
    <w:p w:rsidR="00A87F39" w:rsidRDefault="00197A87">
      <w:pPr>
        <w:spacing w:after="0"/>
        <w:ind w:left="758"/>
        <w:jc w:val="center"/>
      </w:pPr>
      <w:r>
        <w:rPr>
          <w:rFonts w:eastAsia="Times New Roman" w:cs="Times New Roman"/>
          <w:b/>
          <w:sz w:val="48"/>
        </w:rPr>
        <w:t>Zálogházi nyilvántartó program</w:t>
      </w:r>
    </w:p>
    <w:p w:rsidR="00A87F39" w:rsidRDefault="002E7BF6">
      <w:pPr>
        <w:spacing w:after="3700"/>
      </w:pPr>
      <w:r>
        <w:t xml:space="preserve"> </w:t>
      </w:r>
    </w:p>
    <w:tbl>
      <w:tblPr>
        <w:tblStyle w:val="TableGrid"/>
        <w:tblW w:w="8357" w:type="dxa"/>
        <w:tblInd w:w="0" w:type="dxa"/>
        <w:tblLook w:val="04A0" w:firstRow="1" w:lastRow="0" w:firstColumn="1" w:lastColumn="0" w:noHBand="0" w:noVBand="1"/>
      </w:tblPr>
      <w:tblGrid>
        <w:gridCol w:w="5245"/>
        <w:gridCol w:w="3112"/>
      </w:tblGrid>
      <w:tr w:rsidR="00A87F39" w:rsidTr="0002443B">
        <w:trPr>
          <w:trHeight w:val="50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2E7BF6" w:rsidP="00F909A9">
            <w:pPr>
              <w:tabs>
                <w:tab w:val="center" w:pos="1702"/>
              </w:tabs>
            </w:pPr>
            <w:r>
              <w:rPr>
                <w:rFonts w:eastAsia="Times New Roman" w:cs="Times New Roman"/>
                <w:sz w:val="36"/>
              </w:rPr>
              <w:t xml:space="preserve"> </w:t>
            </w:r>
            <w:r>
              <w:rPr>
                <w:rFonts w:eastAsia="Times New Roman" w:cs="Times New Roman"/>
                <w:sz w:val="36"/>
              </w:rPr>
              <w:tab/>
            </w:r>
            <w:r w:rsidR="0002443B">
              <w:rPr>
                <w:rFonts w:eastAsia="Times New Roman" w:cs="Times New Roman"/>
                <w:sz w:val="36"/>
              </w:rPr>
              <w:t xml:space="preserve">Várkonyi </w:t>
            </w:r>
            <w:r w:rsidR="00F909A9">
              <w:rPr>
                <w:rFonts w:eastAsia="Times New Roman" w:cs="Times New Roman"/>
                <w:sz w:val="36"/>
              </w:rPr>
              <w:t>Tibor</w:t>
            </w:r>
            <w:r>
              <w:rPr>
                <w:rFonts w:eastAsia="Times New Roman" w:cs="Times New Roman"/>
                <w:sz w:val="36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02443B" w:rsidP="0002443B">
            <w:pPr>
              <w:jc w:val="center"/>
            </w:pPr>
            <w:r>
              <w:rPr>
                <w:rFonts w:eastAsia="Times New Roman" w:cs="Times New Roman"/>
                <w:sz w:val="36"/>
              </w:rPr>
              <w:t xml:space="preserve">Kövérné </w:t>
            </w:r>
            <w:proofErr w:type="spellStart"/>
            <w:r>
              <w:rPr>
                <w:rFonts w:eastAsia="Times New Roman" w:cs="Times New Roman"/>
                <w:sz w:val="36"/>
              </w:rPr>
              <w:t>Gargya</w:t>
            </w:r>
            <w:proofErr w:type="spellEnd"/>
            <w:r>
              <w:rPr>
                <w:rFonts w:eastAsia="Times New Roman" w:cs="Times New Roman"/>
                <w:sz w:val="36"/>
              </w:rPr>
              <w:t xml:space="preserve"> Viktória</w:t>
            </w:r>
          </w:p>
        </w:tc>
      </w:tr>
      <w:tr w:rsidR="00A87F39" w:rsidTr="0002443B">
        <w:trPr>
          <w:trHeight w:val="4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tabs>
                <w:tab w:val="center" w:pos="1703"/>
              </w:tabs>
            </w:pPr>
            <w:r>
              <w:rPr>
                <w:rFonts w:eastAsia="Times New Roman" w:cs="Times New Roman"/>
                <w:sz w:val="32"/>
              </w:rPr>
              <w:t xml:space="preserve"> </w:t>
            </w:r>
            <w:r>
              <w:rPr>
                <w:rFonts w:eastAsia="Times New Roman" w:cs="Times New Roman"/>
                <w:sz w:val="32"/>
              </w:rPr>
              <w:tab/>
              <w:t xml:space="preserve">konzulens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ind w:right="92"/>
              <w:jc w:val="center"/>
            </w:pPr>
            <w:r>
              <w:rPr>
                <w:rFonts w:eastAsia="Times New Roman" w:cs="Times New Roman"/>
                <w:sz w:val="32"/>
              </w:rPr>
              <w:t>14</w:t>
            </w:r>
            <w:proofErr w:type="gramStart"/>
            <w:r>
              <w:rPr>
                <w:rFonts w:eastAsia="Times New Roman" w:cs="Times New Roman"/>
                <w:sz w:val="32"/>
              </w:rPr>
              <w:t>.rsz</w:t>
            </w:r>
            <w:r w:rsidR="0046471A">
              <w:rPr>
                <w:rFonts w:eastAsia="Times New Roman" w:cs="Times New Roman"/>
                <w:sz w:val="32"/>
              </w:rPr>
              <w:t>e</w:t>
            </w:r>
            <w:proofErr w:type="gramEnd"/>
            <w:r>
              <w:rPr>
                <w:rFonts w:eastAsia="Times New Roman" w:cs="Times New Roman"/>
                <w:sz w:val="32"/>
              </w:rPr>
              <w:t xml:space="preserve"> </w:t>
            </w:r>
          </w:p>
        </w:tc>
      </w:tr>
    </w:tbl>
    <w:p w:rsidR="0002443B" w:rsidRDefault="002E7BF6">
      <w:pPr>
        <w:spacing w:after="0"/>
        <w:ind w:left="756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Budapest, 20</w:t>
      </w:r>
      <w:r w:rsidR="00E950F0">
        <w:rPr>
          <w:rFonts w:eastAsia="Times New Roman" w:cs="Times New Roman"/>
          <w:sz w:val="32"/>
        </w:rPr>
        <w:t>20</w:t>
      </w:r>
      <w:r>
        <w:rPr>
          <w:rFonts w:eastAsia="Times New Roman" w:cs="Times New Roman"/>
          <w:sz w:val="32"/>
        </w:rPr>
        <w:t xml:space="preserve">. </w:t>
      </w:r>
    </w:p>
    <w:p w:rsidR="00F909A9" w:rsidRDefault="00F909A9" w:rsidP="00F909A9">
      <w:pPr>
        <w:sectPr w:rsidR="00F909A9" w:rsidSect="00F735AD">
          <w:footerReference w:type="even" r:id="rId8"/>
          <w:footerReference w:type="default" r:id="rId9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sdt>
      <w:sdtPr>
        <w:id w:val="105766212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Cs/>
          <w:caps w:val="0"/>
          <w:color w:val="000000"/>
          <w:sz w:val="24"/>
          <w:szCs w:val="22"/>
        </w:rPr>
      </w:sdtEndPr>
      <w:sdtContent>
        <w:p w:rsidR="00FB351D" w:rsidRDefault="00FB351D">
          <w:pPr>
            <w:pStyle w:val="Tartalomjegyzkcmsora"/>
          </w:pPr>
          <w:r>
            <w:t>Tartalomjegyzék</w:t>
          </w:r>
        </w:p>
        <w:p w:rsidR="00600670" w:rsidRDefault="00FB351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1584" w:history="1">
            <w:r w:rsidR="00600670" w:rsidRPr="00D118DE">
              <w:rPr>
                <w:rStyle w:val="Hiperhivatkozs"/>
                <w:noProof/>
              </w:rPr>
              <w:t>Bevezetés</w:t>
            </w:r>
            <w:r w:rsidR="00600670">
              <w:rPr>
                <w:noProof/>
                <w:webHidden/>
              </w:rPr>
              <w:tab/>
            </w:r>
            <w:r w:rsidR="00600670">
              <w:rPr>
                <w:noProof/>
                <w:webHidden/>
              </w:rPr>
              <w:fldChar w:fldCharType="begin"/>
            </w:r>
            <w:r w:rsidR="00600670">
              <w:rPr>
                <w:noProof/>
                <w:webHidden/>
              </w:rPr>
              <w:instrText xml:space="preserve"> PAGEREF _Toc37431584 \h </w:instrText>
            </w:r>
            <w:r w:rsidR="00600670">
              <w:rPr>
                <w:noProof/>
                <w:webHidden/>
              </w:rPr>
            </w:r>
            <w:r w:rsidR="00600670">
              <w:rPr>
                <w:noProof/>
                <w:webHidden/>
              </w:rPr>
              <w:fldChar w:fldCharType="separate"/>
            </w:r>
            <w:r w:rsidR="00600670">
              <w:rPr>
                <w:noProof/>
                <w:webHidden/>
              </w:rPr>
              <w:t>2</w:t>
            </w:r>
            <w:r w:rsidR="00600670"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85" w:history="1">
            <w:r w:rsidRPr="00D118DE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86" w:history="1">
            <w:r w:rsidRPr="00D118D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87" w:history="1">
            <w:r w:rsidRPr="00D118DE">
              <w:rPr>
                <w:rStyle w:val="Hiperhivatkozs"/>
                <w:noProof/>
              </w:rPr>
              <w:t>Webalkalmazás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88" w:history="1">
            <w:r w:rsidRPr="00D118DE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89" w:history="1">
            <w:r w:rsidRPr="00D118DE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0" w:history="1">
            <w:r w:rsidRPr="00D118DE">
              <w:rPr>
                <w:rStyle w:val="Hiperhivatkozs"/>
                <w:noProof/>
              </w:rPr>
              <w:t>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1" w:history="1">
            <w:r w:rsidRPr="00D118DE">
              <w:rPr>
                <w:rStyle w:val="Hiperhivatkozs"/>
                <w:noProof/>
              </w:rPr>
              <w:t>Telefonos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2" w:history="1">
            <w:r w:rsidRPr="00D118DE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3" w:history="1">
            <w:r w:rsidRPr="00D118DE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4" w:history="1">
            <w:r w:rsidRPr="00D118DE">
              <w:rPr>
                <w:rStyle w:val="Hiperhivatkozs"/>
                <w:noProof/>
              </w:rPr>
              <w:t>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5" w:history="1">
            <w:r w:rsidRPr="00D118D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6" w:history="1">
            <w:r w:rsidRPr="00D118DE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7" w:history="1">
            <w:r w:rsidRPr="00D118DE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670" w:rsidRDefault="00600670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31598" w:history="1">
            <w:r w:rsidRPr="00D118DE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1D" w:rsidRDefault="00FB351D">
          <w:r>
            <w:rPr>
              <w:b/>
              <w:bCs/>
            </w:rPr>
            <w:fldChar w:fldCharType="end"/>
          </w:r>
        </w:p>
      </w:sdtContent>
    </w:sdt>
    <w:p w:rsidR="00F909A9" w:rsidRDefault="00F909A9" w:rsidP="00F909A9">
      <w:pPr>
        <w:sectPr w:rsidR="00F909A9" w:rsidSect="00F909A9">
          <w:type w:val="oddPage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p w:rsidR="00197A87" w:rsidRDefault="00197A87" w:rsidP="000D18F0">
      <w:pPr>
        <w:pStyle w:val="Cmsor1"/>
      </w:pPr>
      <w:bookmarkStart w:id="0" w:name="_Toc37431584"/>
      <w:r>
        <w:lastRenderedPageBreak/>
        <w:t>Bevezetés</w:t>
      </w:r>
      <w:bookmarkEnd w:id="0"/>
    </w:p>
    <w:p w:rsidR="000C088C" w:rsidRPr="000C088C" w:rsidRDefault="000C088C" w:rsidP="000C088C">
      <w:pPr>
        <w:pStyle w:val="Cmsor2"/>
      </w:pPr>
      <w:bookmarkStart w:id="1" w:name="_Toc37431585"/>
      <w:r>
        <w:t>Témaválasztás</w:t>
      </w:r>
      <w:bookmarkEnd w:id="1"/>
    </w:p>
    <w:p w:rsidR="00600670" w:rsidRDefault="000C088C" w:rsidP="00575F9B">
      <w:pPr>
        <w:pStyle w:val="Szvegestartalom"/>
      </w:pPr>
      <w:r>
        <w:t>A záródolgozatom témájának azért választottam a zálogházi nyilvántartást, mert</w:t>
      </w:r>
      <w:r w:rsidR="002F79B5">
        <w:t xml:space="preserve"> több éves tapasztalatom van zálogházi tevékenység működésében.</w:t>
      </w:r>
      <w:r>
        <w:t xml:space="preserve"> </w:t>
      </w:r>
      <w:r w:rsidR="002F79B5">
        <w:t>T</w:t>
      </w:r>
      <w:r w:rsidR="00575F9B">
        <w:t>isztában vagyok a zálogházi ügymenettel valamint működési nehézségeivel.</w:t>
      </w:r>
    </w:p>
    <w:p w:rsidR="00575F9B" w:rsidRDefault="002F79B5" w:rsidP="002F79B5">
      <w:pPr>
        <w:pStyle w:val="Cmsor2"/>
      </w:pPr>
      <w:r>
        <w:t>A probléma rövid ismertetése</w:t>
      </w:r>
    </w:p>
    <w:p w:rsidR="00156F50" w:rsidRDefault="006041D3" w:rsidP="002F79B5">
      <w:pPr>
        <w:pStyle w:val="Szvegestartalom"/>
      </w:pPr>
      <w:r>
        <w:t xml:space="preserve">Egy zálogháznak készítek egy belső nyilvántartói rendszert, valamint </w:t>
      </w:r>
      <w:r w:rsidR="00156F50">
        <w:t>ügyfelek részére egy mobil alkalmazást zálogjegyük egyszerű nyomon követéséhez.</w:t>
      </w:r>
    </w:p>
    <w:p w:rsidR="002F0167" w:rsidRPr="002F79B5" w:rsidRDefault="002F0167" w:rsidP="002F79B5">
      <w:pPr>
        <w:pStyle w:val="Szvegestartalom"/>
      </w:pPr>
      <w:r>
        <w:t xml:space="preserve">Sokan megfordulnak zálogházba – vállalkozók, magánszemélyek – akiknek azonnali gyors kölcsönre van szükségük. </w:t>
      </w:r>
      <w:bookmarkStart w:id="2" w:name="_GoBack"/>
      <w:bookmarkEnd w:id="2"/>
    </w:p>
    <w:p w:rsidR="00E23827" w:rsidRDefault="00E23827" w:rsidP="00600670">
      <w:pPr>
        <w:pStyle w:val="Szvegestartalom"/>
        <w:ind w:firstLine="0"/>
      </w:pPr>
    </w:p>
    <w:p w:rsidR="00E23827" w:rsidRDefault="00E23827" w:rsidP="00B72A77">
      <w:pPr>
        <w:sectPr w:rsidR="00E23827" w:rsidSect="00FB351D">
          <w:headerReference w:type="default" r:id="rId10"/>
          <w:footerReference w:type="default" r:id="rId11"/>
          <w:type w:val="oddPage"/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" w:name="_Toc37431586"/>
      <w:r>
        <w:lastRenderedPageBreak/>
        <w:t>Felhasználói dokumentáció</w:t>
      </w:r>
      <w:bookmarkEnd w:id="3"/>
    </w:p>
    <w:p w:rsidR="000C088C" w:rsidRDefault="00D37F49" w:rsidP="000C088C">
      <w:pPr>
        <w:pStyle w:val="Cmsor2"/>
      </w:pPr>
      <w:bookmarkStart w:id="4" w:name="_Toc37431587"/>
      <w:r>
        <w:t>Webalkalmazás</w:t>
      </w:r>
      <w:bookmarkEnd w:id="4"/>
    </w:p>
    <w:p w:rsidR="000C088C" w:rsidRDefault="00D37F49" w:rsidP="000C088C">
      <w:pPr>
        <w:pStyle w:val="Cmsor3"/>
      </w:pPr>
      <w:bookmarkStart w:id="5" w:name="_Toc37431588"/>
      <w:r>
        <w:t>Rendszerigény</w:t>
      </w:r>
      <w:bookmarkEnd w:id="5"/>
    </w:p>
    <w:p w:rsidR="00D37F49" w:rsidRDefault="00D37F49" w:rsidP="000E35A4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Internet kapcsolat</w:t>
      </w:r>
    </w:p>
    <w:p w:rsidR="00D37F49" w:rsidRPr="00D37F49" w:rsidRDefault="00D37F49" w:rsidP="000E35A4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Webböngésző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 xml:space="preserve">, </w:t>
      </w:r>
      <w:r w:rsidR="000E35A4">
        <w:t xml:space="preserve">Opera, Microsoft </w:t>
      </w:r>
      <w:proofErr w:type="spellStart"/>
      <w:r w:rsidR="000E35A4">
        <w:t>Edge</w:t>
      </w:r>
      <w:proofErr w:type="spellEnd"/>
      <w:r w:rsidR="000E35A4">
        <w:t>)</w:t>
      </w:r>
    </w:p>
    <w:p w:rsidR="000C088C" w:rsidRDefault="00D37F49" w:rsidP="000C088C">
      <w:pPr>
        <w:pStyle w:val="Cmsor3"/>
      </w:pPr>
      <w:bookmarkStart w:id="6" w:name="_Toc37431589"/>
      <w:r>
        <w:t>Beüzemelés</w:t>
      </w:r>
      <w:bookmarkEnd w:id="6"/>
    </w:p>
    <w:p w:rsidR="00D37F49" w:rsidRDefault="00D37F49" w:rsidP="00D37F49">
      <w:pPr>
        <w:pStyle w:val="Cmsor3"/>
      </w:pPr>
      <w:bookmarkStart w:id="7" w:name="_Toc37431590"/>
      <w:r>
        <w:t>Felhasználói felület elemei, funkciói</w:t>
      </w:r>
      <w:bookmarkEnd w:id="7"/>
    </w:p>
    <w:p w:rsidR="00D37F49" w:rsidRDefault="00D37F49" w:rsidP="00D37F49">
      <w:pPr>
        <w:pStyle w:val="Cmsor2"/>
      </w:pPr>
      <w:bookmarkStart w:id="8" w:name="_Toc37431591"/>
      <w:r>
        <w:t>Telefonos alkalmazás</w:t>
      </w:r>
      <w:bookmarkEnd w:id="8"/>
    </w:p>
    <w:p w:rsidR="00D37F49" w:rsidRDefault="00D37F49" w:rsidP="00D37F49">
      <w:pPr>
        <w:pStyle w:val="Cmsor3"/>
      </w:pPr>
      <w:bookmarkStart w:id="9" w:name="_Toc37431592"/>
      <w:r>
        <w:t>Rendszerigény</w:t>
      </w:r>
      <w:bookmarkEnd w:id="9"/>
    </w:p>
    <w:p w:rsidR="000E35A4" w:rsidRDefault="000E35A4" w:rsidP="000E35A4">
      <w:pPr>
        <w:pStyle w:val="Listaszerbekezds"/>
        <w:numPr>
          <w:ilvl w:val="0"/>
          <w:numId w:val="2"/>
        </w:numPr>
        <w:spacing w:line="360" w:lineRule="auto"/>
        <w:ind w:left="714" w:hanging="357"/>
      </w:pPr>
      <w:proofErr w:type="spellStart"/>
      <w:r>
        <w:t>Android</w:t>
      </w:r>
      <w:proofErr w:type="spellEnd"/>
      <w:r>
        <w:t xml:space="preserve"> rendszerű mobiltelefon</w:t>
      </w:r>
    </w:p>
    <w:p w:rsidR="000E35A4" w:rsidRPr="000E35A4" w:rsidRDefault="000E35A4" w:rsidP="000E35A4">
      <w:pPr>
        <w:pStyle w:val="Listaszerbekezds"/>
        <w:numPr>
          <w:ilvl w:val="0"/>
          <w:numId w:val="2"/>
        </w:numPr>
        <w:spacing w:line="360" w:lineRule="auto"/>
        <w:ind w:left="714" w:hanging="357"/>
      </w:pPr>
      <w:r>
        <w:t>Internet</w:t>
      </w:r>
    </w:p>
    <w:p w:rsidR="00D37F49" w:rsidRDefault="00D37F49" w:rsidP="00D37F49">
      <w:pPr>
        <w:pStyle w:val="Cmsor3"/>
      </w:pPr>
      <w:bookmarkStart w:id="10" w:name="_Toc37431593"/>
      <w:r>
        <w:t>Beüzemelés</w:t>
      </w:r>
      <w:bookmarkEnd w:id="10"/>
    </w:p>
    <w:p w:rsidR="00D37F49" w:rsidRDefault="00D37F49" w:rsidP="00D37F49">
      <w:pPr>
        <w:pStyle w:val="Cmsor3"/>
      </w:pPr>
      <w:bookmarkStart w:id="11" w:name="_Toc37431594"/>
      <w:r>
        <w:t>Felhasználói felület elemei, funkciói</w:t>
      </w:r>
      <w:bookmarkEnd w:id="11"/>
    </w:p>
    <w:p w:rsidR="00D37F49" w:rsidRPr="00D37F49" w:rsidRDefault="00D37F49" w:rsidP="00D37F49"/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12" w:name="_Toc37431595"/>
      <w:r>
        <w:lastRenderedPageBreak/>
        <w:t>Fejlesztői dokumentáció</w:t>
      </w:r>
      <w:bookmarkEnd w:id="12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13" w:name="_Toc37431596"/>
      <w:r>
        <w:lastRenderedPageBreak/>
        <w:t>Összegzés</w:t>
      </w:r>
      <w:bookmarkEnd w:id="13"/>
    </w:p>
    <w:p w:rsidR="00E23827" w:rsidRDefault="00E23827" w:rsidP="00E23827">
      <w:pPr>
        <w:pStyle w:val="Cmsor2"/>
      </w:pPr>
      <w:bookmarkStart w:id="14" w:name="_Toc37431597"/>
      <w:r>
        <w:t>Fejlesztési lehetőségek</w:t>
      </w:r>
      <w:bookmarkEnd w:id="14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bookmarkStart w:id="15" w:name="_Toc37431598" w:displacedByCustomXml="next"/>
    <w:sdt>
      <w:sdtPr>
        <w:id w:val="700985588"/>
        <w:docPartObj>
          <w:docPartGallery w:val="Bibliographies"/>
          <w:docPartUnique/>
        </w:docPartObj>
      </w:sdtPr>
      <w:sdtEndPr>
        <w:rPr>
          <w:rFonts w:ascii="Times New Roman" w:eastAsia="Calibri" w:hAnsi="Times New Roman" w:cs="Calibri"/>
          <w:b w:val="0"/>
          <w:caps w:val="0"/>
          <w:color w:val="000000"/>
          <w:sz w:val="24"/>
          <w:szCs w:val="22"/>
        </w:rPr>
      </w:sdtEndPr>
      <w:sdtContent>
        <w:p w:rsidR="00197A87" w:rsidRDefault="00197A87">
          <w:pPr>
            <w:pStyle w:val="Cmsor1"/>
          </w:pPr>
          <w:r>
            <w:t>Hivatkozások</w:t>
          </w:r>
          <w:bookmarkEnd w:id="15"/>
        </w:p>
        <w:sdt>
          <w:sdtPr>
            <w:id w:val="-573587230"/>
            <w:bibliography/>
          </w:sdtPr>
          <w:sdtContent>
            <w:p w:rsidR="00197A87" w:rsidRDefault="00197A87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Nincsenek források az aktuális dokumentumban.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2A77" w:rsidRPr="00B72A77" w:rsidRDefault="00B72A77" w:rsidP="00B72A77"/>
    <w:sectPr w:rsidR="00B72A77" w:rsidRPr="00B72A77" w:rsidSect="00FB351D">
      <w:type w:val="oddPage"/>
      <w:pgSz w:w="11906" w:h="16838" w:code="9"/>
      <w:pgMar w:top="1418" w:right="1418" w:bottom="1418" w:left="1418" w:header="709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D39" w:rsidRDefault="00714D39" w:rsidP="00F735AD">
      <w:pPr>
        <w:spacing w:after="0" w:line="240" w:lineRule="auto"/>
      </w:pPr>
      <w:r>
        <w:separator/>
      </w:r>
    </w:p>
  </w:endnote>
  <w:endnote w:type="continuationSeparator" w:id="0">
    <w:p w:rsidR="00714D39" w:rsidRDefault="00714D39" w:rsidP="00F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>
    <w:pPr>
      <w:pStyle w:val="llb"/>
    </w:pPr>
    <w:r>
      <w:fldChar w:fldCharType="begin"/>
    </w:r>
    <w:r>
      <w:instrText>PAGE   \* MERGEFORMAT</w:instrText>
    </w:r>
    <w:r>
      <w:fldChar w:fldCharType="separate"/>
    </w:r>
    <w:r w:rsidR="002F0167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 w:rsidP="00F735AD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 w:rsidP="00F735AD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2F016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D39" w:rsidRDefault="00714D39" w:rsidP="00F735AD">
      <w:pPr>
        <w:spacing w:after="0" w:line="240" w:lineRule="auto"/>
      </w:pPr>
      <w:r>
        <w:separator/>
      </w:r>
    </w:p>
  </w:footnote>
  <w:footnote w:type="continuationSeparator" w:id="0">
    <w:p w:rsidR="00714D39" w:rsidRDefault="00714D39" w:rsidP="00F7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B28B5"/>
    <w:multiLevelType w:val="hybridMultilevel"/>
    <w:tmpl w:val="DA5453E4"/>
    <w:lvl w:ilvl="0" w:tplc="040E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" w15:restartNumberingAfterBreak="0">
    <w:nsid w:val="61C92CDA"/>
    <w:multiLevelType w:val="hybridMultilevel"/>
    <w:tmpl w:val="E3E2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39"/>
    <w:rsid w:val="0002443B"/>
    <w:rsid w:val="000C088C"/>
    <w:rsid w:val="000D18F0"/>
    <w:rsid w:val="000E35A4"/>
    <w:rsid w:val="00156F50"/>
    <w:rsid w:val="00197A87"/>
    <w:rsid w:val="002D5DBA"/>
    <w:rsid w:val="002D7212"/>
    <w:rsid w:val="002E7BF6"/>
    <w:rsid w:val="002F0167"/>
    <w:rsid w:val="002F79B5"/>
    <w:rsid w:val="00386ABB"/>
    <w:rsid w:val="0046471A"/>
    <w:rsid w:val="00575F9B"/>
    <w:rsid w:val="00600670"/>
    <w:rsid w:val="006041D3"/>
    <w:rsid w:val="00612984"/>
    <w:rsid w:val="00714D39"/>
    <w:rsid w:val="00A527FE"/>
    <w:rsid w:val="00A87F39"/>
    <w:rsid w:val="00B72A77"/>
    <w:rsid w:val="00D37F49"/>
    <w:rsid w:val="00E23827"/>
    <w:rsid w:val="00E950F0"/>
    <w:rsid w:val="00EC6B11"/>
    <w:rsid w:val="00F735AD"/>
    <w:rsid w:val="00F909A9"/>
    <w:rsid w:val="00F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5E38D"/>
  <w15:docId w15:val="{0202E43D-600C-4695-96EB-5F4A1E53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43B"/>
    <w:rPr>
      <w:rFonts w:ascii="Times New Roman" w:eastAsia="Calibri" w:hAnsi="Times New Roman" w:cs="Calibri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D18F0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caps/>
      <w:color w:val="auto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7F49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F4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zvegestartalom">
    <w:name w:val="Szöveges tartalom"/>
    <w:basedOn w:val="Norml"/>
    <w:link w:val="SzvegestartalomChar"/>
    <w:qFormat/>
    <w:rsid w:val="000D18F0"/>
    <w:pPr>
      <w:spacing w:line="360" w:lineRule="auto"/>
      <w:ind w:firstLine="454"/>
      <w:jc w:val="both"/>
    </w:pPr>
  </w:style>
  <w:style w:type="paragraph" w:styleId="NormlWeb">
    <w:name w:val="Normal (Web)"/>
    <w:basedOn w:val="Norml"/>
    <w:uiPriority w:val="99"/>
    <w:semiHidden/>
    <w:unhideWhenUsed/>
    <w:rsid w:val="00B72A7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SzvegestartalomChar">
    <w:name w:val="Szöveges tartalom Char"/>
    <w:basedOn w:val="Bekezdsalapbettpusa"/>
    <w:link w:val="Szvegestartalom"/>
    <w:rsid w:val="000D18F0"/>
    <w:rPr>
      <w:rFonts w:ascii="Times New Roman" w:eastAsia="Calibri" w:hAnsi="Times New Roman" w:cs="Calibri"/>
      <w:color w:val="000000"/>
      <w:sz w:val="24"/>
    </w:rPr>
  </w:style>
  <w:style w:type="paragraph" w:customStyle="1" w:styleId="Kdblokk">
    <w:name w:val="Kód blokk"/>
    <w:basedOn w:val="Szvegestartalom"/>
    <w:link w:val="KdblokkChar"/>
    <w:qFormat/>
    <w:rsid w:val="00B72A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line="240" w:lineRule="auto"/>
      <w:ind w:firstLine="0"/>
    </w:pPr>
    <w:rPr>
      <w:rFonts w:ascii="Courier New" w:hAnsi="Courier New" w:cs="Courier New"/>
    </w:rPr>
  </w:style>
  <w:style w:type="paragraph" w:styleId="lfej">
    <w:name w:val="header"/>
    <w:basedOn w:val="Norml"/>
    <w:link w:val="lfej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blokkChar">
    <w:name w:val="Kód blokk Char"/>
    <w:basedOn w:val="SzvegestartalomChar"/>
    <w:link w:val="Kdblokk"/>
    <w:rsid w:val="00B72A77"/>
    <w:rPr>
      <w:rFonts w:ascii="Courier New" w:eastAsia="Calibri" w:hAnsi="Courier New" w:cs="Courier New"/>
      <w:color w:val="000000"/>
      <w:sz w:val="24"/>
      <w:shd w:val="clear" w:color="auto" w:fill="F2F2F2" w:themeFill="background1" w:themeFillShade="F2"/>
    </w:rPr>
  </w:style>
  <w:style w:type="character" w:customStyle="1" w:styleId="lfejChar">
    <w:name w:val="Élőfej Char"/>
    <w:basedOn w:val="Bekezdsalapbettpusa"/>
    <w:link w:val="lfej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0D18F0"/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351D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A527FE"/>
    <w:pPr>
      <w:spacing w:after="200" w:line="240" w:lineRule="auto"/>
    </w:pPr>
    <w:rPr>
      <w:i/>
      <w:iCs/>
      <w:color w:val="auto"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197A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97A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37F49"/>
    <w:rPr>
      <w:rFonts w:asciiTheme="majorHAnsi" w:eastAsiaTheme="majorEastAsia" w:hAnsiTheme="majorHAnsi" w:cstheme="majorBidi"/>
      <w:b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827"/>
    <w:pPr>
      <w:spacing w:after="100"/>
      <w:ind w:left="240"/>
    </w:pPr>
  </w:style>
  <w:style w:type="paragraph" w:styleId="Cm">
    <w:name w:val="Title"/>
    <w:basedOn w:val="Norml"/>
    <w:next w:val="Norml"/>
    <w:link w:val="CmChar"/>
    <w:uiPriority w:val="10"/>
    <w:qFormat/>
    <w:rsid w:val="00EC6B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B1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D37F49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C088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aszerbekezds">
    <w:name w:val="List Paragraph"/>
    <w:basedOn w:val="Norml"/>
    <w:uiPriority w:val="34"/>
    <w:qFormat/>
    <w:rsid w:val="00D37F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0E35A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85F3A-5599-498D-ACF5-1EEF1055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323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 fedőlap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fedőlap</dc:title>
  <dc:subject>OKJ - Multimédia</dc:subject>
  <dc:creator>Oláh Katalin</dc:creator>
  <cp:keywords/>
  <cp:lastModifiedBy>viktt</cp:lastModifiedBy>
  <cp:revision>12</cp:revision>
  <dcterms:created xsi:type="dcterms:W3CDTF">2018-04-15T18:14:00Z</dcterms:created>
  <dcterms:modified xsi:type="dcterms:W3CDTF">2020-04-10T16:25:00Z</dcterms:modified>
</cp:coreProperties>
</file>