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47FF" w14:textId="5FC88B35" w:rsidR="00F12C76" w:rsidRPr="009B2202" w:rsidRDefault="009B2202" w:rsidP="009B2202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Делегат (delegate)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- это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тип данных в C#, который представляет ссылку на метод. Делегаты позволяют передавать методы в качестве параметров, сохранять их в переменных, вызывать их асинхронно и создавать цепочки вызовов методов. Они являются важным механизмом для реализации событий, обратных вызовов и асинхронного программирования.</w:t>
      </w:r>
    </w:p>
    <w:p w14:paraId="473C4E37" w14:textId="37C8FC1A" w:rsidR="009B2202" w:rsidRPr="009B2202" w:rsidRDefault="009B2202" w:rsidP="009B2202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>Делегаты в C# используются для представления и передачи методов как объектов. Они позволяют реализовать обратные вызовы, события и асинхронное программирование, делая код более гибким и расширяемым.</w:t>
      </w:r>
    </w:p>
    <w:p w14:paraId="2384C151" w14:textId="77777777" w:rsidR="009A2BFF" w:rsidRPr="009A2BFF" w:rsidRDefault="009A2BFF" w:rsidP="009A2B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A2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Прямое присваивание метода</w:t>
      </w:r>
      <w:proofErr w:type="gramStart"/>
      <w:r w:rsidRPr="009A2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:</w:t>
      </w:r>
      <w:r w:rsidRPr="009A2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Просто</w:t>
      </w:r>
      <w:proofErr w:type="gramEnd"/>
      <w:r w:rsidRPr="009A2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присвоить делегату метод напрямую, используя оператор присваивания.</w:t>
      </w:r>
    </w:p>
    <w:p w14:paraId="2BA0C212" w14:textId="77777777" w:rsidR="009A2BFF" w:rsidRPr="009A2BFF" w:rsidRDefault="009A2BFF" w:rsidP="009A2B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A2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Использование анонимных методов:</w:t>
      </w:r>
      <w:r w:rsidRPr="009A2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Вы можете определить методы анонимно и назначить их делегату.</w:t>
      </w:r>
    </w:p>
    <w:p w14:paraId="1135880A" w14:textId="77777777" w:rsidR="009A2BFF" w:rsidRPr="009A2BFF" w:rsidRDefault="009A2BFF" w:rsidP="009A2B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A2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Использование лямбда-выражений:</w:t>
      </w:r>
      <w:r w:rsidRPr="009A2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Лямбда-выражения предоставляют более краткую и удобную форму записи анонимных методов.</w:t>
      </w:r>
    </w:p>
    <w:p w14:paraId="16DDD0E8" w14:textId="77777777" w:rsidR="009A2BFF" w:rsidRPr="009A2BFF" w:rsidRDefault="009A2BFF" w:rsidP="009A2B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A2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Использование метода </w:t>
      </w:r>
      <w:r w:rsidRPr="009A2BFF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Delegate.CreateDelegate</w:t>
      </w:r>
      <w:r w:rsidRPr="009A2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:</w:t>
      </w:r>
      <w:r w:rsidRPr="009A2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Этот метод позволяет создавать делегаты на основе методов по их именам и типам.</w:t>
      </w:r>
    </w:p>
    <w:p w14:paraId="1BD0744E" w14:textId="77777777" w:rsidR="009A2BFF" w:rsidRPr="009A2BFF" w:rsidRDefault="009A2BFF" w:rsidP="009A2BF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9A2BFF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Составные делегаты (Multicast Delegates):</w:t>
      </w:r>
      <w:r w:rsidRPr="009A2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Вы можете объединить несколько делегатов в один с помощью оператора </w:t>
      </w:r>
      <w:r w:rsidRPr="009A2BFF">
        <w:rPr>
          <w:rFonts w:ascii="Courier New" w:eastAsia="Times New Roman" w:hAnsi="Courier New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+=</w:t>
      </w:r>
      <w:r w:rsidRPr="009A2BFF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. Это позволяет вызывать несколько методов при вызове делегата.</w:t>
      </w:r>
    </w:p>
    <w:p w14:paraId="5DFCDAB6" w14:textId="0B5EFCEF" w:rsidR="009A2BFF" w:rsidRPr="009A2BFF" w:rsidRDefault="009A2BFF" w:rsidP="009A2BF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20"/>
        <w:rPr>
          <w:rFonts w:ascii="Courier New" w:eastAsia="Times New Roman" w:hAnsi="Courier New" w:cs="Courier New"/>
          <w:color w:val="374151"/>
          <w:kern w:val="0"/>
          <w:sz w:val="21"/>
          <w:szCs w:val="21"/>
          <w:lang w:val="en-US" w:eastAsia="ru-RU"/>
          <w14:ligatures w14:val="none"/>
        </w:rPr>
      </w:pPr>
      <w:r w:rsidRPr="009A2BFF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val="en-US" w:eastAsia="ru-RU"/>
          <w14:ligatures w14:val="none"/>
        </w:rPr>
        <w:t>SomeMethod; myDelegate += AnotherMethod;</w:t>
      </w:r>
    </w:p>
    <w:p w14:paraId="2D21A921" w14:textId="54CAA65D" w:rsidR="009B2202" w:rsidRPr="002D7A19" w:rsidRDefault="002D7A19" w:rsidP="009B2202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Метод </w:t>
      </w:r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Invoke</w:t>
      </w:r>
      <w:r>
        <w:rPr>
          <w:rFonts w:ascii="Segoe UI" w:hAnsi="Segoe UI" w:cs="Segoe UI"/>
          <w:color w:val="374151"/>
          <w:shd w:val="clear" w:color="auto" w:fill="F7F7F8"/>
        </w:rPr>
        <w:t xml:space="preserve"> используется для явного вызова делегата в C#. Этот метод может быть вызван на экземпляре делегата и предназначен для выполнения методов, на которые делегат ссылается.</w:t>
      </w:r>
    </w:p>
    <w:p w14:paraId="27C1F638" w14:textId="77777777" w:rsidR="002D7A19" w:rsidRDefault="002D7A19" w:rsidP="002D7A1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</w:pPr>
    </w:p>
    <w:p w14:paraId="5D37D12B" w14:textId="3B9A4125" w:rsidR="002D7A19" w:rsidRDefault="002D7A19" w:rsidP="002D7A19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t xml:space="preserve"> </w:t>
      </w:r>
      <w:r>
        <w:rPr>
          <w:rFonts w:ascii="Segoe UI" w:hAnsi="Segoe UI" w:cs="Segoe UI"/>
          <w:color w:val="374151"/>
        </w:rPr>
        <w:t xml:space="preserve">Метод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Invoke</w:t>
      </w:r>
      <w:r>
        <w:rPr>
          <w:rFonts w:ascii="Segoe UI" w:hAnsi="Segoe UI" w:cs="Segoe UI"/>
          <w:color w:val="374151"/>
        </w:rPr>
        <w:t xml:space="preserve"> используется для явного вызова делегата в C#. Этот метод может быть вызван на экземпляре делегата и предназначен для выполнения методов, на которые делегат ссылается. Назначение метода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Invoke</w:t>
      </w:r>
      <w:r>
        <w:rPr>
          <w:rFonts w:ascii="Segoe UI" w:hAnsi="Segoe UI" w:cs="Segoe UI"/>
          <w:color w:val="374151"/>
        </w:rPr>
        <w:t xml:space="preserve"> включает в себя следующие аспекты:</w:t>
      </w:r>
    </w:p>
    <w:p w14:paraId="41604114" w14:textId="77777777" w:rsidR="002D7A19" w:rsidRDefault="002D7A19" w:rsidP="002D7A19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Выполнение делегата: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Invoke</w:t>
      </w:r>
      <w:r>
        <w:rPr>
          <w:rFonts w:ascii="Segoe UI" w:hAnsi="Segoe UI" w:cs="Segoe UI"/>
          <w:color w:val="374151"/>
        </w:rPr>
        <w:t xml:space="preserve"> вызывает метод (или методы), на которые ссылается делегат. Это позволяет вам вызывать методы </w:t>
      </w:r>
      <w:proofErr w:type="gramStart"/>
      <w:r>
        <w:rPr>
          <w:rFonts w:ascii="Segoe UI" w:hAnsi="Segoe UI" w:cs="Segoe UI"/>
          <w:color w:val="374151"/>
        </w:rPr>
        <w:t>через делегат</w:t>
      </w:r>
      <w:proofErr w:type="gramEnd"/>
      <w:r>
        <w:rPr>
          <w:rFonts w:ascii="Segoe UI" w:hAnsi="Segoe UI" w:cs="Segoe UI"/>
          <w:color w:val="374151"/>
        </w:rPr>
        <w:t xml:space="preserve"> так же, как если бы вы вызывали их напрямую.</w:t>
      </w:r>
    </w:p>
    <w:p w14:paraId="24AD69AB" w14:textId="77777777" w:rsidR="002D7A19" w:rsidRDefault="002D7A19" w:rsidP="002D7A19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Параметры и возвращаемое значение:</w:t>
      </w:r>
      <w:r>
        <w:rPr>
          <w:rFonts w:ascii="Segoe UI" w:hAnsi="Segoe UI" w:cs="Segoe UI"/>
          <w:color w:val="374151"/>
        </w:rPr>
        <w:t xml:space="preserve"> Вы можете передать параметры методу через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Invoke</w:t>
      </w:r>
      <w:r>
        <w:rPr>
          <w:rFonts w:ascii="Segoe UI" w:hAnsi="Segoe UI" w:cs="Segoe UI"/>
          <w:color w:val="374151"/>
        </w:rPr>
        <w:t xml:space="preserve"> и получить возвращаемое значение метода, если оно есть.</w:t>
      </w:r>
    </w:p>
    <w:p w14:paraId="2BBB90F3" w14:textId="77777777" w:rsidR="002D7A19" w:rsidRDefault="002D7A19" w:rsidP="002D7A19">
      <w:pPr>
        <w:pStyle w:val="a4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Управление исключениями:</w:t>
      </w:r>
      <w:r>
        <w:rPr>
          <w:rFonts w:ascii="Segoe UI" w:hAnsi="Segoe UI" w:cs="Segoe UI"/>
          <w:color w:val="374151"/>
        </w:rPr>
        <w:t xml:space="preserve"> Использование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Invoke</w:t>
      </w:r>
      <w:r>
        <w:rPr>
          <w:rFonts w:ascii="Segoe UI" w:hAnsi="Segoe UI" w:cs="Segoe UI"/>
          <w:color w:val="374151"/>
        </w:rPr>
        <w:t xml:space="preserve"> позволяет ловить и обрабатывать исключения, которые могут возникнуть при выполнении метода </w:t>
      </w:r>
      <w:proofErr w:type="gramStart"/>
      <w:r>
        <w:rPr>
          <w:rFonts w:ascii="Segoe UI" w:hAnsi="Segoe UI" w:cs="Segoe UI"/>
          <w:color w:val="374151"/>
        </w:rPr>
        <w:t>через делегат</w:t>
      </w:r>
      <w:proofErr w:type="gramEnd"/>
      <w:r>
        <w:rPr>
          <w:rFonts w:ascii="Segoe UI" w:hAnsi="Segoe UI" w:cs="Segoe UI"/>
          <w:color w:val="374151"/>
        </w:rPr>
        <w:t>.</w:t>
      </w:r>
    </w:p>
    <w:p w14:paraId="2E061606" w14:textId="78A28B1F" w:rsidR="002D7A19" w:rsidRPr="005E1E9C" w:rsidRDefault="005E1E9C" w:rsidP="009B2202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Групповая адресация делегата (Multicast Delegates) представляет собой возможность объединения нескольких методов под одним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>делегатом так, что при вызове этого делегата будут вызваны все методы в порядке, в котором они были добавлены. Это позволяет создавать цепочки методов, которые будут вызываться последовательно.</w:t>
      </w:r>
    </w:p>
    <w:p w14:paraId="2A5FDBB0" w14:textId="77777777" w:rsidR="005E1E9C" w:rsidRDefault="005E1E9C" w:rsidP="005E1E9C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Создание делегата: Определение делегата с сигнатурой, соответствующей методам, которые будут обрабатывать событие.</w:t>
      </w:r>
    </w:p>
    <w:p w14:paraId="3A7BABB4" w14:textId="77777777" w:rsidR="005E1E9C" w:rsidRDefault="005E1E9C" w:rsidP="005E1E9C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Создание события: Объявление события с использованием ключевого слова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event</w:t>
      </w:r>
      <w:r>
        <w:rPr>
          <w:rFonts w:ascii="Segoe UI" w:hAnsi="Segoe UI" w:cs="Segoe UI"/>
          <w:color w:val="374151"/>
        </w:rPr>
        <w:t xml:space="preserve"> и указанием делегата для события.</w:t>
      </w:r>
    </w:p>
    <w:p w14:paraId="3576FE25" w14:textId="77777777" w:rsidR="005E1E9C" w:rsidRDefault="005E1E9C" w:rsidP="005E1E9C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Вызов события</w:t>
      </w:r>
      <w:proofErr w:type="gramStart"/>
      <w:r>
        <w:rPr>
          <w:rFonts w:ascii="Segoe UI" w:hAnsi="Segoe UI" w:cs="Segoe UI"/>
          <w:color w:val="374151"/>
        </w:rPr>
        <w:t>: При</w:t>
      </w:r>
      <w:proofErr w:type="gramEnd"/>
      <w:r>
        <w:rPr>
          <w:rFonts w:ascii="Segoe UI" w:hAnsi="Segoe UI" w:cs="Segoe UI"/>
          <w:color w:val="374151"/>
        </w:rPr>
        <w:t xml:space="preserve"> возникновении события вызывается событие через проверку на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null</w:t>
      </w:r>
      <w:r>
        <w:rPr>
          <w:rFonts w:ascii="Segoe UI" w:hAnsi="Segoe UI" w:cs="Segoe UI"/>
          <w:color w:val="374151"/>
        </w:rPr>
        <w:t xml:space="preserve"> и вызов его. Все подписанные методы получают уведомление и выполняются в порядке подписки.</w:t>
      </w:r>
    </w:p>
    <w:p w14:paraId="31009E8B" w14:textId="77777777" w:rsidR="005E1E9C" w:rsidRDefault="005E1E9C" w:rsidP="005E1E9C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Подписка на событие: Другие части программы могут подписаться на событие, используя оператор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+=</w:t>
      </w:r>
      <w:r>
        <w:rPr>
          <w:rFonts w:ascii="Segoe UI" w:hAnsi="Segoe UI" w:cs="Segoe UI"/>
          <w:color w:val="374151"/>
        </w:rPr>
        <w:t xml:space="preserve"> и предоставив методы, соответствующие сигнатуре делегата.</w:t>
      </w:r>
    </w:p>
    <w:p w14:paraId="7FCF10CF" w14:textId="77777777" w:rsidR="005E1E9C" w:rsidRDefault="005E1E9C" w:rsidP="005E1E9C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Удаление подписки: Подписанные методы могут отписаться от события, используя оператор </w:t>
      </w:r>
      <w:r>
        <w:rPr>
          <w:rStyle w:val="HTML1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-=</w:t>
      </w:r>
      <w:r>
        <w:rPr>
          <w:rFonts w:ascii="Segoe UI" w:hAnsi="Segoe UI" w:cs="Segoe UI"/>
          <w:color w:val="374151"/>
        </w:rPr>
        <w:t>.</w:t>
      </w:r>
    </w:p>
    <w:p w14:paraId="3A7087AD" w14:textId="051F4CDE" w:rsidR="005E1E9C" w:rsidRPr="00553DFE" w:rsidRDefault="005E1E9C" w:rsidP="009B2202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Лямбда-выражения в C#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- это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 xml:space="preserve"> краткая и удобная форма для определения анонимных методов. Они позволяют создавать функции или делегаты на месте без явного определения имени метода.</w:t>
      </w:r>
    </w:p>
    <w:p w14:paraId="4A01A078" w14:textId="77777777" w:rsidR="00553DFE" w:rsidRPr="00553DFE" w:rsidRDefault="00553DFE" w:rsidP="00553DF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Ковариантность и контравариантность делегатов </w:t>
      </w:r>
      <w:proofErr w:type="gramStart"/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- это</w:t>
      </w:r>
      <w:proofErr w:type="gramEnd"/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 особенности, представленные в C# 3.0 и выше, которые позволяют более гибко работать с делегатами, в частности, при работе с интерфейсами и обобщенными делегатами. Эти концепции позволяют расширить возможности и улучшить читаемость кода при работе с делегатами.</w:t>
      </w:r>
    </w:p>
    <w:p w14:paraId="3B760804" w14:textId="77777777" w:rsidR="00553DFE" w:rsidRPr="00553DFE" w:rsidRDefault="00553DFE" w:rsidP="00553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Ковариантность делегатов</w:t>
      </w: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</w:t>
      </w:r>
    </w:p>
    <w:p w14:paraId="3A1E54ED" w14:textId="77777777" w:rsidR="00553DFE" w:rsidRPr="00553DFE" w:rsidRDefault="00553DFE" w:rsidP="00553DF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Ковариантный делегат позволяет вернуть более производный тип результата, чем был определен в оригинальном делегате.</w:t>
      </w:r>
    </w:p>
    <w:p w14:paraId="38ACC8E9" w14:textId="77777777" w:rsidR="00553DFE" w:rsidRPr="00553DFE" w:rsidRDefault="00553DFE" w:rsidP="00553DF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Это означает, что вы можете использовать подтипы результата вместо базовых типов.</w:t>
      </w:r>
    </w:p>
    <w:p w14:paraId="57A4710E" w14:textId="77777777" w:rsidR="00553DFE" w:rsidRPr="00553DFE" w:rsidRDefault="00553DFE" w:rsidP="00553DF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Пример: Вы можете использовать делегат, ожидающий возвращение </w:t>
      </w:r>
      <w:r w:rsidRPr="00553DF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Animal</w:t>
      </w: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, с методом, который возвращает </w:t>
      </w:r>
      <w:r w:rsidRPr="00553DF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Cat</w:t>
      </w: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.</w:t>
      </w:r>
    </w:p>
    <w:p w14:paraId="5A91FAD4" w14:textId="77777777" w:rsidR="00553DFE" w:rsidRPr="00553DFE" w:rsidRDefault="00553DFE" w:rsidP="00553DF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Контравариантность делегатов</w:t>
      </w: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:</w:t>
      </w:r>
    </w:p>
    <w:p w14:paraId="2D508191" w14:textId="77777777" w:rsidR="00553DFE" w:rsidRPr="00553DFE" w:rsidRDefault="00553DFE" w:rsidP="00553DF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Контравариантный делегат позволяет принимать параметры более базового типа, чем было определено в оригинальном делегате.</w:t>
      </w:r>
    </w:p>
    <w:p w14:paraId="04875665" w14:textId="77777777" w:rsidR="00553DFE" w:rsidRPr="00553DFE" w:rsidRDefault="00553DFE" w:rsidP="00553DF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Это означает, что вы можете использовать супертипы параметров вместо более конкретных типов.</w:t>
      </w:r>
    </w:p>
    <w:p w14:paraId="570A1571" w14:textId="77777777" w:rsidR="00553DFE" w:rsidRPr="00553DFE" w:rsidRDefault="00553DFE" w:rsidP="00553DFE">
      <w:pPr>
        <w:numPr>
          <w:ilvl w:val="1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</w:pP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Пример: Вы можете использовать делегат, ожидающий </w:t>
      </w:r>
      <w:proofErr w:type="gramStart"/>
      <w:r w:rsidRPr="00553DF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Func&lt;</w:t>
      </w:r>
      <w:proofErr w:type="gramEnd"/>
      <w:r w:rsidRPr="00553DF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Cat, string&gt;</w:t>
      </w: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 xml:space="preserve">, с методом, принимающим </w:t>
      </w:r>
      <w:r w:rsidRPr="00553DFE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ru-RU"/>
          <w14:ligatures w14:val="none"/>
        </w:rPr>
        <w:t>Func&lt;Animal, string&gt;</w:t>
      </w:r>
      <w:r w:rsidRPr="00553DF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ru-RU"/>
          <w14:ligatures w14:val="none"/>
        </w:rPr>
        <w:t>.</w:t>
      </w:r>
    </w:p>
    <w:p w14:paraId="18D31849" w14:textId="3FFBCB5E" w:rsidR="00553DFE" w:rsidRPr="002C5C8A" w:rsidRDefault="00553DFE" w:rsidP="009B2202">
      <w:pPr>
        <w:pStyle w:val="a3"/>
        <w:numPr>
          <w:ilvl w:val="0"/>
          <w:numId w:val="2"/>
        </w:numPr>
        <w:spacing w:after="0"/>
        <w:jc w:val="both"/>
      </w:pPr>
      <w:r>
        <w:rPr>
          <w:rFonts w:ascii="Segoe UI" w:hAnsi="Segoe UI" w:cs="Segoe UI"/>
          <w:color w:val="374151"/>
          <w:shd w:val="clear" w:color="auto" w:fill="F7F7F8"/>
        </w:rPr>
        <w:t xml:space="preserve">Встроенные делегаты </w:t>
      </w:r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Action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и </w:t>
      </w:r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r>
        <w:rPr>
          <w:rFonts w:ascii="Segoe UI" w:hAnsi="Segoe UI" w:cs="Segoe UI"/>
          <w:color w:val="374151"/>
          <w:shd w:val="clear" w:color="auto" w:fill="F7F7F8"/>
        </w:rPr>
        <w:t xml:space="preserve"> представляют собой обобщенные делегаты в C#, которые позволяют определить методы без явного создания пользовательских делегатов.</w:t>
      </w:r>
      <w:r w:rsidRPr="00553DFE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Основная разница между </w:t>
      </w:r>
      <w:r>
        <w:rPr>
          <w:rFonts w:ascii="Segoe UI" w:hAnsi="Segoe UI" w:cs="Segoe UI"/>
          <w:color w:val="374151"/>
          <w:shd w:val="clear" w:color="auto" w:fill="F7F7F8"/>
        </w:rPr>
        <w:lastRenderedPageBreak/>
        <w:t xml:space="preserve">ними заключается в том, что </w:t>
      </w:r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Action</w:t>
      </w:r>
      <w:r>
        <w:rPr>
          <w:rFonts w:ascii="Segoe UI" w:hAnsi="Segoe UI" w:cs="Segoe UI"/>
          <w:color w:val="374151"/>
          <w:shd w:val="clear" w:color="auto" w:fill="F7F7F8"/>
        </w:rPr>
        <w:t xml:space="preserve"> предназначен для методов, которые не возвращают значения, а </w:t>
      </w:r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Func</w:t>
      </w:r>
      <w:r>
        <w:rPr>
          <w:rFonts w:ascii="Segoe UI" w:hAnsi="Segoe UI" w:cs="Segoe UI"/>
          <w:color w:val="374151"/>
          <w:shd w:val="clear" w:color="auto" w:fill="F7F7F8"/>
        </w:rPr>
        <w:t xml:space="preserve"> для методов, которые возвращают значения.</w:t>
      </w:r>
    </w:p>
    <w:p w14:paraId="763893E3" w14:textId="77777777" w:rsidR="002C5C8A" w:rsidRDefault="002C5C8A" w:rsidP="002C5C8A">
      <w:pPr>
        <w:spacing w:after="0"/>
        <w:jc w:val="both"/>
      </w:pPr>
    </w:p>
    <w:p w14:paraId="17C3BA4D" w14:textId="77777777" w:rsidR="002C5C8A" w:rsidRDefault="002C5C8A" w:rsidP="002C5C8A">
      <w:pPr>
        <w:pStyle w:val="a3"/>
        <w:numPr>
          <w:ilvl w:val="0"/>
          <w:numId w:val="7"/>
        </w:numPr>
        <w:spacing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На какие основные виды/типы делятся все коллекции .NET? Охарактеризуйте каждый из них.</w:t>
      </w:r>
    </w:p>
    <w:p w14:paraId="4ACEDF55" w14:textId="77777777" w:rsidR="002C5C8A" w:rsidRDefault="002C5C8A" w:rsidP="002C5C8A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/>
        <w:ind w:left="1134" w:hanging="851"/>
        <w:rPr>
          <w:rFonts w:cs="Times New Roman"/>
          <w:b/>
          <w:bCs/>
          <w:color w:val="000000"/>
          <w:sz w:val="24"/>
          <w:szCs w:val="28"/>
        </w:rPr>
      </w:pPr>
      <w:r>
        <w:rPr>
          <w:rFonts w:cs="Times New Roman"/>
          <w:b/>
          <w:bCs/>
          <w:color w:val="000000"/>
          <w:sz w:val="24"/>
          <w:szCs w:val="28"/>
        </w:rPr>
        <w:t>Необобщенные;</w:t>
      </w:r>
    </w:p>
    <w:p w14:paraId="7D5AA507" w14:textId="77777777" w:rsidR="002C5C8A" w:rsidRDefault="002C5C8A" w:rsidP="002C5C8A">
      <w:pPr>
        <w:pStyle w:val="a3"/>
        <w:autoSpaceDE w:val="0"/>
        <w:autoSpaceDN w:val="0"/>
        <w:adjustRightInd w:val="0"/>
        <w:spacing w:after="159"/>
        <w:ind w:left="1134" w:hanging="851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 xml:space="preserve">- наличие разнотипных данных </w:t>
      </w:r>
    </w:p>
    <w:p w14:paraId="197A05FD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- ссылки на данные типа object (не обеспечивают типовую безопасность)</w:t>
      </w:r>
    </w:p>
    <w:p w14:paraId="79448BE8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2F5496" w:themeColor="accent1" w:themeShade="BF"/>
          <w:sz w:val="24"/>
          <w:szCs w:val="28"/>
          <w:u w:val="single"/>
        </w:rPr>
      </w:pPr>
      <w:r>
        <w:rPr>
          <w:rFonts w:cs="Times New Roman"/>
          <w:color w:val="000000"/>
          <w:sz w:val="24"/>
          <w:szCs w:val="28"/>
        </w:rPr>
        <w:t xml:space="preserve">- </w:t>
      </w:r>
      <w:r>
        <w:rPr>
          <w:rFonts w:cs="Times New Roman"/>
          <w:color w:val="2F5496" w:themeColor="accent1" w:themeShade="BF"/>
          <w:sz w:val="24"/>
          <w:szCs w:val="28"/>
          <w:u w:val="single"/>
        </w:rPr>
        <w:t>System.Collections</w:t>
      </w:r>
    </w:p>
    <w:p w14:paraId="55B82AAE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000000"/>
          <w:sz w:val="24"/>
          <w:szCs w:val="28"/>
        </w:rPr>
      </w:pPr>
    </w:p>
    <w:p w14:paraId="154A4887" w14:textId="77777777" w:rsidR="002C5C8A" w:rsidRDefault="002C5C8A" w:rsidP="002C5C8A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/>
        <w:ind w:left="1134" w:hanging="851"/>
        <w:rPr>
          <w:rFonts w:cs="Times New Roman"/>
          <w:b/>
          <w:bCs/>
          <w:color w:val="000000"/>
          <w:sz w:val="24"/>
          <w:szCs w:val="28"/>
        </w:rPr>
      </w:pPr>
      <w:r>
        <w:rPr>
          <w:rFonts w:cs="Times New Roman"/>
          <w:b/>
          <w:bCs/>
          <w:color w:val="000000"/>
          <w:sz w:val="24"/>
          <w:szCs w:val="28"/>
        </w:rPr>
        <w:t>Обобщенные;</w:t>
      </w:r>
    </w:p>
    <w:p w14:paraId="5DCD2B6C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 xml:space="preserve">- обеспечивают обобщенную реализацию нескольких стандартных структур </w:t>
      </w:r>
    </w:p>
    <w:p w14:paraId="2307B9E9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данных, включая связные списки, стеки, очереди и словари</w:t>
      </w:r>
    </w:p>
    <w:p w14:paraId="7A73D3CB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- типизированные в силу своего обобщенного характера (обеспечивают типовую безопасность)</w:t>
      </w:r>
    </w:p>
    <w:p w14:paraId="4890FCC5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2F5496" w:themeColor="accent1" w:themeShade="BF"/>
          <w:sz w:val="24"/>
          <w:szCs w:val="28"/>
          <w:u w:val="single"/>
        </w:rPr>
      </w:pPr>
      <w:r>
        <w:rPr>
          <w:rFonts w:cs="Times New Roman"/>
          <w:color w:val="000000"/>
          <w:sz w:val="24"/>
          <w:szCs w:val="28"/>
        </w:rPr>
        <w:t xml:space="preserve">- </w:t>
      </w:r>
      <w:r>
        <w:rPr>
          <w:rFonts w:cs="Times New Roman"/>
          <w:color w:val="2F5496" w:themeColor="accent1" w:themeShade="BF"/>
          <w:sz w:val="24"/>
          <w:szCs w:val="28"/>
          <w:u w:val="single"/>
        </w:rPr>
        <w:t>System.Collections.Generic</w:t>
      </w:r>
    </w:p>
    <w:p w14:paraId="7D3DEC4D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2F5496" w:themeColor="accent1" w:themeShade="BF"/>
          <w:sz w:val="24"/>
          <w:szCs w:val="28"/>
          <w:u w:val="single"/>
        </w:rPr>
      </w:pPr>
    </w:p>
    <w:p w14:paraId="4B9F44E7" w14:textId="77777777" w:rsidR="002C5C8A" w:rsidRDefault="002C5C8A" w:rsidP="002C5C8A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/>
        <w:ind w:left="1134" w:hanging="851"/>
        <w:rPr>
          <w:rFonts w:cs="Times New Roman"/>
          <w:b/>
          <w:bCs/>
          <w:color w:val="000000"/>
          <w:sz w:val="24"/>
          <w:szCs w:val="28"/>
        </w:rPr>
      </w:pPr>
      <w:r>
        <w:rPr>
          <w:rFonts w:cs="Times New Roman"/>
          <w:b/>
          <w:bCs/>
          <w:color w:val="000000"/>
          <w:sz w:val="24"/>
          <w:szCs w:val="28"/>
        </w:rPr>
        <w:t>Специальные;</w:t>
      </w:r>
    </w:p>
    <w:p w14:paraId="3823205E" w14:textId="77777777" w:rsidR="002C5C8A" w:rsidRDefault="002C5C8A" w:rsidP="002C5C8A">
      <w:pPr>
        <w:autoSpaceDE w:val="0"/>
        <w:autoSpaceDN w:val="0"/>
        <w:adjustRightInd w:val="0"/>
        <w:spacing w:after="0"/>
        <w:ind w:left="1134" w:hanging="851"/>
        <w:rPr>
          <w:rFonts w:cs="Times New Roman"/>
          <w:b/>
          <w:bCs/>
          <w:color w:val="000000"/>
          <w:sz w:val="32"/>
          <w:szCs w:val="28"/>
        </w:rPr>
      </w:pPr>
      <w:r>
        <w:rPr>
          <w:rFonts w:cs="Times New Roman"/>
          <w:b/>
          <w:bCs/>
          <w:color w:val="000000"/>
          <w:sz w:val="24"/>
          <w:szCs w:val="28"/>
        </w:rPr>
        <w:t xml:space="preserve">- </w:t>
      </w:r>
      <w:r>
        <w:rPr>
          <w:rFonts w:cs="Times New Roman"/>
          <w:sz w:val="24"/>
        </w:rPr>
        <w:t>оперируют данными конкретного типа или же делают это каким-то особым образом</w:t>
      </w:r>
    </w:p>
    <w:p w14:paraId="369D96CF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2F5496" w:themeColor="accent1" w:themeShade="BF"/>
          <w:sz w:val="24"/>
          <w:szCs w:val="28"/>
          <w:u w:val="single"/>
        </w:rPr>
      </w:pPr>
      <w:r>
        <w:rPr>
          <w:rFonts w:cs="Times New Roman"/>
          <w:color w:val="000000"/>
          <w:sz w:val="24"/>
          <w:szCs w:val="28"/>
        </w:rPr>
        <w:t xml:space="preserve">- </w:t>
      </w:r>
      <w:r>
        <w:rPr>
          <w:rFonts w:cs="Times New Roman"/>
          <w:color w:val="2F5496" w:themeColor="accent1" w:themeShade="BF"/>
          <w:sz w:val="24"/>
          <w:szCs w:val="28"/>
          <w:u w:val="single"/>
        </w:rPr>
        <w:t>System.Collections.Specialized</w:t>
      </w:r>
    </w:p>
    <w:p w14:paraId="56AF42D0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2F5496" w:themeColor="accent1" w:themeShade="BF"/>
          <w:sz w:val="24"/>
          <w:szCs w:val="28"/>
          <w:u w:val="single"/>
        </w:rPr>
      </w:pPr>
    </w:p>
    <w:p w14:paraId="1CA30792" w14:textId="77777777" w:rsidR="002C5C8A" w:rsidRDefault="002C5C8A" w:rsidP="002C5C8A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/>
        <w:ind w:left="1134" w:hanging="851"/>
        <w:rPr>
          <w:rFonts w:cs="Times New Roman"/>
          <w:b/>
          <w:bCs/>
          <w:color w:val="000000"/>
          <w:sz w:val="24"/>
          <w:szCs w:val="28"/>
        </w:rPr>
      </w:pPr>
      <w:r>
        <w:rPr>
          <w:rFonts w:cs="Times New Roman"/>
          <w:b/>
          <w:bCs/>
          <w:color w:val="000000"/>
          <w:sz w:val="24"/>
          <w:szCs w:val="28"/>
        </w:rPr>
        <w:t>С поразрядной организацией (поразрядная коллекция);</w:t>
      </w:r>
    </w:p>
    <w:p w14:paraId="356635FF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- BitArray</w:t>
      </w:r>
    </w:p>
    <w:p w14:paraId="2D3235D4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2F5496" w:themeColor="accent1" w:themeShade="BF"/>
          <w:sz w:val="24"/>
          <w:szCs w:val="28"/>
          <w:u w:val="single"/>
        </w:rPr>
      </w:pPr>
      <w:r>
        <w:rPr>
          <w:rFonts w:cs="Times New Roman"/>
          <w:color w:val="000000"/>
          <w:sz w:val="24"/>
          <w:szCs w:val="28"/>
        </w:rPr>
        <w:t xml:space="preserve">- </w:t>
      </w:r>
      <w:r>
        <w:rPr>
          <w:rFonts w:cs="Times New Roman"/>
          <w:color w:val="2F5496" w:themeColor="accent1" w:themeShade="BF"/>
          <w:sz w:val="24"/>
          <w:szCs w:val="28"/>
          <w:u w:val="single"/>
        </w:rPr>
        <w:t>System.Collections</w:t>
      </w:r>
    </w:p>
    <w:p w14:paraId="7A47D6B6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000000"/>
          <w:sz w:val="24"/>
          <w:szCs w:val="28"/>
        </w:rPr>
      </w:pPr>
    </w:p>
    <w:p w14:paraId="3104F602" w14:textId="77777777" w:rsidR="002C5C8A" w:rsidRDefault="002C5C8A" w:rsidP="002C5C8A">
      <w:pPr>
        <w:pStyle w:val="a3"/>
        <w:numPr>
          <w:ilvl w:val="1"/>
          <w:numId w:val="8"/>
        </w:numPr>
        <w:autoSpaceDE w:val="0"/>
        <w:autoSpaceDN w:val="0"/>
        <w:adjustRightInd w:val="0"/>
        <w:spacing w:after="0"/>
        <w:ind w:left="1134" w:hanging="851"/>
        <w:rPr>
          <w:rFonts w:cs="Times New Roman"/>
          <w:b/>
          <w:bCs/>
          <w:color w:val="000000"/>
          <w:sz w:val="24"/>
          <w:szCs w:val="28"/>
        </w:rPr>
      </w:pPr>
      <w:r>
        <w:rPr>
          <w:rFonts w:cs="Times New Roman"/>
          <w:b/>
          <w:bCs/>
          <w:color w:val="000000"/>
          <w:sz w:val="24"/>
          <w:szCs w:val="28"/>
        </w:rPr>
        <w:t>Параллельные;</w:t>
      </w:r>
    </w:p>
    <w:p w14:paraId="265E882A" w14:textId="77777777" w:rsidR="002C5C8A" w:rsidRDefault="002C5C8A" w:rsidP="002C5C8A">
      <w:pPr>
        <w:pStyle w:val="a3"/>
        <w:autoSpaceDE w:val="0"/>
        <w:autoSpaceDN w:val="0"/>
        <w:adjustRightInd w:val="0"/>
        <w:spacing w:after="159"/>
        <w:ind w:left="1134" w:hanging="851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- многопоточный доступ к коллекции</w:t>
      </w:r>
    </w:p>
    <w:p w14:paraId="139A7A25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ind w:left="1134" w:hanging="851"/>
        <w:rPr>
          <w:rFonts w:cs="Times New Roman"/>
          <w:color w:val="2F5496" w:themeColor="accent1" w:themeShade="BF"/>
          <w:sz w:val="24"/>
          <w:szCs w:val="28"/>
          <w:u w:val="single"/>
        </w:rPr>
      </w:pPr>
      <w:r>
        <w:rPr>
          <w:rFonts w:cs="Times New Roman"/>
          <w:color w:val="000000"/>
          <w:sz w:val="24"/>
          <w:szCs w:val="28"/>
        </w:rPr>
        <w:t xml:space="preserve">- </w:t>
      </w:r>
      <w:r>
        <w:rPr>
          <w:rFonts w:cs="Times New Roman"/>
          <w:color w:val="2F5496" w:themeColor="accent1" w:themeShade="BF"/>
          <w:sz w:val="24"/>
          <w:szCs w:val="28"/>
          <w:u w:val="single"/>
        </w:rPr>
        <w:t>System.Collections.Concurrent</w:t>
      </w:r>
    </w:p>
    <w:p w14:paraId="284C8A7A" w14:textId="77777777" w:rsidR="002C5C8A" w:rsidRDefault="002C5C8A" w:rsidP="002C5C8A">
      <w:pPr>
        <w:pStyle w:val="a3"/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8"/>
        </w:rPr>
      </w:pPr>
    </w:p>
    <w:p w14:paraId="1B69242B" w14:textId="77777777" w:rsidR="002C5C8A" w:rsidRDefault="002C5C8A" w:rsidP="002C5C8A">
      <w:pPr>
        <w:spacing w:after="0"/>
        <w:ind w:left="360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Обобщённые и необобщённые: Словари, Списки, Очереди, Хэш-таблицы, Стек.</w:t>
      </w:r>
    </w:p>
    <w:p w14:paraId="2B9D41CA" w14:textId="77777777" w:rsidR="002C5C8A" w:rsidRDefault="002C5C8A" w:rsidP="002C5C8A">
      <w:pPr>
        <w:spacing w:after="0"/>
        <w:rPr>
          <w:rFonts w:cs="Times New Roman"/>
          <w:sz w:val="24"/>
          <w:szCs w:val="28"/>
        </w:rPr>
      </w:pPr>
    </w:p>
    <w:p w14:paraId="4AF1B6C0" w14:textId="77777777" w:rsidR="002C5C8A" w:rsidRDefault="002C5C8A" w:rsidP="002C5C8A">
      <w:pPr>
        <w:pStyle w:val="a3"/>
        <w:numPr>
          <w:ilvl w:val="0"/>
          <w:numId w:val="7"/>
        </w:numPr>
        <w:spacing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 xml:space="preserve">Что такое </w:t>
      </w:r>
      <w:r>
        <w:rPr>
          <w:rFonts w:cs="Times New Roman"/>
          <w:b/>
          <w:szCs w:val="28"/>
          <w:highlight w:val="yellow"/>
          <w:lang w:val="en-US"/>
        </w:rPr>
        <w:t>G</w:t>
      </w:r>
      <w:r>
        <w:rPr>
          <w:rFonts w:cs="Times New Roman"/>
          <w:b/>
          <w:szCs w:val="28"/>
          <w:highlight w:val="yellow"/>
        </w:rPr>
        <w:t>eneric-коллекции? Назовите примеры известных вам generic-коллекций.</w:t>
      </w:r>
    </w:p>
    <w:p w14:paraId="35FCD1D2" w14:textId="77777777" w:rsidR="002C5C8A" w:rsidRDefault="002C5C8A" w:rsidP="002C5C8A">
      <w:pPr>
        <w:pStyle w:val="Default"/>
        <w:ind w:left="720"/>
        <w:rPr>
          <w:szCs w:val="28"/>
        </w:rPr>
      </w:pPr>
      <w:r>
        <w:rPr>
          <w:b/>
          <w:color w:val="C00000"/>
          <w:szCs w:val="28"/>
          <w:u w:val="single"/>
        </w:rPr>
        <w:t>Обобщённые коллекции</w:t>
      </w:r>
      <w:r>
        <w:rPr>
          <w:color w:val="C00000"/>
          <w:szCs w:val="28"/>
        </w:rPr>
        <w:t xml:space="preserve"> </w:t>
      </w:r>
      <w:r>
        <w:rPr>
          <w:szCs w:val="28"/>
        </w:rPr>
        <w:t>– это те же самые обобщённые классы (классы, которые изменяют своё поведение в зависимости от приписываемого им типа). Их использование перед необобщёнными коллекциями имеет те же преимущества: повышение производительности и повышенная типобезопасность.</w:t>
      </w:r>
    </w:p>
    <w:p w14:paraId="3F0A389C" w14:textId="4284319B" w:rsidR="002C5C8A" w:rsidRDefault="002C5C8A" w:rsidP="002C5C8A">
      <w:pPr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835ECA2" wp14:editId="646FD442">
            <wp:extent cx="3672840" cy="24612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" t="18456" r="51361" b="24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A91EA" w14:textId="77777777" w:rsidR="002C5C8A" w:rsidRDefault="002C5C8A" w:rsidP="002C5C8A">
      <w:pPr>
        <w:jc w:val="center"/>
        <w:rPr>
          <w:rFonts w:cs="Times New Roman"/>
          <w:szCs w:val="28"/>
        </w:rPr>
      </w:pPr>
    </w:p>
    <w:p w14:paraId="2A2C7E4C" w14:textId="77777777" w:rsidR="002C5C8A" w:rsidRDefault="002C5C8A" w:rsidP="002C5C8A">
      <w:pPr>
        <w:pStyle w:val="a3"/>
        <w:numPr>
          <w:ilvl w:val="0"/>
          <w:numId w:val="7"/>
        </w:numPr>
        <w:spacing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В чем разница между ArrayList и Array?</w:t>
      </w:r>
    </w:p>
    <w:p w14:paraId="07F5FD9C" w14:textId="77777777" w:rsidR="002C5C8A" w:rsidRDefault="002C5C8A" w:rsidP="002C5C8A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Класс </w:t>
      </w:r>
      <w:r>
        <w:rPr>
          <w:rFonts w:cs="Times New Roman"/>
          <w:b/>
          <w:sz w:val="24"/>
          <w:szCs w:val="28"/>
        </w:rPr>
        <w:t>ArrayList</w:t>
      </w:r>
      <w:r>
        <w:rPr>
          <w:rFonts w:cs="Times New Roman"/>
          <w:sz w:val="24"/>
          <w:szCs w:val="28"/>
        </w:rPr>
        <w:t xml:space="preserve"> определяется как массив переменной длины, который состоит из ссылок на объекты и может динамически увеличивать и уменьшать свой размер. Это список, каждый элемент связан друг с другом через указатели.</w:t>
      </w:r>
    </w:p>
    <w:p w14:paraId="030EEE8A" w14:textId="77777777" w:rsidR="002C5C8A" w:rsidRDefault="002C5C8A" w:rsidP="002C5C8A">
      <w:pPr>
        <w:rPr>
          <w:rFonts w:cs="Times New Roman"/>
          <w:sz w:val="24"/>
          <w:szCs w:val="28"/>
        </w:rPr>
      </w:pPr>
      <w:r>
        <w:rPr>
          <w:rFonts w:cs="Times New Roman"/>
          <w:b/>
          <w:sz w:val="24"/>
          <w:szCs w:val="28"/>
        </w:rPr>
        <w:t>Array</w:t>
      </w:r>
      <w:r>
        <w:rPr>
          <w:rFonts w:cs="Times New Roman"/>
          <w:sz w:val="24"/>
          <w:szCs w:val="28"/>
        </w:rPr>
        <w:t xml:space="preserve"> – это массив, представляющий из себя низкоуровневую структуру данных, </w:t>
      </w:r>
      <w:proofErr w:type="gramStart"/>
      <w:r>
        <w:rPr>
          <w:rFonts w:cs="Times New Roman"/>
          <w:sz w:val="24"/>
          <w:szCs w:val="28"/>
        </w:rPr>
        <w:t>которая по существу</w:t>
      </w:r>
      <w:proofErr w:type="gramEnd"/>
      <w:r>
        <w:rPr>
          <w:rFonts w:cs="Times New Roman"/>
          <w:sz w:val="24"/>
          <w:szCs w:val="28"/>
        </w:rPr>
        <w:t xml:space="preserve"> отображает область в памяти и имеет фиксированный размер. </w:t>
      </w:r>
    </w:p>
    <w:p w14:paraId="6EE1E5B1" w14:textId="77777777" w:rsidR="002C5C8A" w:rsidRDefault="002C5C8A" w:rsidP="002C5C8A">
      <w:pPr>
        <w:rPr>
          <w:rFonts w:cs="Times New Roman"/>
          <w:sz w:val="24"/>
          <w:szCs w:val="28"/>
        </w:rPr>
      </w:pPr>
    </w:p>
    <w:p w14:paraId="6B35B508" w14:textId="77777777" w:rsidR="002C5C8A" w:rsidRDefault="002C5C8A" w:rsidP="002C5C8A">
      <w:pPr>
        <w:pStyle w:val="a3"/>
        <w:numPr>
          <w:ilvl w:val="0"/>
          <w:numId w:val="7"/>
        </w:numPr>
        <w:spacing w:after="0"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Охарактеризуйте коллекции, которые вы использовали в своем варианте.</w:t>
      </w:r>
    </w:p>
    <w:p w14:paraId="066EDCE2" w14:textId="77777777" w:rsidR="002C5C8A" w:rsidRDefault="002C5C8A" w:rsidP="002C5C8A">
      <w:pPr>
        <w:spacing w:after="0"/>
        <w:rPr>
          <w:rFonts w:cs="Times New Roman"/>
          <w:b/>
          <w:szCs w:val="28"/>
          <w:highlight w:val="yellow"/>
        </w:rPr>
      </w:pPr>
    </w:p>
    <w:p w14:paraId="661C9002" w14:textId="77777777" w:rsidR="002C5C8A" w:rsidRDefault="002C5C8A" w:rsidP="002C5C8A">
      <w:pPr>
        <w:spacing w:after="0"/>
        <w:rPr>
          <w:rFonts w:ascii="Helvetica" w:hAnsi="Helvetica"/>
          <w:color w:val="000000"/>
          <w:sz w:val="22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>Еще один распространенный тип коллекции представляют словари. Словарь хранит объекты, которые представляют пару ключ-значение. Класс словаря </w:t>
      </w:r>
      <w:proofErr w:type="gramStart"/>
      <w:r>
        <w:rPr>
          <w:rStyle w:val="b"/>
          <w:rFonts w:ascii="Helvetica" w:hAnsi="Helvetica"/>
          <w:b/>
          <w:bCs/>
          <w:color w:val="FF0000"/>
          <w:shd w:val="clear" w:color="auto" w:fill="F7F7FA"/>
        </w:rPr>
        <w:t>Dictionary&lt;</w:t>
      </w:r>
      <w:proofErr w:type="gramEnd"/>
      <w:r>
        <w:rPr>
          <w:rStyle w:val="b"/>
          <w:rFonts w:ascii="Helvetica" w:hAnsi="Helvetica"/>
          <w:b/>
          <w:bCs/>
          <w:color w:val="FF0000"/>
          <w:shd w:val="clear" w:color="auto" w:fill="F7F7FA"/>
        </w:rPr>
        <w:t>K, V&gt;</w:t>
      </w:r>
      <w:r>
        <w:rPr>
          <w:rFonts w:ascii="Helvetica" w:hAnsi="Helvetica"/>
          <w:color w:val="FF0000"/>
          <w:shd w:val="clear" w:color="auto" w:fill="F7F7FA"/>
        </w:rPr>
        <w:t> </w:t>
      </w:r>
      <w:r>
        <w:rPr>
          <w:rFonts w:ascii="Helvetica" w:hAnsi="Helvetica"/>
          <w:color w:val="000000"/>
          <w:shd w:val="clear" w:color="auto" w:fill="F7F7FA"/>
        </w:rPr>
        <w:t>типизируется двумя типами: параметр </w:t>
      </w:r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K</w:t>
      </w:r>
      <w:r>
        <w:rPr>
          <w:rFonts w:ascii="Helvetica" w:hAnsi="Helvetica"/>
          <w:color w:val="000000"/>
          <w:shd w:val="clear" w:color="auto" w:fill="F7F7FA"/>
        </w:rPr>
        <w:t> представляет тип ключей, а параметр </w:t>
      </w:r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V</w:t>
      </w:r>
      <w:r>
        <w:rPr>
          <w:rFonts w:ascii="Helvetica" w:hAnsi="Helvetica"/>
          <w:color w:val="000000"/>
          <w:shd w:val="clear" w:color="auto" w:fill="F7F7FA"/>
        </w:rPr>
        <w:t> предоставляет тип значений.</w:t>
      </w:r>
    </w:p>
    <w:p w14:paraId="70CD889F" w14:textId="77777777" w:rsidR="002C5C8A" w:rsidRDefault="002C5C8A" w:rsidP="002C5C8A">
      <w:pPr>
        <w:spacing w:after="0"/>
        <w:rPr>
          <w:rFonts w:ascii="Helvetica" w:hAnsi="Helvetica"/>
          <w:color w:val="000000"/>
          <w:shd w:val="clear" w:color="auto" w:fill="F7F7FA"/>
        </w:rPr>
      </w:pPr>
    </w:p>
    <w:p w14:paraId="17FF2B2F" w14:textId="77777777" w:rsidR="002C5C8A" w:rsidRDefault="002C5C8A" w:rsidP="002C5C8A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void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Add(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K key, V value)</w:t>
      </w:r>
      <w:r>
        <w:rPr>
          <w:rFonts w:ascii="Helvetica" w:hAnsi="Helvetica"/>
          <w:color w:val="000000"/>
        </w:rPr>
        <w:t>: добавляет новый элемент в словарь</w:t>
      </w:r>
    </w:p>
    <w:p w14:paraId="33286173" w14:textId="77777777" w:rsidR="002C5C8A" w:rsidRDefault="002C5C8A" w:rsidP="002C5C8A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void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Clear(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)</w:t>
      </w:r>
      <w:r>
        <w:rPr>
          <w:rFonts w:ascii="Helvetica" w:hAnsi="Helvetica"/>
          <w:color w:val="000000"/>
        </w:rPr>
        <w:t>: очищает словарь</w:t>
      </w:r>
    </w:p>
    <w:p w14:paraId="2F2F352C" w14:textId="77777777" w:rsidR="002C5C8A" w:rsidRDefault="002C5C8A" w:rsidP="002C5C8A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bool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ContainsKey(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K key)</w:t>
      </w:r>
      <w:r>
        <w:rPr>
          <w:rFonts w:ascii="Helvetica" w:hAnsi="Helvetica"/>
          <w:color w:val="000000"/>
        </w:rPr>
        <w:t>: проверяет наличие элемента с определенным ключом и возвращает true при его наличии в словаре</w:t>
      </w:r>
    </w:p>
    <w:p w14:paraId="41179BE5" w14:textId="77777777" w:rsidR="002C5C8A" w:rsidRDefault="002C5C8A" w:rsidP="002C5C8A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bool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ContainsValue(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V value)</w:t>
      </w:r>
      <w:r>
        <w:rPr>
          <w:rFonts w:ascii="Helvetica" w:hAnsi="Helvetica"/>
          <w:color w:val="000000"/>
        </w:rPr>
        <w:t>: проверяет наличие элемента с определенным значением и возвращает true при его наличии в словаре</w:t>
      </w:r>
    </w:p>
    <w:p w14:paraId="41C481E6" w14:textId="77777777" w:rsidR="002C5C8A" w:rsidRDefault="002C5C8A" w:rsidP="002C5C8A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bool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Remove(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K key)</w:t>
      </w:r>
      <w:r>
        <w:rPr>
          <w:rFonts w:ascii="Helvetica" w:hAnsi="Helvetica"/>
          <w:color w:val="000000"/>
        </w:rPr>
        <w:t>: удаляет по ключу элемент из словаря</w:t>
      </w:r>
    </w:p>
    <w:p w14:paraId="2AB82900" w14:textId="77777777" w:rsidR="002C5C8A" w:rsidRDefault="002C5C8A" w:rsidP="002C5C8A">
      <w:pPr>
        <w:pStyle w:val="a4"/>
        <w:ind w:left="720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Другая версия этого метода позволяет получить удленный элемент в выходной параметр: </w:t>
      </w:r>
      <w:r>
        <w:rPr>
          <w:rStyle w:val="b"/>
          <w:rFonts w:ascii="Helvetica" w:hAnsi="Helvetica"/>
          <w:b/>
          <w:bCs/>
          <w:color w:val="000000"/>
        </w:rPr>
        <w:t xml:space="preserve">bool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Remove(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K key, out V value)</w:t>
      </w:r>
    </w:p>
    <w:p w14:paraId="7609B3AC" w14:textId="77777777" w:rsidR="002C5C8A" w:rsidRDefault="002C5C8A" w:rsidP="002C5C8A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bool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TryGetValue(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K key, out V value)</w:t>
      </w:r>
      <w:r>
        <w:rPr>
          <w:rFonts w:ascii="Helvetica" w:hAnsi="Helvetica"/>
          <w:color w:val="000000"/>
        </w:rPr>
        <w:t>: получает из словаря элемент по ключу key. При успешном получении передает значение элемента в выходной параметр value и возвращает true</w:t>
      </w:r>
    </w:p>
    <w:p w14:paraId="6D3EC30B" w14:textId="77777777" w:rsidR="002C5C8A" w:rsidRDefault="002C5C8A" w:rsidP="002C5C8A">
      <w:pPr>
        <w:pStyle w:val="a4"/>
        <w:numPr>
          <w:ilvl w:val="0"/>
          <w:numId w:val="9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lastRenderedPageBreak/>
        <w:t xml:space="preserve">bool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TryAdd(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K key, V value)</w:t>
      </w:r>
      <w:r>
        <w:rPr>
          <w:rFonts w:ascii="Helvetica" w:hAnsi="Helvetica"/>
          <w:color w:val="000000"/>
        </w:rPr>
        <w:t>: добавляет в словарь элемент с ключом key и значением value. При успешном добавлении возвращает true</w:t>
      </w:r>
    </w:p>
    <w:p w14:paraId="1BCD7D0D" w14:textId="77777777" w:rsidR="002C5C8A" w:rsidRDefault="002C5C8A" w:rsidP="002C5C8A">
      <w:pPr>
        <w:spacing w:after="0"/>
        <w:rPr>
          <w:rFonts w:ascii="Helvetica" w:hAnsi="Helvetica"/>
          <w:color w:val="000000"/>
          <w:shd w:val="clear" w:color="auto" w:fill="F7F7FA"/>
        </w:rPr>
      </w:pPr>
      <w:r>
        <w:rPr>
          <w:rFonts w:ascii="Helvetica" w:hAnsi="Helvetica"/>
          <w:color w:val="000000"/>
          <w:shd w:val="clear" w:color="auto" w:fill="F7F7FA"/>
        </w:rPr>
        <w:t xml:space="preserve">Класс </w:t>
      </w:r>
      <w:r>
        <w:rPr>
          <w:rFonts w:ascii="Helvetica" w:hAnsi="Helvetica"/>
          <w:color w:val="FF0000"/>
          <w:shd w:val="clear" w:color="auto" w:fill="F7F7FA"/>
        </w:rPr>
        <w:t xml:space="preserve">List&lt;T&gt; </w:t>
      </w:r>
      <w:r>
        <w:rPr>
          <w:rFonts w:ascii="Helvetica" w:hAnsi="Helvetica"/>
          <w:color w:val="000000"/>
          <w:shd w:val="clear" w:color="auto" w:fill="F7F7FA"/>
        </w:rPr>
        <w:t>из пространства имен </w:t>
      </w:r>
      <w:r>
        <w:rPr>
          <w:rStyle w:val="HTML1"/>
          <w:rFonts w:eastAsiaTheme="minorHAnsi"/>
          <w:color w:val="000000"/>
          <w:sz w:val="24"/>
          <w:szCs w:val="24"/>
          <w:shd w:val="clear" w:color="auto" w:fill="F7F7FA"/>
        </w:rPr>
        <w:t>System.Collections.Generic</w:t>
      </w:r>
      <w:r>
        <w:rPr>
          <w:rFonts w:ascii="Helvetica" w:hAnsi="Helvetica"/>
          <w:color w:val="000000"/>
          <w:shd w:val="clear" w:color="auto" w:fill="F7F7FA"/>
        </w:rPr>
        <w:t> представляет простейший список однотипных объектов. Класс List типизируется типом, объекты которого будут хранится в списке.</w:t>
      </w:r>
    </w:p>
    <w:p w14:paraId="35431F89" w14:textId="77777777" w:rsidR="002C5C8A" w:rsidRDefault="002C5C8A" w:rsidP="002C5C8A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void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Add(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T item)</w:t>
      </w:r>
      <w:r>
        <w:rPr>
          <w:rFonts w:ascii="Helvetica" w:hAnsi="Helvetica"/>
          <w:color w:val="000000"/>
        </w:rPr>
        <w:t>: добавление нового элемента в список</w:t>
      </w:r>
    </w:p>
    <w:p w14:paraId="6B1D8D01" w14:textId="77777777" w:rsidR="002C5C8A" w:rsidRDefault="002C5C8A" w:rsidP="002C5C8A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void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AddRange(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IEnumerable&lt;T&gt; collection)</w:t>
      </w:r>
      <w:r>
        <w:rPr>
          <w:rFonts w:ascii="Helvetica" w:hAnsi="Helvetica"/>
          <w:color w:val="000000"/>
        </w:rPr>
        <w:t>: добавление в список коллекции или массива</w:t>
      </w:r>
    </w:p>
    <w:p w14:paraId="67B74F14" w14:textId="77777777" w:rsidR="002C5C8A" w:rsidRDefault="002C5C8A" w:rsidP="002C5C8A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int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BinarySearch(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T item)</w:t>
      </w:r>
      <w:r>
        <w:rPr>
          <w:rFonts w:ascii="Helvetica" w:hAnsi="Helvetica"/>
          <w:color w:val="000000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14:paraId="7E61ABDF" w14:textId="77777777" w:rsidR="002C5C8A" w:rsidRDefault="002C5C8A" w:rsidP="002C5C8A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>void CopyTo(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T[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] array)</w:t>
      </w:r>
      <w:r>
        <w:rPr>
          <w:rFonts w:ascii="Helvetica" w:hAnsi="Helvetica"/>
          <w:color w:val="000000"/>
        </w:rPr>
        <w:t>: копирует список в массив array</w:t>
      </w:r>
    </w:p>
    <w:p w14:paraId="040B82A6" w14:textId="77777777" w:rsidR="002C5C8A" w:rsidRDefault="002C5C8A" w:rsidP="002C5C8A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void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CopyTo(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int index, T[] array, int arrayIndex, int count)</w:t>
      </w:r>
      <w:r>
        <w:rPr>
          <w:rFonts w:ascii="Helvetica" w:hAnsi="Helvetica"/>
          <w:color w:val="000000"/>
        </w:rPr>
        <w:t>: копирует из списка начиная с индекса index элементы, количество которых равно count, и вставляет их в массив array начиная с индекса arrayIndex</w:t>
      </w:r>
    </w:p>
    <w:p w14:paraId="489FDEDD" w14:textId="77777777" w:rsidR="002C5C8A" w:rsidRDefault="002C5C8A" w:rsidP="002C5C8A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bool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Contains(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T item)</w:t>
      </w:r>
      <w:r>
        <w:rPr>
          <w:rFonts w:ascii="Helvetica" w:hAnsi="Helvetica"/>
          <w:color w:val="000000"/>
        </w:rPr>
        <w:t>: возвращает </w:t>
      </w:r>
      <w:r>
        <w:rPr>
          <w:rStyle w:val="HTML1"/>
          <w:color w:val="000000"/>
        </w:rPr>
        <w:t>true</w:t>
      </w:r>
      <w:r>
        <w:rPr>
          <w:rFonts w:ascii="Helvetica" w:hAnsi="Helvetica"/>
          <w:color w:val="000000"/>
        </w:rPr>
        <w:t>, если элемент item есть в списке</w:t>
      </w:r>
    </w:p>
    <w:p w14:paraId="3835A5D8" w14:textId="77777777" w:rsidR="002C5C8A" w:rsidRDefault="002C5C8A" w:rsidP="002C5C8A">
      <w:pPr>
        <w:pStyle w:val="a4"/>
        <w:numPr>
          <w:ilvl w:val="0"/>
          <w:numId w:val="10"/>
        </w:numPr>
        <w:rPr>
          <w:rFonts w:ascii="Helvetica" w:hAnsi="Helvetica"/>
          <w:color w:val="000000"/>
        </w:rPr>
      </w:pPr>
      <w:r>
        <w:rPr>
          <w:rStyle w:val="b"/>
          <w:rFonts w:ascii="Helvetica" w:hAnsi="Helvetica"/>
          <w:b/>
          <w:bCs/>
          <w:color w:val="000000"/>
        </w:rPr>
        <w:t xml:space="preserve">void </w:t>
      </w:r>
      <w:proofErr w:type="gramStart"/>
      <w:r>
        <w:rPr>
          <w:rStyle w:val="b"/>
          <w:rFonts w:ascii="Helvetica" w:hAnsi="Helvetica"/>
          <w:b/>
          <w:bCs/>
          <w:color w:val="000000"/>
        </w:rPr>
        <w:t>Clear(</w:t>
      </w:r>
      <w:proofErr w:type="gramEnd"/>
      <w:r>
        <w:rPr>
          <w:rStyle w:val="b"/>
          <w:rFonts w:ascii="Helvetica" w:hAnsi="Helvetica"/>
          <w:b/>
          <w:bCs/>
          <w:color w:val="000000"/>
        </w:rPr>
        <w:t>)</w:t>
      </w:r>
      <w:r>
        <w:rPr>
          <w:rFonts w:ascii="Helvetica" w:hAnsi="Helvetica"/>
          <w:color w:val="000000"/>
        </w:rPr>
        <w:t>: удаляет из списка все элементы</w:t>
      </w:r>
    </w:p>
    <w:p w14:paraId="7D2815F9" w14:textId="77777777" w:rsidR="002C5C8A" w:rsidRDefault="002C5C8A" w:rsidP="002C5C8A">
      <w:pPr>
        <w:spacing w:after="0"/>
        <w:rPr>
          <w:rFonts w:cs="Times New Roman"/>
          <w:sz w:val="24"/>
          <w:szCs w:val="28"/>
        </w:rPr>
      </w:pPr>
    </w:p>
    <w:p w14:paraId="05DFEEBE" w14:textId="77777777" w:rsidR="002C5C8A" w:rsidRDefault="002C5C8A" w:rsidP="002C5C8A">
      <w:pPr>
        <w:pStyle w:val="a3"/>
        <w:numPr>
          <w:ilvl w:val="0"/>
          <w:numId w:val="7"/>
        </w:numPr>
        <w:spacing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Чем отличаются коллекции, расположенные в пространстве имен System.Collections.Concurrent?</w:t>
      </w:r>
    </w:p>
    <w:p w14:paraId="7AD6971B" w14:textId="77777777" w:rsidR="002C5C8A" w:rsidRDefault="002C5C8A" w:rsidP="002C5C8A">
      <w:pPr>
        <w:rPr>
          <w:rFonts w:cs="Times New Roman"/>
          <w:sz w:val="24"/>
          <w:szCs w:val="28"/>
        </w:rPr>
      </w:pPr>
      <w:r>
        <w:rPr>
          <w:rFonts w:cs="Times New Roman"/>
          <w:b/>
          <w:color w:val="C00000"/>
          <w:sz w:val="24"/>
          <w:szCs w:val="28"/>
          <w:u w:val="single"/>
        </w:rPr>
        <w:t>Параллельные коллекции</w:t>
      </w:r>
      <w:r>
        <w:rPr>
          <w:rFonts w:cs="Times New Roman"/>
          <w:color w:val="C00000"/>
          <w:sz w:val="24"/>
          <w:szCs w:val="28"/>
        </w:rPr>
        <w:t xml:space="preserve"> </w:t>
      </w:r>
      <w:proofErr w:type="gramStart"/>
      <w:r>
        <w:rPr>
          <w:rFonts w:cs="Times New Roman"/>
          <w:sz w:val="24"/>
          <w:szCs w:val="28"/>
        </w:rPr>
        <w:t>-  коллекции</w:t>
      </w:r>
      <w:proofErr w:type="gramEnd"/>
      <w:r>
        <w:rPr>
          <w:rFonts w:cs="Times New Roman"/>
          <w:sz w:val="24"/>
          <w:szCs w:val="28"/>
        </w:rPr>
        <w:t xml:space="preserve"> классов, предназначенные для безопасной работы в многопоточной среде, которыми можно воспользоваться при создании многопоточных приложений.</w:t>
      </w:r>
    </w:p>
    <w:p w14:paraId="156FEDD5" w14:textId="77777777" w:rsidR="002C5C8A" w:rsidRDefault="002C5C8A" w:rsidP="002C5C8A">
      <w:pPr>
        <w:rPr>
          <w:rFonts w:cs="Times New Roman"/>
          <w:szCs w:val="28"/>
        </w:rPr>
      </w:pPr>
    </w:p>
    <w:p w14:paraId="0203C426" w14:textId="77777777" w:rsidR="002C5C8A" w:rsidRDefault="002C5C8A" w:rsidP="002C5C8A">
      <w:pPr>
        <w:pStyle w:val="a3"/>
        <w:numPr>
          <w:ilvl w:val="0"/>
          <w:numId w:val="7"/>
        </w:numPr>
        <w:spacing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Какое пространство имен необходимо подключить в проект, чтобы иметь возможность использовать generic-коллекции?</w:t>
      </w:r>
    </w:p>
    <w:p w14:paraId="65888905" w14:textId="77777777" w:rsidR="002C5C8A" w:rsidRDefault="002C5C8A" w:rsidP="002C5C8A">
      <w:pPr>
        <w:pStyle w:val="a3"/>
        <w:rPr>
          <w:rFonts w:cs="Times New Roman"/>
          <w:color w:val="000000" w:themeColor="text1"/>
          <w:szCs w:val="28"/>
        </w:rPr>
      </w:pPr>
      <w:proofErr w:type="gramStart"/>
      <w:r>
        <w:rPr>
          <w:rFonts w:cs="Times New Roman"/>
          <w:color w:val="000000" w:themeColor="text1"/>
          <w:sz w:val="24"/>
          <w:szCs w:val="28"/>
          <w:lang w:val="en-US"/>
        </w:rPr>
        <w:t>System</w:t>
      </w:r>
      <w:r>
        <w:rPr>
          <w:rFonts w:cs="Times New Roman"/>
          <w:color w:val="000000" w:themeColor="text1"/>
          <w:sz w:val="24"/>
          <w:szCs w:val="28"/>
        </w:rPr>
        <w:t>.</w:t>
      </w:r>
      <w:r>
        <w:rPr>
          <w:rFonts w:cs="Times New Roman"/>
          <w:color w:val="000000" w:themeColor="text1"/>
          <w:sz w:val="24"/>
          <w:szCs w:val="28"/>
          <w:lang w:val="en-US"/>
        </w:rPr>
        <w:t>Collections</w:t>
      </w:r>
      <w:r>
        <w:rPr>
          <w:rFonts w:cs="Times New Roman"/>
          <w:color w:val="000000" w:themeColor="text1"/>
          <w:sz w:val="24"/>
          <w:szCs w:val="28"/>
        </w:rPr>
        <w:t>.</w:t>
      </w:r>
      <w:r>
        <w:rPr>
          <w:rFonts w:cs="Times New Roman"/>
          <w:color w:val="000000" w:themeColor="text1"/>
          <w:sz w:val="24"/>
          <w:szCs w:val="28"/>
          <w:lang w:val="en-US"/>
        </w:rPr>
        <w:t>Generic</w:t>
      </w:r>
      <w:proofErr w:type="gramEnd"/>
    </w:p>
    <w:p w14:paraId="41FD6CE5" w14:textId="77777777" w:rsidR="002C5C8A" w:rsidRDefault="002C5C8A" w:rsidP="002C5C8A">
      <w:pPr>
        <w:rPr>
          <w:rFonts w:cs="Times New Roman"/>
          <w:szCs w:val="28"/>
        </w:rPr>
      </w:pPr>
    </w:p>
    <w:p w14:paraId="32476323" w14:textId="77777777" w:rsidR="002C5C8A" w:rsidRDefault="002C5C8A" w:rsidP="002C5C8A">
      <w:pPr>
        <w:pStyle w:val="a3"/>
        <w:numPr>
          <w:ilvl w:val="0"/>
          <w:numId w:val="7"/>
        </w:numPr>
        <w:spacing w:after="0"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Что такое наблюдаемая коллекция? Как ее можно использовать?</w:t>
      </w:r>
    </w:p>
    <w:p w14:paraId="77B2F64D" w14:textId="77777777" w:rsidR="002C5C8A" w:rsidRDefault="002C5C8A" w:rsidP="002C5C8A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  <w:highlight w:val="green"/>
        </w:rPr>
        <w:t>ObservableCollection&lt;T&gt;</w:t>
      </w:r>
    </w:p>
    <w:p w14:paraId="279FD7D8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>В случае если нужна информация о том, когда элементы коллекции удаляются или добавляются, можно использовать класс ObservableCollection&lt;T&gt;. Этот класс предназначен для того, чтобы пользовательский интерфейс мог получать информацию об изменениях коллекции. Пространство имен этого класса — System.Collections.ObjectModel.</w:t>
      </w:r>
    </w:p>
    <w:p w14:paraId="3A28344A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8"/>
        </w:rPr>
      </w:pPr>
    </w:p>
    <w:p w14:paraId="336AC4EA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8"/>
        </w:rPr>
      </w:pPr>
      <w:r>
        <w:rPr>
          <w:rFonts w:cs="Times New Roman"/>
          <w:color w:val="000000"/>
          <w:sz w:val="24"/>
          <w:szCs w:val="28"/>
        </w:rPr>
        <w:t xml:space="preserve">Класс ObservableCollection&lt;T&gt; унаследован от базового класса Collection&lt;T&gt;, который может применяться для создания специальных коллекций; он использует внутри себя List&lt;T&gt;. Методы базового класса </w:t>
      </w:r>
      <w:proofErr w:type="gramStart"/>
      <w:r>
        <w:rPr>
          <w:rFonts w:cs="Times New Roman"/>
          <w:color w:val="000000"/>
          <w:sz w:val="24"/>
          <w:szCs w:val="28"/>
        </w:rPr>
        <w:t>SetItem(</w:t>
      </w:r>
      <w:proofErr w:type="gramEnd"/>
      <w:r>
        <w:rPr>
          <w:rFonts w:cs="Times New Roman"/>
          <w:color w:val="000000"/>
          <w:sz w:val="24"/>
          <w:szCs w:val="28"/>
        </w:rPr>
        <w:t xml:space="preserve">) и RemoveItem() переопределены для инициации события CollectionChanged. </w:t>
      </w:r>
    </w:p>
    <w:p w14:paraId="22110A2B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cs="Times New Roman"/>
          <w:color w:val="000000"/>
          <w:sz w:val="24"/>
          <w:szCs w:val="28"/>
        </w:rPr>
      </w:pPr>
    </w:p>
    <w:p w14:paraId="02BFE034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22"/>
          <w:szCs w:val="28"/>
          <w:lang w:val="en-US"/>
        </w:rPr>
      </w:pPr>
      <w:r>
        <w:rPr>
          <w:rFonts w:ascii="Courier New" w:hAnsi="Courier New" w:cs="Courier New"/>
          <w:color w:val="000000"/>
          <w:szCs w:val="28"/>
          <w:lang w:val="en-US"/>
        </w:rPr>
        <w:t>var data = new ObservableCollection&lt;string</w:t>
      </w:r>
      <w:proofErr w:type="gramStart"/>
      <w:r>
        <w:rPr>
          <w:rFonts w:ascii="Courier New" w:hAnsi="Courier New" w:cs="Courier New"/>
          <w:color w:val="000000"/>
          <w:szCs w:val="28"/>
          <w:lang w:val="en-US"/>
        </w:rPr>
        <w:t>&gt;(</w:t>
      </w:r>
      <w:proofErr w:type="gramEnd"/>
      <w:r>
        <w:rPr>
          <w:rFonts w:ascii="Courier New" w:hAnsi="Courier New" w:cs="Courier New"/>
          <w:color w:val="000000"/>
          <w:szCs w:val="28"/>
          <w:lang w:val="en-US"/>
        </w:rPr>
        <w:t>);</w:t>
      </w:r>
    </w:p>
    <w:p w14:paraId="1608D06F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8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8"/>
          <w:lang w:val="en-US"/>
        </w:rPr>
        <w:t>data.CollectionChanged</w:t>
      </w:r>
      <w:proofErr w:type="gramEnd"/>
      <w:r>
        <w:rPr>
          <w:rFonts w:ascii="Courier New" w:hAnsi="Courier New" w:cs="Courier New"/>
          <w:color w:val="000000"/>
          <w:szCs w:val="28"/>
          <w:lang w:val="en-US"/>
        </w:rPr>
        <w:t xml:space="preserve"> += Data_CollectionChanged;</w:t>
      </w:r>
    </w:p>
    <w:p w14:paraId="6B30E5E0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8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8"/>
          <w:lang w:val="en-US"/>
        </w:rPr>
        <w:lastRenderedPageBreak/>
        <w:t>data.Add</w:t>
      </w:r>
      <w:proofErr w:type="gramEnd"/>
      <w:r>
        <w:rPr>
          <w:rFonts w:ascii="Courier New" w:hAnsi="Courier New" w:cs="Courier New"/>
          <w:color w:val="000000"/>
          <w:szCs w:val="28"/>
          <w:lang w:val="en-US"/>
        </w:rPr>
        <w:t>("One");</w:t>
      </w:r>
    </w:p>
    <w:p w14:paraId="4DEFB205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8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8"/>
          <w:lang w:val="en-US"/>
        </w:rPr>
        <w:t>data.Add</w:t>
      </w:r>
      <w:proofErr w:type="gramEnd"/>
      <w:r>
        <w:rPr>
          <w:rFonts w:ascii="Courier New" w:hAnsi="Courier New" w:cs="Courier New"/>
          <w:color w:val="000000"/>
          <w:szCs w:val="28"/>
          <w:lang w:val="en-US"/>
        </w:rPr>
        <w:t>("Two");</w:t>
      </w:r>
    </w:p>
    <w:p w14:paraId="7F8D362A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8"/>
          <w:lang w:val="en-US"/>
        </w:rPr>
      </w:pPr>
      <w:proofErr w:type="gramStart"/>
      <w:r>
        <w:rPr>
          <w:rFonts w:ascii="Courier New" w:hAnsi="Courier New" w:cs="Courier New"/>
          <w:color w:val="000000"/>
          <w:szCs w:val="28"/>
          <w:lang w:val="en-US"/>
        </w:rPr>
        <w:t>data.Insert</w:t>
      </w:r>
      <w:proofErr w:type="gramEnd"/>
      <w:r>
        <w:rPr>
          <w:rFonts w:ascii="Courier New" w:hAnsi="Courier New" w:cs="Courier New"/>
          <w:color w:val="000000"/>
          <w:szCs w:val="28"/>
          <w:lang w:val="en-US"/>
        </w:rPr>
        <w:t>(1, "Three");</w:t>
      </w:r>
    </w:p>
    <w:p w14:paraId="6763ECFB" w14:textId="77777777" w:rsidR="002C5C8A" w:rsidRDefault="002C5C8A" w:rsidP="002C5C8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Cs w:val="28"/>
        </w:rPr>
      </w:pPr>
      <w:proofErr w:type="gramStart"/>
      <w:r>
        <w:rPr>
          <w:rFonts w:ascii="Courier New" w:hAnsi="Courier New" w:cs="Courier New"/>
          <w:color w:val="000000"/>
          <w:szCs w:val="28"/>
        </w:rPr>
        <w:t>data.Remove</w:t>
      </w:r>
      <w:proofErr w:type="gramEnd"/>
      <w:r>
        <w:rPr>
          <w:rFonts w:ascii="Courier New" w:hAnsi="Courier New" w:cs="Courier New"/>
          <w:color w:val="000000"/>
          <w:szCs w:val="28"/>
        </w:rPr>
        <w:t>("One");</w:t>
      </w:r>
    </w:p>
    <w:p w14:paraId="7F873F9B" w14:textId="77777777" w:rsidR="002C5C8A" w:rsidRDefault="002C5C8A" w:rsidP="002C5C8A">
      <w:pPr>
        <w:rPr>
          <w:rFonts w:cs="Times New Roman"/>
          <w:szCs w:val="28"/>
        </w:rPr>
      </w:pPr>
    </w:p>
    <w:p w14:paraId="02A02921" w14:textId="77777777" w:rsidR="002C5C8A" w:rsidRDefault="002C5C8A" w:rsidP="002C5C8A">
      <w:pPr>
        <w:pStyle w:val="a3"/>
        <w:numPr>
          <w:ilvl w:val="0"/>
          <w:numId w:val="7"/>
        </w:numPr>
        <w:spacing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Охарактеризуйте интерфейсы IEnumerator, IEnumerator. В чем отличие назначений интерфейсов IEnumerator и IEnumerable.</w:t>
      </w:r>
    </w:p>
    <w:p w14:paraId="5556885D" w14:textId="77777777" w:rsidR="002C5C8A" w:rsidRDefault="002C5C8A" w:rsidP="002C5C8A">
      <w:pPr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Интерфейс </w:t>
      </w:r>
      <w:r>
        <w:rPr>
          <w:rFonts w:cs="Times New Roman"/>
          <w:b/>
          <w:i/>
          <w:sz w:val="24"/>
          <w:szCs w:val="28"/>
        </w:rPr>
        <w:t>IEnumerable</w:t>
      </w:r>
      <w:r>
        <w:rPr>
          <w:rFonts w:cs="Times New Roman"/>
          <w:sz w:val="24"/>
          <w:szCs w:val="28"/>
        </w:rPr>
        <w:t xml:space="preserve"> имеет метод </w:t>
      </w:r>
      <w:proofErr w:type="gramStart"/>
      <w:r>
        <w:rPr>
          <w:rFonts w:cs="Times New Roman"/>
          <w:sz w:val="24"/>
          <w:szCs w:val="28"/>
        </w:rPr>
        <w:t>GetEnumerator(</w:t>
      </w:r>
      <w:proofErr w:type="gramEnd"/>
      <w:r>
        <w:rPr>
          <w:rFonts w:cs="Times New Roman"/>
          <w:sz w:val="24"/>
          <w:szCs w:val="28"/>
        </w:rPr>
        <w:t>), возвращающий ссылку на другой интерфейс</w:t>
      </w:r>
      <w:r>
        <w:t xml:space="preserve"> </w:t>
      </w:r>
      <w:r>
        <w:rPr>
          <w:rFonts w:cs="Times New Roman"/>
          <w:sz w:val="24"/>
          <w:szCs w:val="28"/>
        </w:rPr>
        <w:t>IEnumerator – перечислитель. Коллекция, которая реализует данный интерфейс, может использоваться с оператором foreach.</w:t>
      </w:r>
    </w:p>
    <w:p w14:paraId="73BA4C86" w14:textId="77777777" w:rsidR="002C5C8A" w:rsidRDefault="002C5C8A" w:rsidP="002C5C8A">
      <w:pPr>
        <w:rPr>
          <w:rFonts w:cs="Times New Roman"/>
          <w:sz w:val="24"/>
          <w:szCs w:val="28"/>
          <w:lang w:val="be-BY"/>
        </w:rPr>
      </w:pPr>
      <w:r>
        <w:rPr>
          <w:rFonts w:cs="Times New Roman"/>
          <w:sz w:val="24"/>
          <w:szCs w:val="28"/>
        </w:rPr>
        <w:t xml:space="preserve">А интерфейс </w:t>
      </w:r>
      <w:r>
        <w:rPr>
          <w:rFonts w:cs="Times New Roman"/>
          <w:b/>
          <w:i/>
          <w:sz w:val="24"/>
          <w:szCs w:val="28"/>
        </w:rPr>
        <w:t>IEnumerator</w:t>
      </w:r>
      <w:r>
        <w:rPr>
          <w:rFonts w:cs="Times New Roman"/>
          <w:sz w:val="24"/>
          <w:szCs w:val="28"/>
        </w:rPr>
        <w:t xml:space="preserve"> определяет функционал для перебора внутренних объектов в контейнере. Этот интерфейс может перечислять: имеет свойство Current и методы </w:t>
      </w:r>
      <w:proofErr w:type="gramStart"/>
      <w:r>
        <w:rPr>
          <w:rFonts w:cs="Times New Roman"/>
          <w:sz w:val="24"/>
          <w:szCs w:val="28"/>
        </w:rPr>
        <w:t>MoveNext(</w:t>
      </w:r>
      <w:proofErr w:type="gramEnd"/>
      <w:r>
        <w:rPr>
          <w:rFonts w:cs="Times New Roman"/>
          <w:sz w:val="24"/>
          <w:szCs w:val="28"/>
        </w:rPr>
        <w:t>) и Reset().</w:t>
      </w:r>
    </w:p>
    <w:p w14:paraId="4D16A15F" w14:textId="77777777" w:rsidR="002C5C8A" w:rsidRDefault="002C5C8A" w:rsidP="002C5C8A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interface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IEnumerator</w:t>
      </w:r>
    </w:p>
    <w:p w14:paraId="78399A8A" w14:textId="77777777" w:rsidR="002C5C8A" w:rsidRDefault="002C5C8A" w:rsidP="002C5C8A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54EAA8F3" w14:textId="77777777" w:rsidR="002C5C8A" w:rsidRDefault="002C5C8A" w:rsidP="002C5C8A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bool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MoveNext(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перемещение на одну позицию вперед в контейнере элементов</w:t>
      </w:r>
    </w:p>
    <w:p w14:paraId="49606631" w14:textId="77777777" w:rsidR="002C5C8A" w:rsidRDefault="002C5C8A" w:rsidP="002C5C8A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object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Current {get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;}  /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 текущий элемент в контейнере</w:t>
      </w:r>
    </w:p>
    <w:p w14:paraId="123D3F91" w14:textId="77777777" w:rsidR="002C5C8A" w:rsidRDefault="002C5C8A" w:rsidP="002C5C8A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void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 // перемещение в начало контейнера</w:t>
      </w:r>
    </w:p>
    <w:p w14:paraId="52BC6861" w14:textId="77777777" w:rsidR="002C5C8A" w:rsidRDefault="002C5C8A" w:rsidP="002C5C8A">
      <w:pPr>
        <w:spacing w:after="0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20FD2EC0" w14:textId="77777777" w:rsidR="002C5C8A" w:rsidRDefault="002C5C8A" w:rsidP="002C5C8A">
      <w:pPr>
        <w:rPr>
          <w:rFonts w:cs="Times New Roman"/>
          <w:b/>
          <w:szCs w:val="28"/>
        </w:rPr>
      </w:pPr>
    </w:p>
    <w:p w14:paraId="2BF7499A" w14:textId="77777777" w:rsidR="002C5C8A" w:rsidRDefault="002C5C8A" w:rsidP="002C5C8A">
      <w:pPr>
        <w:pStyle w:val="a3"/>
        <w:numPr>
          <w:ilvl w:val="0"/>
          <w:numId w:val="7"/>
        </w:numPr>
        <w:spacing w:line="256" w:lineRule="auto"/>
        <w:rPr>
          <w:rFonts w:cs="Times New Roman"/>
          <w:b/>
          <w:szCs w:val="28"/>
          <w:highlight w:val="yellow"/>
        </w:rPr>
      </w:pPr>
      <w:r>
        <w:rPr>
          <w:rFonts w:cs="Times New Roman"/>
          <w:b/>
          <w:szCs w:val="28"/>
          <w:highlight w:val="yellow"/>
        </w:rPr>
        <w:t>Поясните принцип работы коллекций:</w:t>
      </w:r>
    </w:p>
    <w:p w14:paraId="48CF6838" w14:textId="77777777" w:rsidR="002C5C8A" w:rsidRDefault="002C5C8A" w:rsidP="002C5C8A">
      <w:pPr>
        <w:pStyle w:val="a3"/>
        <w:numPr>
          <w:ilvl w:val="0"/>
          <w:numId w:val="11"/>
        </w:numPr>
        <w:spacing w:after="0" w:line="256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 xml:space="preserve">LinkedList &lt;T&gt; - </w:t>
      </w:r>
      <w:r>
        <w:rPr>
          <w:rFonts w:cs="Times New Roman"/>
          <w:sz w:val="24"/>
          <w:szCs w:val="28"/>
        </w:rPr>
        <w:t>Сохраняет элементы в двунаправленном списке.</w:t>
      </w:r>
    </w:p>
    <w:p w14:paraId="57DE0CED" w14:textId="77777777" w:rsidR="002C5C8A" w:rsidRDefault="002C5C8A" w:rsidP="002C5C8A">
      <w:pPr>
        <w:pStyle w:val="a3"/>
        <w:numPr>
          <w:ilvl w:val="0"/>
          <w:numId w:val="11"/>
        </w:numPr>
        <w:spacing w:after="0" w:line="256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HashSet</w:t>
      </w:r>
      <w:r>
        <w:rPr>
          <w:rFonts w:cs="Times New Roman"/>
          <w:b/>
          <w:sz w:val="24"/>
          <w:szCs w:val="28"/>
        </w:rPr>
        <w:t xml:space="preserve"> &lt;</w:t>
      </w:r>
      <w:r>
        <w:rPr>
          <w:rFonts w:cs="Times New Roman"/>
          <w:b/>
          <w:sz w:val="24"/>
          <w:szCs w:val="28"/>
          <w:lang w:val="en-US"/>
        </w:rPr>
        <w:t>T</w:t>
      </w:r>
      <w:r>
        <w:rPr>
          <w:rFonts w:cs="Times New Roman"/>
          <w:b/>
          <w:sz w:val="24"/>
          <w:szCs w:val="28"/>
        </w:rPr>
        <w:t xml:space="preserve">&gt; - </w:t>
      </w:r>
      <w:r>
        <w:rPr>
          <w:rFonts w:cs="Times New Roman"/>
          <w:sz w:val="24"/>
          <w:szCs w:val="28"/>
        </w:rPr>
        <w:t>Сохраняет ряд уникальных значений, используя хеш-таблицу.</w:t>
      </w:r>
    </w:p>
    <w:p w14:paraId="7CA2BF1A" w14:textId="77777777" w:rsidR="002C5C8A" w:rsidRDefault="002C5C8A" w:rsidP="002C5C8A">
      <w:pPr>
        <w:pStyle w:val="a3"/>
        <w:numPr>
          <w:ilvl w:val="0"/>
          <w:numId w:val="11"/>
        </w:numPr>
        <w:spacing w:after="0" w:line="256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Dictionary</w:t>
      </w:r>
      <w:r>
        <w:rPr>
          <w:rFonts w:cs="Times New Roman"/>
          <w:b/>
          <w:sz w:val="24"/>
          <w:szCs w:val="28"/>
        </w:rPr>
        <w:t xml:space="preserve"> &lt;</w:t>
      </w:r>
      <w:r>
        <w:rPr>
          <w:rFonts w:cs="Times New Roman"/>
          <w:b/>
          <w:sz w:val="24"/>
          <w:szCs w:val="28"/>
          <w:lang w:val="en-US"/>
        </w:rPr>
        <w:t>Tkey</w:t>
      </w:r>
      <w:r>
        <w:rPr>
          <w:rFonts w:cs="Times New Roman"/>
          <w:b/>
          <w:sz w:val="24"/>
          <w:szCs w:val="28"/>
        </w:rPr>
        <w:t xml:space="preserve">, </w:t>
      </w:r>
      <w:r>
        <w:rPr>
          <w:rFonts w:cs="Times New Roman"/>
          <w:b/>
          <w:sz w:val="24"/>
          <w:szCs w:val="28"/>
          <w:lang w:val="en-US"/>
        </w:rPr>
        <w:t>TValue</w:t>
      </w:r>
      <w:r>
        <w:rPr>
          <w:rFonts w:cs="Times New Roman"/>
          <w:b/>
          <w:sz w:val="24"/>
          <w:szCs w:val="28"/>
        </w:rPr>
        <w:t xml:space="preserve">&gt; - </w:t>
      </w:r>
      <w:r>
        <w:rPr>
          <w:rFonts w:cs="Times New Roman"/>
          <w:sz w:val="24"/>
          <w:szCs w:val="28"/>
        </w:rPr>
        <w:t>Сохраняет пары "ключ-значение". Обеспечивает такие же функциональные возможности, как и необобщенный класс Hashtable.</w:t>
      </w:r>
    </w:p>
    <w:p w14:paraId="0A8A54F0" w14:textId="77777777" w:rsidR="002C5C8A" w:rsidRDefault="002C5C8A" w:rsidP="002C5C8A">
      <w:pPr>
        <w:pStyle w:val="a3"/>
        <w:numPr>
          <w:ilvl w:val="0"/>
          <w:numId w:val="11"/>
        </w:numPr>
        <w:spacing w:after="0" w:line="256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ConcurrentBag</w:t>
      </w:r>
      <w:r w:rsidRPr="002C5C8A">
        <w:rPr>
          <w:rFonts w:cs="Times New Roman"/>
          <w:b/>
          <w:sz w:val="24"/>
          <w:szCs w:val="28"/>
        </w:rPr>
        <w:t xml:space="preserve"> </w:t>
      </w:r>
      <w:r>
        <w:rPr>
          <w:rFonts w:cs="Times New Roman"/>
          <w:b/>
          <w:sz w:val="24"/>
          <w:szCs w:val="28"/>
        </w:rPr>
        <w:t>&lt;</w:t>
      </w:r>
      <w:r>
        <w:rPr>
          <w:rFonts w:cs="Times New Roman"/>
          <w:b/>
          <w:sz w:val="24"/>
          <w:szCs w:val="28"/>
          <w:lang w:val="en-US"/>
        </w:rPr>
        <w:t>Tkey</w:t>
      </w:r>
      <w:r>
        <w:rPr>
          <w:rFonts w:cs="Times New Roman"/>
          <w:b/>
          <w:sz w:val="24"/>
          <w:szCs w:val="28"/>
        </w:rPr>
        <w:t xml:space="preserve">, </w:t>
      </w:r>
      <w:r>
        <w:rPr>
          <w:rFonts w:cs="Times New Roman"/>
          <w:b/>
          <w:sz w:val="24"/>
          <w:szCs w:val="28"/>
          <w:lang w:val="en-US"/>
        </w:rPr>
        <w:t>TValue</w:t>
      </w:r>
      <w:r>
        <w:rPr>
          <w:rFonts w:cs="Times New Roman"/>
          <w:b/>
          <w:sz w:val="24"/>
          <w:szCs w:val="28"/>
        </w:rPr>
        <w:t xml:space="preserve">&gt; - </w:t>
      </w:r>
      <w:r>
        <w:rPr>
          <w:rFonts w:cs="Times New Roman"/>
          <w:sz w:val="24"/>
          <w:szCs w:val="28"/>
        </w:rPr>
        <w:t xml:space="preserve">Этот класс не определяет никакого порядка для добавления или извлечения элементов. Он реализует концепцию отображения потоков на используемые внутренние массивы. Для доступа к элементам применяются методы </w:t>
      </w:r>
      <w:proofErr w:type="gramStart"/>
      <w:r>
        <w:rPr>
          <w:rFonts w:cs="Times New Roman"/>
          <w:sz w:val="24"/>
          <w:szCs w:val="28"/>
        </w:rPr>
        <w:t>Add(</w:t>
      </w:r>
      <w:proofErr w:type="gramEnd"/>
      <w:r>
        <w:rPr>
          <w:rFonts w:cs="Times New Roman"/>
          <w:sz w:val="24"/>
          <w:szCs w:val="28"/>
        </w:rPr>
        <w:t>), TryPeek() и TryTake().</w:t>
      </w:r>
    </w:p>
    <w:p w14:paraId="77E944D7" w14:textId="77777777" w:rsidR="002C5C8A" w:rsidRDefault="002C5C8A" w:rsidP="002C5C8A">
      <w:pPr>
        <w:pStyle w:val="a3"/>
        <w:numPr>
          <w:ilvl w:val="0"/>
          <w:numId w:val="11"/>
        </w:numPr>
        <w:spacing w:after="0" w:line="256" w:lineRule="auto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  <w:lang w:val="en-US"/>
        </w:rPr>
        <w:t>Stack</w:t>
      </w:r>
      <w:r>
        <w:rPr>
          <w:rFonts w:cs="Times New Roman"/>
          <w:b/>
          <w:sz w:val="24"/>
          <w:szCs w:val="28"/>
        </w:rPr>
        <w:t>&lt;</w:t>
      </w:r>
      <w:r>
        <w:rPr>
          <w:rFonts w:cs="Times New Roman"/>
          <w:b/>
          <w:sz w:val="24"/>
          <w:szCs w:val="28"/>
          <w:lang w:val="en-US"/>
        </w:rPr>
        <w:t>t</w:t>
      </w:r>
      <w:r>
        <w:rPr>
          <w:rFonts w:cs="Times New Roman"/>
          <w:b/>
          <w:sz w:val="24"/>
          <w:szCs w:val="28"/>
        </w:rPr>
        <w:t xml:space="preserve">&gt;, </w:t>
      </w:r>
      <w:r>
        <w:rPr>
          <w:rFonts w:cs="Times New Roman"/>
          <w:b/>
          <w:sz w:val="24"/>
          <w:szCs w:val="28"/>
          <w:lang w:val="en-US"/>
        </w:rPr>
        <w:t>Queue</w:t>
      </w:r>
      <w:r>
        <w:rPr>
          <w:rFonts w:cs="Times New Roman"/>
          <w:b/>
          <w:sz w:val="24"/>
          <w:szCs w:val="28"/>
        </w:rPr>
        <w:t>&lt;</w:t>
      </w:r>
      <w:r>
        <w:rPr>
          <w:rFonts w:cs="Times New Roman"/>
          <w:b/>
          <w:sz w:val="24"/>
          <w:szCs w:val="28"/>
          <w:lang w:val="en-US"/>
        </w:rPr>
        <w:t>T</w:t>
      </w:r>
      <w:r>
        <w:rPr>
          <w:rFonts w:cs="Times New Roman"/>
          <w:b/>
          <w:sz w:val="24"/>
          <w:szCs w:val="28"/>
        </w:rPr>
        <w:t xml:space="preserve">&gt; - </w:t>
      </w:r>
      <w:r>
        <w:rPr>
          <w:rFonts w:cs="Times New Roman"/>
          <w:sz w:val="24"/>
          <w:szCs w:val="28"/>
        </w:rPr>
        <w:t>Создает стек; обеспечивает такие же функциональные возможности, как и необобщенный класс Stack.</w:t>
      </w:r>
    </w:p>
    <w:p w14:paraId="4B02DB26" w14:textId="77777777" w:rsidR="002C5C8A" w:rsidRDefault="002C5C8A" w:rsidP="002C5C8A">
      <w:pPr>
        <w:spacing w:after="0"/>
        <w:ind w:left="2124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 xml:space="preserve"> </w:t>
      </w:r>
      <w:r>
        <w:rPr>
          <w:rFonts w:cs="Times New Roman"/>
          <w:sz w:val="24"/>
          <w:szCs w:val="28"/>
        </w:rPr>
        <w:tab/>
        <w:t xml:space="preserve">  - Создает очередь. Обеспечивает такие же функциональные возможности, как и необобщенный класс Queue.</w:t>
      </w:r>
    </w:p>
    <w:p w14:paraId="479E2223" w14:textId="77777777" w:rsidR="002C5C8A" w:rsidRDefault="002C5C8A" w:rsidP="002C5C8A">
      <w:pPr>
        <w:pStyle w:val="a3"/>
        <w:numPr>
          <w:ilvl w:val="0"/>
          <w:numId w:val="11"/>
        </w:numPr>
        <w:spacing w:after="0" w:line="256" w:lineRule="auto"/>
        <w:rPr>
          <w:rFonts w:cs="Times New Roman"/>
          <w:sz w:val="24"/>
          <w:szCs w:val="28"/>
        </w:rPr>
      </w:pPr>
      <w:r>
        <w:rPr>
          <w:rFonts w:cs="Times New Roman"/>
          <w:b/>
          <w:sz w:val="24"/>
          <w:szCs w:val="28"/>
        </w:rPr>
        <w:t xml:space="preserve">SortedList - </w:t>
      </w:r>
      <w:r>
        <w:rPr>
          <w:rFonts w:cs="Times New Roman"/>
          <w:sz w:val="24"/>
          <w:szCs w:val="28"/>
        </w:rPr>
        <w:t>хранит наборы пар ключ-значение, отсортированные по ключу.</w:t>
      </w:r>
    </w:p>
    <w:p w14:paraId="4B16DD38" w14:textId="77777777" w:rsidR="002C5C8A" w:rsidRPr="002D7A19" w:rsidRDefault="002C5C8A" w:rsidP="002C5C8A">
      <w:pPr>
        <w:spacing w:after="0"/>
        <w:jc w:val="both"/>
      </w:pPr>
    </w:p>
    <w:sectPr w:rsidR="002C5C8A" w:rsidRPr="002D7A1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78F"/>
    <w:multiLevelType w:val="hybridMultilevel"/>
    <w:tmpl w:val="CF3CB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4523"/>
    <w:multiLevelType w:val="multilevel"/>
    <w:tmpl w:val="2910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40ABA"/>
    <w:multiLevelType w:val="multilevel"/>
    <w:tmpl w:val="46A69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80AA8"/>
    <w:multiLevelType w:val="multilevel"/>
    <w:tmpl w:val="E5C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57C42"/>
    <w:multiLevelType w:val="hybridMultilevel"/>
    <w:tmpl w:val="02688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F35C34"/>
    <w:multiLevelType w:val="hybridMultilevel"/>
    <w:tmpl w:val="16B47BC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E2242"/>
    <w:multiLevelType w:val="multilevel"/>
    <w:tmpl w:val="052C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E96033"/>
    <w:multiLevelType w:val="multilevel"/>
    <w:tmpl w:val="8064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A2C03"/>
    <w:multiLevelType w:val="multilevel"/>
    <w:tmpl w:val="35E0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A618F"/>
    <w:multiLevelType w:val="hybridMultilevel"/>
    <w:tmpl w:val="EB023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C4D59"/>
    <w:multiLevelType w:val="hybridMultilevel"/>
    <w:tmpl w:val="043A9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311705">
    <w:abstractNumId w:val="0"/>
  </w:num>
  <w:num w:numId="2" w16cid:durableId="1056006163">
    <w:abstractNumId w:val="10"/>
  </w:num>
  <w:num w:numId="3" w16cid:durableId="2018724300">
    <w:abstractNumId w:val="1"/>
  </w:num>
  <w:num w:numId="4" w16cid:durableId="814102317">
    <w:abstractNumId w:val="8"/>
  </w:num>
  <w:num w:numId="5" w16cid:durableId="77555806">
    <w:abstractNumId w:val="7"/>
  </w:num>
  <w:num w:numId="6" w16cid:durableId="908154875">
    <w:abstractNumId w:val="2"/>
  </w:num>
  <w:num w:numId="7" w16cid:durableId="11560915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145582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23909380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5183832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9939470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D5"/>
    <w:rsid w:val="000875D5"/>
    <w:rsid w:val="002C5C8A"/>
    <w:rsid w:val="002D7A19"/>
    <w:rsid w:val="00553DFE"/>
    <w:rsid w:val="005E1E9C"/>
    <w:rsid w:val="006C0B77"/>
    <w:rsid w:val="00804A11"/>
    <w:rsid w:val="008242FF"/>
    <w:rsid w:val="00870751"/>
    <w:rsid w:val="00922C48"/>
    <w:rsid w:val="009A2BFF"/>
    <w:rsid w:val="009B2202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B827"/>
  <w15:chartTrackingRefBased/>
  <w15:docId w15:val="{80A78B5F-DF74-4BE1-B7E5-D65F4937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0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A2BF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9A2BF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A2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BF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A2BF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9A2BFF"/>
  </w:style>
  <w:style w:type="character" w:customStyle="1" w:styleId="hljs-keyword">
    <w:name w:val="hljs-keyword"/>
    <w:basedOn w:val="a0"/>
    <w:rsid w:val="009A2BFF"/>
  </w:style>
  <w:style w:type="character" w:customStyle="1" w:styleId="hljs-number">
    <w:name w:val="hljs-number"/>
    <w:basedOn w:val="a0"/>
    <w:rsid w:val="009A2BFF"/>
  </w:style>
  <w:style w:type="character" w:customStyle="1" w:styleId="hljs-string">
    <w:name w:val="hljs-string"/>
    <w:basedOn w:val="a0"/>
    <w:rsid w:val="009A2BFF"/>
  </w:style>
  <w:style w:type="paragraph" w:customStyle="1" w:styleId="Default">
    <w:name w:val="Default"/>
    <w:uiPriority w:val="99"/>
    <w:semiHidden/>
    <w:rsid w:val="002C5C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character" w:customStyle="1" w:styleId="b">
    <w:name w:val="b"/>
    <w:basedOn w:val="a0"/>
    <w:rsid w:val="002C5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303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23054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0870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8607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02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722620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4046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546135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6083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53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986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1537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4358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691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2023-10-20T19:48:00Z</dcterms:created>
  <dcterms:modified xsi:type="dcterms:W3CDTF">2023-10-20T21:01:00Z</dcterms:modified>
</cp:coreProperties>
</file>