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B400" w14:textId="60EBBEBB" w:rsidR="00110738" w:rsidRDefault="00110738" w:rsidP="00110738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0A765E70" w14:textId="77777777" w:rsidR="00110738" w:rsidRDefault="00110738" w:rsidP="00110738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7A119AAB" w14:textId="77777777" w:rsidR="00110738" w:rsidRDefault="00110738" w:rsidP="00110738">
      <w:pPr>
        <w:spacing w:after="4680"/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Операционные системы</w:t>
      </w:r>
    </w:p>
    <w:p w14:paraId="106783DE" w14:textId="44985623" w:rsidR="00110738" w:rsidRDefault="00110738" w:rsidP="00110738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Бычковская В. А.</w:t>
      </w:r>
    </w:p>
    <w:p w14:paraId="6E3A84EE" w14:textId="77777777" w:rsidR="00110738" w:rsidRDefault="00110738" w:rsidP="00110738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560AA1E2" w14:textId="1FE32CE6" w:rsidR="00110738" w:rsidRDefault="00110738" w:rsidP="00110738">
      <w:pPr>
        <w:spacing w:after="400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…….</w:t>
      </w:r>
    </w:p>
    <w:p w14:paraId="70F14C04" w14:textId="3CF12F17" w:rsidR="00110738" w:rsidRPr="00D35006" w:rsidRDefault="00110738" w:rsidP="00110738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48635B" w:rsidRPr="00D35006">
        <w:rPr>
          <w:rFonts w:ascii="Times New Roman" w:hAnsi="Times New Roman" w:cs="Times New Roman"/>
          <w:sz w:val="28"/>
          <w:szCs w:val="28"/>
        </w:rPr>
        <w:t>4</w:t>
      </w:r>
    </w:p>
    <w:p w14:paraId="6A021078" w14:textId="77777777" w:rsidR="00F12C76" w:rsidRDefault="00F12C76" w:rsidP="006C0B77">
      <w:pPr>
        <w:spacing w:after="0"/>
        <w:ind w:firstLine="709"/>
        <w:jc w:val="both"/>
      </w:pPr>
    </w:p>
    <w:p w14:paraId="53CCDB7F" w14:textId="77777777" w:rsidR="00110738" w:rsidRDefault="00110738" w:rsidP="001107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№1</w:t>
      </w:r>
    </w:p>
    <w:p w14:paraId="750D78B1" w14:textId="77777777" w:rsidR="00110738" w:rsidRDefault="00110738" w:rsidP="00110738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Составьте таблицу, поясняющую назначение стандартных утилит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74"/>
        <w:gridCol w:w="6470"/>
      </w:tblGrid>
      <w:tr w:rsidR="00110738" w14:paraId="02323671" w14:textId="77777777" w:rsidTr="00110738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C34C" w14:textId="77777777" w:rsidR="00110738" w:rsidRPr="00EC3196" w:rsidRDefault="0011073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C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Команда </w:t>
            </w:r>
            <w:r w:rsidRPr="00EC319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FF06" w14:textId="77777777" w:rsidR="00110738" w:rsidRPr="00EC3196" w:rsidRDefault="0011073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Краткое описание команды</w:t>
            </w:r>
          </w:p>
        </w:tc>
      </w:tr>
      <w:tr w:rsidR="00110738" w14:paraId="6D45C10D" w14:textId="77777777" w:rsidTr="00110738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3570" w14:textId="77777777" w:rsidR="00110738" w:rsidRPr="00EC3196" w:rsidRDefault="001107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3196">
              <w:rPr>
                <w:rStyle w:val="a4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EC3196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DFDB" w14:textId="1F3008F1" w:rsidR="00110738" w:rsidRPr="00EC3196" w:rsidRDefault="001107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196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Открывает "Программы и компоненты" для управления установленными программами.</w:t>
            </w:r>
          </w:p>
        </w:tc>
      </w:tr>
      <w:tr w:rsidR="00110738" w14:paraId="241835F4" w14:textId="77777777" w:rsidTr="00110738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1087" w14:textId="480C1C60" w:rsidR="00110738" w:rsidRPr="00EC3196" w:rsidRDefault="00110738" w:rsidP="0011073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C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devmgmt.msc</w:t>
            </w:r>
            <w:proofErr w:type="spellEnd"/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C7CF" w14:textId="66EC1196" w:rsidR="00110738" w:rsidRPr="00EC3196" w:rsidRDefault="00110738" w:rsidP="001107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196">
              <w:rPr>
                <w:rFonts w:ascii="Times New Roman" w:hAnsi="Times New Roman" w:cs="Times New Roman"/>
                <w:sz w:val="28"/>
                <w:szCs w:val="28"/>
              </w:rPr>
              <w:t>Открывает "Диспетчер устройств" для управления аппаратным обеспечением.</w:t>
            </w:r>
          </w:p>
        </w:tc>
      </w:tr>
      <w:tr w:rsidR="00EC3196" w14:paraId="72AE81D0" w14:textId="77777777" w:rsidTr="00110738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9EE4" w14:textId="3CA6B557" w:rsidR="00EC3196" w:rsidRPr="00EC3196" w:rsidRDefault="00EC3196" w:rsidP="00EC3196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EC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eventvwr.msc</w:t>
            </w:r>
            <w:proofErr w:type="spellEnd"/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7516" w14:textId="628798E7" w:rsidR="00EC3196" w:rsidRPr="00EC3196" w:rsidRDefault="00EC3196" w:rsidP="00EC319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196">
              <w:rPr>
                <w:rFonts w:ascii="Times New Roman" w:hAnsi="Times New Roman" w:cs="Times New Roman"/>
                <w:sz w:val="28"/>
                <w:szCs w:val="28"/>
              </w:rPr>
              <w:t>Открывает "Просмотр событий" для просмотра журналов событий системы.</w:t>
            </w:r>
          </w:p>
        </w:tc>
      </w:tr>
      <w:tr w:rsidR="00EC3196" w14:paraId="61DFBE89" w14:textId="77777777" w:rsidTr="00110738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E1ED" w14:textId="0701CF02" w:rsidR="00EC3196" w:rsidRPr="00EC3196" w:rsidRDefault="00EC3196" w:rsidP="00EC3196">
            <w:pPr>
              <w:spacing w:line="240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EC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firewall.cpl</w:t>
            </w:r>
            <w:proofErr w:type="spellEnd"/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2B59" w14:textId="6B6F2138" w:rsidR="00EC3196" w:rsidRPr="00EC3196" w:rsidRDefault="00EC3196" w:rsidP="00EC319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196">
              <w:rPr>
                <w:rFonts w:ascii="Times New Roman" w:hAnsi="Times New Roman" w:cs="Times New Roman"/>
                <w:sz w:val="28"/>
                <w:szCs w:val="28"/>
              </w:rPr>
              <w:t>Открывает настройки брандмауэра Windows для управления сетевой безопасностью.</w:t>
            </w:r>
          </w:p>
        </w:tc>
      </w:tr>
      <w:tr w:rsidR="00EC3196" w14:paraId="08ED0B83" w14:textId="77777777" w:rsidTr="00110738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1A73" w14:textId="215A429A" w:rsidR="00EC3196" w:rsidRPr="00EC3196" w:rsidRDefault="00EC3196" w:rsidP="00EC3196">
            <w:pPr>
              <w:spacing w:line="240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EC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msconfig</w:t>
            </w:r>
            <w:proofErr w:type="spellEnd"/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61B3" w14:textId="1EB9DF18" w:rsidR="00EC3196" w:rsidRPr="00EC3196" w:rsidRDefault="00EC3196" w:rsidP="00EC319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196">
              <w:rPr>
                <w:rFonts w:ascii="Times New Roman" w:hAnsi="Times New Roman" w:cs="Times New Roman"/>
                <w:sz w:val="28"/>
                <w:szCs w:val="28"/>
              </w:rPr>
              <w:t>Открывает "Конфигурацию системы" для управления запуском и службами.</w:t>
            </w:r>
          </w:p>
        </w:tc>
      </w:tr>
      <w:tr w:rsidR="00EC3196" w14:paraId="6AB1B863" w14:textId="77777777" w:rsidTr="00110738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E7FB" w14:textId="5BB06AB1" w:rsidR="00EC3196" w:rsidRPr="00EC3196" w:rsidRDefault="00EC3196" w:rsidP="00EC3196">
            <w:pPr>
              <w:spacing w:line="240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EC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msinfo32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4BB1" w14:textId="19F9F360" w:rsidR="00EC3196" w:rsidRPr="00EC3196" w:rsidRDefault="00EC3196" w:rsidP="00EC319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196">
              <w:rPr>
                <w:rFonts w:ascii="Times New Roman" w:hAnsi="Times New Roman" w:cs="Times New Roman"/>
                <w:sz w:val="28"/>
                <w:szCs w:val="28"/>
              </w:rPr>
              <w:t>Открывает "Сведения о системе" с информацией о конфигурации и оборудовании.</w:t>
            </w:r>
          </w:p>
        </w:tc>
      </w:tr>
      <w:tr w:rsidR="00EC3196" w14:paraId="31C0CCCE" w14:textId="77777777" w:rsidTr="00110738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0BA2" w14:textId="24FA7302" w:rsidR="00EC3196" w:rsidRPr="00EC3196" w:rsidRDefault="00EC3196" w:rsidP="00EC3196">
            <w:pPr>
              <w:spacing w:line="240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EC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ncpa.cpl</w:t>
            </w:r>
            <w:proofErr w:type="spellEnd"/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3A71" w14:textId="371AD1FE" w:rsidR="00EC3196" w:rsidRPr="00EC3196" w:rsidRDefault="00EC3196" w:rsidP="00EC319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196">
              <w:rPr>
                <w:rFonts w:ascii="Times New Roman" w:hAnsi="Times New Roman" w:cs="Times New Roman"/>
                <w:sz w:val="28"/>
                <w:szCs w:val="28"/>
              </w:rPr>
              <w:t>Открывает настройки сетевых подключений для управления сетевыми адаптерами.</w:t>
            </w:r>
          </w:p>
        </w:tc>
      </w:tr>
      <w:tr w:rsidR="00EC3196" w14:paraId="0D84E7AD" w14:textId="77777777" w:rsidTr="00110738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BBEF" w14:textId="1AF6D4F1" w:rsidR="00EC3196" w:rsidRPr="00EC3196" w:rsidRDefault="00EC3196" w:rsidP="00EC3196">
            <w:pPr>
              <w:spacing w:line="240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EC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perfmon</w:t>
            </w:r>
            <w:proofErr w:type="spellEnd"/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9578" w14:textId="0A53E8F6" w:rsidR="00EC3196" w:rsidRPr="00EC3196" w:rsidRDefault="00EC3196" w:rsidP="00EC319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196">
              <w:rPr>
                <w:rFonts w:ascii="Times New Roman" w:hAnsi="Times New Roman" w:cs="Times New Roman"/>
                <w:sz w:val="28"/>
                <w:szCs w:val="28"/>
              </w:rPr>
              <w:t>Открывает "Монитор производительности" для отслеживания производительности системы.</w:t>
            </w:r>
          </w:p>
        </w:tc>
      </w:tr>
      <w:tr w:rsidR="00EC3196" w14:paraId="6969562D" w14:textId="77777777" w:rsidTr="00110738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30C6" w14:textId="501CDCD0" w:rsidR="00EC3196" w:rsidRPr="00EC3196" w:rsidRDefault="00EC3196" w:rsidP="00EC3196">
            <w:pPr>
              <w:spacing w:line="240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EC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powercfg.cpl</w:t>
            </w:r>
            <w:proofErr w:type="spellEnd"/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D88D" w14:textId="7E500148" w:rsidR="00EC3196" w:rsidRPr="00EC3196" w:rsidRDefault="00EC3196" w:rsidP="00EC319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196">
              <w:rPr>
                <w:rFonts w:ascii="Times New Roman" w:hAnsi="Times New Roman" w:cs="Times New Roman"/>
                <w:sz w:val="28"/>
                <w:szCs w:val="28"/>
              </w:rPr>
              <w:t>Открывает настройки управления питанием для настройки режимов сна и энергосбережения.</w:t>
            </w:r>
          </w:p>
        </w:tc>
      </w:tr>
      <w:tr w:rsidR="00EC3196" w14:paraId="36A870D4" w14:textId="77777777" w:rsidTr="00110738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C950" w14:textId="5E4E32AC" w:rsidR="00EC3196" w:rsidRPr="00EC3196" w:rsidRDefault="00EC3196" w:rsidP="00EC3196">
            <w:pPr>
              <w:spacing w:line="240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EC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psr</w:t>
            </w:r>
            <w:proofErr w:type="spellEnd"/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F681" w14:textId="78FAD2B6" w:rsidR="00EC3196" w:rsidRPr="00EC3196" w:rsidRDefault="00EC3196" w:rsidP="00EC319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196">
              <w:rPr>
                <w:rFonts w:ascii="Times New Roman" w:hAnsi="Times New Roman" w:cs="Times New Roman"/>
                <w:sz w:val="28"/>
                <w:szCs w:val="28"/>
              </w:rPr>
              <w:t>Запускает "Запись шагов для воспроизведения" для создания отчетов о действиях пользователя.</w:t>
            </w:r>
          </w:p>
        </w:tc>
      </w:tr>
      <w:tr w:rsidR="00EC3196" w14:paraId="4EC27836" w14:textId="77777777" w:rsidTr="00110738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0FC3" w14:textId="49729557" w:rsidR="00EC3196" w:rsidRPr="00EC3196" w:rsidRDefault="00EC3196" w:rsidP="00EC3196">
            <w:pPr>
              <w:spacing w:line="240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EC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regedit</w:t>
            </w:r>
            <w:proofErr w:type="spellEnd"/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8455" w14:textId="4BD802F2" w:rsidR="00EC3196" w:rsidRPr="00EC3196" w:rsidRDefault="00EC3196" w:rsidP="00EC319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196">
              <w:rPr>
                <w:rFonts w:ascii="Times New Roman" w:hAnsi="Times New Roman" w:cs="Times New Roman"/>
                <w:sz w:val="28"/>
                <w:szCs w:val="28"/>
              </w:rPr>
              <w:t>Открывает редактор реестра для редактирования настроек системы.</w:t>
            </w:r>
          </w:p>
        </w:tc>
      </w:tr>
      <w:tr w:rsidR="00EC3196" w14:paraId="4BBDD354" w14:textId="77777777" w:rsidTr="00110738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4F1D" w14:textId="38F5DDAC" w:rsidR="00EC3196" w:rsidRPr="00EC3196" w:rsidRDefault="00EC3196" w:rsidP="00EC3196">
            <w:pPr>
              <w:spacing w:line="240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EC31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wmplayer</w:t>
            </w:r>
            <w:proofErr w:type="spellEnd"/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CADA" w14:textId="4B45EE91" w:rsidR="00EC3196" w:rsidRPr="00EC3196" w:rsidRDefault="00EC3196" w:rsidP="00EC319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3196">
              <w:rPr>
                <w:rFonts w:ascii="Times New Roman" w:hAnsi="Times New Roman" w:cs="Times New Roman"/>
                <w:sz w:val="28"/>
                <w:szCs w:val="28"/>
              </w:rPr>
              <w:t>Запускает Windows Media Player для воспроизведения мультимедиа.</w:t>
            </w:r>
          </w:p>
        </w:tc>
      </w:tr>
    </w:tbl>
    <w:p w14:paraId="1576D584" w14:textId="77777777" w:rsidR="00110738" w:rsidRDefault="00110738" w:rsidP="006C0B77">
      <w:pPr>
        <w:spacing w:after="0"/>
        <w:ind w:firstLine="709"/>
        <w:jc w:val="both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550"/>
        <w:gridCol w:w="4672"/>
      </w:tblGrid>
      <w:tr w:rsidR="00845736" w14:paraId="78EB1AA3" w14:textId="77777777" w:rsidTr="00845736">
        <w:tc>
          <w:tcPr>
            <w:tcW w:w="4672" w:type="dxa"/>
            <w:gridSpan w:val="2"/>
          </w:tcPr>
          <w:p w14:paraId="3B250F33" w14:textId="57EEA897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4672" w:type="dxa"/>
          </w:tcPr>
          <w:p w14:paraId="17C4EDFF" w14:textId="79C682EB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845736" w14:paraId="1D40A61F" w14:textId="77777777" w:rsidTr="00845736">
        <w:tc>
          <w:tcPr>
            <w:tcW w:w="2122" w:type="dxa"/>
          </w:tcPr>
          <w:p w14:paraId="284484CD" w14:textId="4F9957F3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FINDSTR</w:t>
            </w:r>
          </w:p>
        </w:tc>
        <w:tc>
          <w:tcPr>
            <w:tcW w:w="7222" w:type="dxa"/>
            <w:gridSpan w:val="2"/>
          </w:tcPr>
          <w:p w14:paraId="67A76E55" w14:textId="48CFD261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Поиск строк в текстовых файлах с использованием регулярных выражений.</w:t>
            </w:r>
          </w:p>
        </w:tc>
      </w:tr>
      <w:tr w:rsidR="00845736" w14:paraId="15EFF4A2" w14:textId="77777777" w:rsidTr="00845736">
        <w:tc>
          <w:tcPr>
            <w:tcW w:w="2122" w:type="dxa"/>
          </w:tcPr>
          <w:p w14:paraId="5015EFEE" w14:textId="67C6A98E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HOSTNAME</w:t>
            </w:r>
          </w:p>
        </w:tc>
        <w:tc>
          <w:tcPr>
            <w:tcW w:w="7222" w:type="dxa"/>
            <w:gridSpan w:val="2"/>
          </w:tcPr>
          <w:p w14:paraId="74A26B01" w14:textId="4B639004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Отображает имя текущего компьютера в сети.</w:t>
            </w:r>
          </w:p>
        </w:tc>
      </w:tr>
      <w:tr w:rsidR="00845736" w14:paraId="268F5EC2" w14:textId="77777777" w:rsidTr="00845736">
        <w:tc>
          <w:tcPr>
            <w:tcW w:w="2122" w:type="dxa"/>
          </w:tcPr>
          <w:p w14:paraId="2FA13B80" w14:textId="4598C4B7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IPCONFIG</w:t>
            </w:r>
          </w:p>
        </w:tc>
        <w:tc>
          <w:tcPr>
            <w:tcW w:w="7222" w:type="dxa"/>
            <w:gridSpan w:val="2"/>
          </w:tcPr>
          <w:p w14:paraId="57745FE3" w14:textId="10BF8377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Отображает настройки IP-адресов и сетевых интерфейсов.</w:t>
            </w:r>
          </w:p>
        </w:tc>
      </w:tr>
      <w:tr w:rsidR="00845736" w14:paraId="763DE3D2" w14:textId="77777777" w:rsidTr="00845736">
        <w:tc>
          <w:tcPr>
            <w:tcW w:w="2122" w:type="dxa"/>
          </w:tcPr>
          <w:p w14:paraId="2F032F24" w14:textId="1E231DAF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NETSTAT</w:t>
            </w:r>
          </w:p>
        </w:tc>
        <w:tc>
          <w:tcPr>
            <w:tcW w:w="7222" w:type="dxa"/>
            <w:gridSpan w:val="2"/>
          </w:tcPr>
          <w:p w14:paraId="28343765" w14:textId="443697EB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Отображает активные соединения и открытые порты.</w:t>
            </w:r>
          </w:p>
        </w:tc>
      </w:tr>
      <w:tr w:rsidR="00845736" w14:paraId="3F355176" w14:textId="77777777" w:rsidTr="00845736">
        <w:tc>
          <w:tcPr>
            <w:tcW w:w="2122" w:type="dxa"/>
          </w:tcPr>
          <w:p w14:paraId="1079CBCE" w14:textId="7D6EE7F0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NSLOOKUP</w:t>
            </w:r>
          </w:p>
        </w:tc>
        <w:tc>
          <w:tcPr>
            <w:tcW w:w="7222" w:type="dxa"/>
            <w:gridSpan w:val="2"/>
          </w:tcPr>
          <w:p w14:paraId="2B8C44BA" w14:textId="22C4CCAA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Запрашивает информацию о DNS для доменных имен.</w:t>
            </w:r>
          </w:p>
        </w:tc>
      </w:tr>
      <w:tr w:rsidR="00845736" w14:paraId="2789DF1C" w14:textId="77777777" w:rsidTr="00845736">
        <w:tc>
          <w:tcPr>
            <w:tcW w:w="2122" w:type="dxa"/>
          </w:tcPr>
          <w:p w14:paraId="1B0C8B06" w14:textId="72EC4D94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PATHPING</w:t>
            </w:r>
          </w:p>
        </w:tc>
        <w:tc>
          <w:tcPr>
            <w:tcW w:w="7222" w:type="dxa"/>
            <w:gridSpan w:val="2"/>
          </w:tcPr>
          <w:p w14:paraId="4B3E13C9" w14:textId="6E690CF7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Выполняет трассировку маршрута к хосту и отображает потерю пакетов.</w:t>
            </w:r>
          </w:p>
        </w:tc>
      </w:tr>
      <w:tr w:rsidR="00845736" w14:paraId="56359080" w14:textId="77777777" w:rsidTr="00845736">
        <w:tc>
          <w:tcPr>
            <w:tcW w:w="2122" w:type="dxa"/>
          </w:tcPr>
          <w:p w14:paraId="041B58F3" w14:textId="4F2356A4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PING</w:t>
            </w:r>
          </w:p>
        </w:tc>
        <w:tc>
          <w:tcPr>
            <w:tcW w:w="7222" w:type="dxa"/>
            <w:gridSpan w:val="2"/>
          </w:tcPr>
          <w:p w14:paraId="28300B7D" w14:textId="19BFB59C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Проверяет доступность удаленного хоста с помощью ICMP-запросов.</w:t>
            </w:r>
          </w:p>
        </w:tc>
      </w:tr>
      <w:tr w:rsidR="00845736" w14:paraId="655C2301" w14:textId="77777777" w:rsidTr="00845736">
        <w:tc>
          <w:tcPr>
            <w:tcW w:w="2122" w:type="dxa"/>
          </w:tcPr>
          <w:p w14:paraId="6CE376B6" w14:textId="6AA6E7F4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REGEDIT</w:t>
            </w:r>
          </w:p>
        </w:tc>
        <w:tc>
          <w:tcPr>
            <w:tcW w:w="7222" w:type="dxa"/>
            <w:gridSpan w:val="2"/>
          </w:tcPr>
          <w:p w14:paraId="6D4E067F" w14:textId="201D6405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Открывает редактор реестра для изменения настроек системы.</w:t>
            </w:r>
          </w:p>
        </w:tc>
      </w:tr>
      <w:tr w:rsidR="00845736" w14:paraId="0155910F" w14:textId="77777777" w:rsidTr="00845736">
        <w:tc>
          <w:tcPr>
            <w:tcW w:w="2122" w:type="dxa"/>
          </w:tcPr>
          <w:p w14:paraId="5480D8E0" w14:textId="2292C845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ROUTE</w:t>
            </w:r>
          </w:p>
        </w:tc>
        <w:tc>
          <w:tcPr>
            <w:tcW w:w="7222" w:type="dxa"/>
            <w:gridSpan w:val="2"/>
          </w:tcPr>
          <w:p w14:paraId="6E0CEFB9" w14:textId="7419B83C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Управляет таблицей маршрутизации IP.</w:t>
            </w:r>
          </w:p>
        </w:tc>
      </w:tr>
      <w:tr w:rsidR="00845736" w14:paraId="7C84630C" w14:textId="77777777" w:rsidTr="00845736">
        <w:tc>
          <w:tcPr>
            <w:tcW w:w="2122" w:type="dxa"/>
          </w:tcPr>
          <w:p w14:paraId="13D7E395" w14:textId="19BDC658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SHUTDOWN</w:t>
            </w:r>
          </w:p>
        </w:tc>
        <w:tc>
          <w:tcPr>
            <w:tcW w:w="7222" w:type="dxa"/>
            <w:gridSpan w:val="2"/>
          </w:tcPr>
          <w:p w14:paraId="5C4274B6" w14:textId="206ECADA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Выключает или перезагружает компьютер.</w:t>
            </w:r>
          </w:p>
        </w:tc>
      </w:tr>
      <w:tr w:rsidR="00845736" w14:paraId="7A9606A0" w14:textId="77777777" w:rsidTr="00845736">
        <w:tc>
          <w:tcPr>
            <w:tcW w:w="2122" w:type="dxa"/>
          </w:tcPr>
          <w:p w14:paraId="7181DB7A" w14:textId="5568DF77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TELNET</w:t>
            </w:r>
          </w:p>
        </w:tc>
        <w:tc>
          <w:tcPr>
            <w:tcW w:w="7222" w:type="dxa"/>
            <w:gridSpan w:val="2"/>
          </w:tcPr>
          <w:p w14:paraId="1DCDC89E" w14:textId="3351C301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Устанавливает текстовое соединение с удаленным хостом.</w:t>
            </w:r>
          </w:p>
        </w:tc>
      </w:tr>
      <w:tr w:rsidR="00845736" w14:paraId="751094ED" w14:textId="77777777" w:rsidTr="00845736">
        <w:tc>
          <w:tcPr>
            <w:tcW w:w="2122" w:type="dxa"/>
          </w:tcPr>
          <w:p w14:paraId="5FB901E4" w14:textId="62B2D0FB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TRACERT</w:t>
            </w:r>
          </w:p>
        </w:tc>
        <w:tc>
          <w:tcPr>
            <w:tcW w:w="7222" w:type="dxa"/>
            <w:gridSpan w:val="2"/>
          </w:tcPr>
          <w:p w14:paraId="578A70A7" w14:textId="0108224D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Отображает маршрут к удаленному хосту, показывая промежуточные узлы.</w:t>
            </w:r>
          </w:p>
        </w:tc>
      </w:tr>
      <w:tr w:rsidR="00845736" w14:paraId="550AF10A" w14:textId="77777777" w:rsidTr="00845736">
        <w:tc>
          <w:tcPr>
            <w:tcW w:w="2122" w:type="dxa"/>
          </w:tcPr>
          <w:p w14:paraId="0624F9FA" w14:textId="301893C7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W32TM</w:t>
            </w:r>
          </w:p>
        </w:tc>
        <w:tc>
          <w:tcPr>
            <w:tcW w:w="7222" w:type="dxa"/>
            <w:gridSpan w:val="2"/>
          </w:tcPr>
          <w:p w14:paraId="5396A37E" w14:textId="39EA0ECA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Управляет настройками службы времени Windows.</w:t>
            </w:r>
          </w:p>
        </w:tc>
      </w:tr>
      <w:tr w:rsidR="00845736" w14:paraId="32487F3D" w14:textId="77777777" w:rsidTr="00845736">
        <w:tc>
          <w:tcPr>
            <w:tcW w:w="2122" w:type="dxa"/>
          </w:tcPr>
          <w:p w14:paraId="529F9621" w14:textId="7EE0F7D8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WINSAT</w:t>
            </w:r>
          </w:p>
        </w:tc>
        <w:tc>
          <w:tcPr>
            <w:tcW w:w="7222" w:type="dxa"/>
            <w:gridSpan w:val="2"/>
          </w:tcPr>
          <w:p w14:paraId="4F4F5A50" w14:textId="17910478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Выполняет оценку производительности системы (Windows Experience Index).</w:t>
            </w:r>
          </w:p>
        </w:tc>
      </w:tr>
      <w:tr w:rsidR="00845736" w14:paraId="67897FDF" w14:textId="77777777" w:rsidTr="00845736">
        <w:tc>
          <w:tcPr>
            <w:tcW w:w="2122" w:type="dxa"/>
          </w:tcPr>
          <w:p w14:paraId="7D7CF5F4" w14:textId="316531C2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WMIC</w:t>
            </w:r>
          </w:p>
        </w:tc>
        <w:tc>
          <w:tcPr>
            <w:tcW w:w="7222" w:type="dxa"/>
            <w:gridSpan w:val="2"/>
          </w:tcPr>
          <w:p w14:paraId="3DF47DC3" w14:textId="1232A1DE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интерфейс командной строки для управления Windows Management </w:t>
            </w:r>
            <w:proofErr w:type="spellStart"/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Instrumentation</w:t>
            </w:r>
            <w:proofErr w:type="spellEnd"/>
            <w:r w:rsidRPr="00845736">
              <w:rPr>
                <w:rFonts w:ascii="Times New Roman" w:hAnsi="Times New Roman" w:cs="Times New Roman"/>
                <w:sz w:val="28"/>
                <w:szCs w:val="28"/>
              </w:rPr>
              <w:t xml:space="preserve"> (WMI).</w:t>
            </w:r>
          </w:p>
        </w:tc>
      </w:tr>
      <w:tr w:rsidR="00845736" w14:paraId="4319DFDA" w14:textId="77777777" w:rsidTr="00845736">
        <w:tc>
          <w:tcPr>
            <w:tcW w:w="2122" w:type="dxa"/>
          </w:tcPr>
          <w:p w14:paraId="1598215B" w14:textId="3B787294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WSCollect</w:t>
            </w:r>
            <w:proofErr w:type="spellEnd"/>
          </w:p>
        </w:tc>
        <w:tc>
          <w:tcPr>
            <w:tcW w:w="7222" w:type="dxa"/>
            <w:gridSpan w:val="2"/>
          </w:tcPr>
          <w:p w14:paraId="0844666C" w14:textId="16D062B2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Сбор данных о системе и приложениях для диагностики и анализа.</w:t>
            </w:r>
          </w:p>
        </w:tc>
      </w:tr>
      <w:tr w:rsidR="00845736" w14:paraId="38F8A7B3" w14:textId="77777777" w:rsidTr="00845736">
        <w:tc>
          <w:tcPr>
            <w:tcW w:w="2122" w:type="dxa"/>
          </w:tcPr>
          <w:p w14:paraId="71ACA188" w14:textId="536712B7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Wscript</w:t>
            </w:r>
            <w:proofErr w:type="spellEnd"/>
          </w:p>
        </w:tc>
        <w:tc>
          <w:tcPr>
            <w:tcW w:w="7222" w:type="dxa"/>
            <w:gridSpan w:val="2"/>
          </w:tcPr>
          <w:p w14:paraId="06BDC343" w14:textId="3445DE55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сценарии, написанные на </w:t>
            </w:r>
            <w:proofErr w:type="spellStart"/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VBScript</w:t>
            </w:r>
            <w:proofErr w:type="spellEnd"/>
            <w:r w:rsidRPr="00845736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JScript</w:t>
            </w:r>
            <w:proofErr w:type="spellEnd"/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5736" w14:paraId="247F12EB" w14:textId="77777777" w:rsidTr="00845736">
        <w:tc>
          <w:tcPr>
            <w:tcW w:w="2122" w:type="dxa"/>
          </w:tcPr>
          <w:p w14:paraId="5AAD5EC7" w14:textId="0C737354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TAKEOWN</w:t>
            </w:r>
          </w:p>
        </w:tc>
        <w:tc>
          <w:tcPr>
            <w:tcW w:w="7222" w:type="dxa"/>
            <w:gridSpan w:val="2"/>
          </w:tcPr>
          <w:p w14:paraId="4819E550" w14:textId="441C2380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Позволяет владельцу файла или папки взять на себя права доступа к ним.</w:t>
            </w:r>
          </w:p>
        </w:tc>
      </w:tr>
      <w:tr w:rsidR="00845736" w14:paraId="097E609D" w14:textId="77777777" w:rsidTr="00845736">
        <w:tc>
          <w:tcPr>
            <w:tcW w:w="2122" w:type="dxa"/>
          </w:tcPr>
          <w:p w14:paraId="070BE8EC" w14:textId="068AB201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TAR</w:t>
            </w:r>
          </w:p>
        </w:tc>
        <w:tc>
          <w:tcPr>
            <w:tcW w:w="7222" w:type="dxa"/>
            <w:gridSpan w:val="2"/>
          </w:tcPr>
          <w:p w14:paraId="6EF35E87" w14:textId="11DB954D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Утилита для архивирования файлов (обычно используется в Unix-системах, но доступна и в Windows через WSL или сторонние инструменты).</w:t>
            </w:r>
          </w:p>
        </w:tc>
      </w:tr>
      <w:tr w:rsidR="00845736" w14:paraId="31244AAE" w14:textId="77777777" w:rsidTr="00845736">
        <w:tc>
          <w:tcPr>
            <w:tcW w:w="2122" w:type="dxa"/>
          </w:tcPr>
          <w:p w14:paraId="25EC4EF2" w14:textId="2FFB62A5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TASKKILL</w:t>
            </w:r>
          </w:p>
        </w:tc>
        <w:tc>
          <w:tcPr>
            <w:tcW w:w="7222" w:type="dxa"/>
            <w:gridSpan w:val="2"/>
          </w:tcPr>
          <w:p w14:paraId="759D5DCC" w14:textId="5A042C35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Завершает один или несколько процессов по имени или идентификатору процесса.</w:t>
            </w:r>
          </w:p>
        </w:tc>
      </w:tr>
      <w:tr w:rsidR="00845736" w14:paraId="5368F60F" w14:textId="77777777" w:rsidTr="00845736">
        <w:tc>
          <w:tcPr>
            <w:tcW w:w="2122" w:type="dxa"/>
          </w:tcPr>
          <w:p w14:paraId="5A9EF31E" w14:textId="6D20C60B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TASKLIST</w:t>
            </w:r>
          </w:p>
        </w:tc>
        <w:tc>
          <w:tcPr>
            <w:tcW w:w="7222" w:type="dxa"/>
            <w:gridSpan w:val="2"/>
          </w:tcPr>
          <w:p w14:paraId="1EE1B1A6" w14:textId="1D5A7734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Отображает список текущих запущенных процессов на компьютере.</w:t>
            </w:r>
          </w:p>
        </w:tc>
      </w:tr>
      <w:tr w:rsidR="00845736" w14:paraId="4A1F776D" w14:textId="77777777" w:rsidTr="00845736">
        <w:tc>
          <w:tcPr>
            <w:tcW w:w="2122" w:type="dxa"/>
          </w:tcPr>
          <w:p w14:paraId="3A65BA20" w14:textId="7C4D4745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</w:t>
            </w:r>
          </w:p>
        </w:tc>
        <w:tc>
          <w:tcPr>
            <w:tcW w:w="7222" w:type="dxa"/>
            <w:gridSpan w:val="2"/>
          </w:tcPr>
          <w:p w14:paraId="6BA23D88" w14:textId="3BB419CD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 xml:space="preserve">Команда для управления сетевыми ресурсами, пользователями и службами (например, </w:t>
            </w:r>
            <w:proofErr w:type="spellStart"/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proofErr w:type="spellEnd"/>
            <w:r w:rsidRPr="008457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84573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proofErr w:type="spellEnd"/>
            <w:r w:rsidRPr="008457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share</w:t>
            </w:r>
            <w:proofErr w:type="spellEnd"/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45736" w:rsidRPr="00845736" w14:paraId="18BFDDC1" w14:textId="77777777" w:rsidTr="00845736">
        <w:tc>
          <w:tcPr>
            <w:tcW w:w="2122" w:type="dxa"/>
          </w:tcPr>
          <w:p w14:paraId="1D9F06A2" w14:textId="074EB181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NETCFG</w:t>
            </w:r>
          </w:p>
        </w:tc>
        <w:tc>
          <w:tcPr>
            <w:tcW w:w="7222" w:type="dxa"/>
            <w:gridSpan w:val="2"/>
          </w:tcPr>
          <w:p w14:paraId="78CE2DCC" w14:textId="70FC6825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Утилита для настройки сетевых интерфейсов и компонентов в Windows.</w:t>
            </w:r>
          </w:p>
        </w:tc>
      </w:tr>
      <w:tr w:rsidR="00845736" w:rsidRPr="00845736" w14:paraId="552BEEBD" w14:textId="77777777" w:rsidTr="00845736">
        <w:tc>
          <w:tcPr>
            <w:tcW w:w="2122" w:type="dxa"/>
          </w:tcPr>
          <w:p w14:paraId="7C4B733D" w14:textId="1E343BD2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ECHO</w:t>
            </w:r>
          </w:p>
        </w:tc>
        <w:tc>
          <w:tcPr>
            <w:tcW w:w="7222" w:type="dxa"/>
            <w:gridSpan w:val="2"/>
          </w:tcPr>
          <w:p w14:paraId="7590F5A0" w14:textId="54E79BD0" w:rsidR="00845736" w:rsidRPr="00845736" w:rsidRDefault="00845736" w:rsidP="008457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36">
              <w:rPr>
                <w:rFonts w:ascii="Times New Roman" w:hAnsi="Times New Roman" w:cs="Times New Roman"/>
                <w:sz w:val="28"/>
                <w:szCs w:val="28"/>
              </w:rPr>
              <w:t>Отображает сообщения или включает/выключает отображение команд в пакетных файлах.</w:t>
            </w:r>
          </w:p>
        </w:tc>
      </w:tr>
    </w:tbl>
    <w:p w14:paraId="0AA72D89" w14:textId="77777777" w:rsidR="00845736" w:rsidRPr="00D35006" w:rsidRDefault="00845736" w:rsidP="006C0B77">
      <w:pPr>
        <w:spacing w:after="0"/>
        <w:ind w:firstLine="709"/>
        <w:jc w:val="both"/>
      </w:pPr>
    </w:p>
    <w:p w14:paraId="0B22C827" w14:textId="78CEEBD0" w:rsidR="00167A22" w:rsidRPr="009B5A94" w:rsidRDefault="00167A22" w:rsidP="009B5A94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5A94">
        <w:rPr>
          <w:rFonts w:ascii="Times New Roman" w:hAnsi="Times New Roman" w:cs="Times New Roman"/>
          <w:sz w:val="28"/>
          <w:szCs w:val="28"/>
          <w:lang w:val="en-US"/>
        </w:rPr>
        <w:t>Shutdow</w:t>
      </w:r>
      <w:r w:rsidR="00177D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B5A94">
        <w:rPr>
          <w:rFonts w:ascii="Times New Roman" w:hAnsi="Times New Roman" w:cs="Times New Roman"/>
          <w:sz w:val="28"/>
          <w:szCs w:val="28"/>
          <w:lang w:val="en-US"/>
        </w:rPr>
        <w:t xml:space="preserve"> -s -t 10</w:t>
      </w:r>
    </w:p>
    <w:p w14:paraId="3D439CFD" w14:textId="77777777" w:rsidR="00167A22" w:rsidRDefault="00167A22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E5F755" w14:textId="5F80DD7C" w:rsidR="002E7193" w:rsidRPr="009B5A94" w:rsidRDefault="002E7193" w:rsidP="009B5A94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5A94">
        <w:rPr>
          <w:rFonts w:ascii="Times New Roman" w:hAnsi="Times New Roman" w:cs="Times New Roman"/>
          <w:sz w:val="28"/>
          <w:szCs w:val="28"/>
          <w:lang w:val="en-US"/>
        </w:rPr>
        <w:t>robocopy "D:\5_SEM_LABS\OS\Lab1\task1" "D:\5_SEM_LABS\OS\Lab1\task2"</w:t>
      </w:r>
    </w:p>
    <w:p w14:paraId="4C9171F0" w14:textId="77777777" w:rsidR="009B5A94" w:rsidRPr="00D35006" w:rsidRDefault="009B5A94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FE92CD" w14:textId="2B7B8097" w:rsidR="00966F4B" w:rsidRDefault="00966F4B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F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4FE7F5" wp14:editId="3B04BF06">
            <wp:extent cx="4385733" cy="817695"/>
            <wp:effectExtent l="0" t="0" r="0" b="1905"/>
            <wp:docPr id="471370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70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333" cy="82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52D5" w14:textId="77777777" w:rsidR="009B5A94" w:rsidRDefault="009B5A94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9C750" w14:textId="77777777" w:rsidR="009B5A94" w:rsidRDefault="009B5A94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DC03DF" w14:textId="77777777" w:rsidR="009B5A94" w:rsidRDefault="009B5A94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26F89D" w14:textId="77777777" w:rsidR="009B5A94" w:rsidRDefault="009B5A94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3BF0C7" w14:textId="650743B5" w:rsidR="009B5A94" w:rsidRPr="009B5A94" w:rsidRDefault="009B5A94" w:rsidP="009B5A94">
      <w:pPr>
        <w:pStyle w:val="a5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1. </w:t>
      </w:r>
      <w:r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BAT-</w:t>
      </w:r>
      <w:r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sz w:val="28"/>
          <w:szCs w:val="28"/>
          <w:lang w:val="en-US"/>
        </w:rPr>
        <w:t xml:space="preserve"> Z03-01, </w:t>
      </w:r>
      <w:r>
        <w:rPr>
          <w:rFonts w:ascii="Courier New" w:hAnsi="Courier New" w:cs="Courier New"/>
          <w:sz w:val="28"/>
          <w:szCs w:val="28"/>
        </w:rPr>
        <w:t>который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переменных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окружения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COMPUTERNAME, OS, PROCESSOR_IDENTIFIER, NUMBER_OF_PROCESSORS, USERNAME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пояснительным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текстом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9067CCD" w14:textId="043FB432" w:rsidR="009B5A94" w:rsidRDefault="009B5A94" w:rsidP="009B5A94">
      <w:pPr>
        <w:pStyle w:val="a5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9B5A9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AF09112" wp14:editId="19FA2E24">
            <wp:extent cx="5210902" cy="1314633"/>
            <wp:effectExtent l="0" t="0" r="8890" b="0"/>
            <wp:docPr id="212931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17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5511" w14:textId="77777777" w:rsidR="009B5A94" w:rsidRDefault="009B5A94" w:rsidP="009B5A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2. 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>
        <w:rPr>
          <w:rFonts w:ascii="Courier New" w:hAnsi="Courier New" w:cs="Courier New"/>
          <w:sz w:val="28"/>
          <w:szCs w:val="28"/>
        </w:rPr>
        <w:t xml:space="preserve">-файл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 xml:space="preserve">03-02, который создает вложенный каталог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9B5A9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перемещает в него все *.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9B5A9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файлы из текущего каталога (если каталог уже есть, ошибки не должно возникать).</w:t>
      </w:r>
    </w:p>
    <w:p w14:paraId="21032F4E" w14:textId="77777777" w:rsidR="009B5A94" w:rsidRPr="009B5A94" w:rsidRDefault="009B5A94" w:rsidP="009B5A94">
      <w:pPr>
        <w:pStyle w:val="a5"/>
        <w:ind w:left="0"/>
        <w:rPr>
          <w:rFonts w:ascii="Courier New" w:hAnsi="Courier New" w:cs="Courier New"/>
          <w:sz w:val="28"/>
          <w:szCs w:val="28"/>
        </w:rPr>
      </w:pPr>
    </w:p>
    <w:p w14:paraId="0EC52B70" w14:textId="057F2D58" w:rsidR="009B5A94" w:rsidRDefault="009B5A94" w:rsidP="009B5A94">
      <w:pPr>
        <w:pStyle w:val="a5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9B5A9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AFB4BA7" wp14:editId="159238D6">
            <wp:extent cx="4706007" cy="857370"/>
            <wp:effectExtent l="0" t="0" r="0" b="0"/>
            <wp:docPr id="5640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0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9589" w14:textId="77777777" w:rsidR="009B5A94" w:rsidRDefault="009B5A94" w:rsidP="009B5A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3. Измените предыдущий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9B5A9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 так, чтобы расширение передавалось, как параметр.</w:t>
      </w:r>
    </w:p>
    <w:p w14:paraId="00114B9D" w14:textId="77777777" w:rsidR="009B5A94" w:rsidRPr="00D35006" w:rsidRDefault="009B5A94" w:rsidP="009B5A94">
      <w:pPr>
        <w:pStyle w:val="a5"/>
        <w:ind w:left="0"/>
        <w:rPr>
          <w:rFonts w:ascii="Courier New" w:hAnsi="Courier New" w:cs="Courier New"/>
          <w:sz w:val="28"/>
          <w:szCs w:val="28"/>
        </w:rPr>
      </w:pPr>
    </w:p>
    <w:p w14:paraId="4BCAF2DC" w14:textId="7251EDC8" w:rsidR="009B5A94" w:rsidRPr="009B5A94" w:rsidRDefault="009B5A94" w:rsidP="009B5A94">
      <w:pPr>
        <w:pStyle w:val="a5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9B5A94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C1BFD41" wp14:editId="68CF7A28">
            <wp:extent cx="4839375" cy="1000265"/>
            <wp:effectExtent l="0" t="0" r="0" b="9525"/>
            <wp:docPr id="985363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63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C27B" w14:textId="77777777" w:rsidR="009B5A94" w:rsidRDefault="009B5A94" w:rsidP="009B5A9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0522D4" w14:textId="77777777" w:rsidR="00955769" w:rsidRDefault="00955769" w:rsidP="009B5A9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0B5689" w14:textId="014EA88C" w:rsidR="00955769" w:rsidRDefault="00955769" w:rsidP="009B5A9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95576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A4B92F" wp14:editId="4713C2C4">
            <wp:extent cx="3299460" cy="2156960"/>
            <wp:effectExtent l="0" t="0" r="0" b="0"/>
            <wp:docPr id="1922582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82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284" cy="218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4CD3" w14:textId="77777777" w:rsidR="0048635B" w:rsidRDefault="0048635B" w:rsidP="004863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2.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>
        <w:rPr>
          <w:rFonts w:ascii="Courier New" w:hAnsi="Courier New" w:cs="Courier New"/>
          <w:sz w:val="28"/>
          <w:szCs w:val="28"/>
        </w:rPr>
        <w:t xml:space="preserve">Определите IP-адрес сайта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by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proofErr w:type="spellStart"/>
      <w:r>
        <w:rPr>
          <w:rFonts w:ascii="Courier New" w:hAnsi="Courier New" w:cs="Courier New"/>
          <w:sz w:val="28"/>
          <w:szCs w:val="28"/>
        </w:rPr>
        <w:t>nslookup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4D76A31D" w14:textId="77777777" w:rsidR="0048635B" w:rsidRPr="0048635B" w:rsidRDefault="0048635B" w:rsidP="009B5A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91F763" w14:textId="09D90AFE" w:rsidR="00966F4B" w:rsidRDefault="00966F4B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F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8764C6" wp14:editId="7331EA1A">
            <wp:extent cx="3153215" cy="1800476"/>
            <wp:effectExtent l="0" t="0" r="9525" b="9525"/>
            <wp:docPr id="33852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2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47B8" w14:textId="7DB8D4EA" w:rsidR="00955769" w:rsidRDefault="0095576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76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CD18CF" wp14:editId="316F110F">
            <wp:extent cx="4787054" cy="2847975"/>
            <wp:effectExtent l="0" t="0" r="0" b="0"/>
            <wp:docPr id="927242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42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657" cy="28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177C" w14:textId="77777777" w:rsidR="00D35006" w:rsidRPr="00D35006" w:rsidRDefault="00D3500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AC7D33" w14:textId="77777777" w:rsidR="0048635B" w:rsidRDefault="0048635B" w:rsidP="004863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4. Проверьте связь с сайтом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4863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>
        <w:rPr>
          <w:rFonts w:ascii="Courier New" w:hAnsi="Courier New" w:cs="Courier New"/>
          <w:sz w:val="28"/>
          <w:szCs w:val="28"/>
        </w:rPr>
        <w:t>.</w:t>
      </w:r>
    </w:p>
    <w:p w14:paraId="50B025B7" w14:textId="77777777" w:rsidR="00966F4B" w:rsidRPr="00D35006" w:rsidRDefault="00966F4B" w:rsidP="004863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BCC1F8" w14:textId="6CA81FA9" w:rsidR="00966F4B" w:rsidRDefault="00966F4B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F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D396C0" wp14:editId="073E8FE2">
            <wp:extent cx="4922478" cy="1905000"/>
            <wp:effectExtent l="0" t="0" r="0" b="0"/>
            <wp:docPr id="2023845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45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060" cy="191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B034" w14:textId="77777777" w:rsidR="0048635B" w:rsidRDefault="0048635B" w:rsidP="0048635B">
      <w:pPr>
        <w:rPr>
          <w:rFonts w:ascii="Courier New" w:hAnsi="Courier New" w:cs="Courier New"/>
          <w:sz w:val="28"/>
          <w:szCs w:val="28"/>
          <w:lang w:val="en-US"/>
        </w:rPr>
      </w:pPr>
    </w:p>
    <w:p w14:paraId="4B2733C2" w14:textId="413544C2" w:rsidR="0048635B" w:rsidRDefault="0048635B" w:rsidP="004863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5. Проверьте связь с сайтом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4863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pathping</w:t>
      </w:r>
      <w:proofErr w:type="spellEnd"/>
      <w:r>
        <w:rPr>
          <w:rFonts w:ascii="Courier New" w:hAnsi="Courier New" w:cs="Courier New"/>
          <w:sz w:val="28"/>
          <w:szCs w:val="28"/>
        </w:rPr>
        <w:t>. Надежно ли работает сеть?</w:t>
      </w:r>
    </w:p>
    <w:p w14:paraId="5AE5D07A" w14:textId="77777777" w:rsidR="00966F4B" w:rsidRPr="0048635B" w:rsidRDefault="00966F4B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E750E" w14:textId="19786F97" w:rsidR="00966F4B" w:rsidRDefault="00D3500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50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5DC454" wp14:editId="58422525">
            <wp:extent cx="4572000" cy="2590800"/>
            <wp:effectExtent l="0" t="0" r="0" b="0"/>
            <wp:docPr id="211338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85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6947" cy="259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8A8F" w14:textId="77777777" w:rsidR="0048635B" w:rsidRDefault="0048635B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F13B3A" w14:textId="7530F8E6" w:rsidR="0048635B" w:rsidRPr="0048635B" w:rsidRDefault="0048635B" w:rsidP="004863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>
        <w:rPr>
          <w:rFonts w:ascii="Courier New" w:hAnsi="Courier New" w:cs="Courier New"/>
          <w:sz w:val="28"/>
          <w:szCs w:val="28"/>
        </w:rPr>
        <w:t xml:space="preserve">Проследите путь до сайта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tracert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 w:rsidR="00D35006" w:rsidRPr="00D3500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41FEA4B" w14:textId="1EA3A91E" w:rsidR="0048635B" w:rsidRPr="0048635B" w:rsidRDefault="0048635B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3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9B9B0D" wp14:editId="158865E3">
            <wp:extent cx="3755234" cy="2319867"/>
            <wp:effectExtent l="0" t="0" r="0" b="4445"/>
            <wp:docPr id="1106974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741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6275" cy="232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96DE" w14:textId="77777777" w:rsidR="0048635B" w:rsidRDefault="0048635B" w:rsidP="004863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7. Используя методику из </w:t>
      </w:r>
      <w:proofErr w:type="spellStart"/>
      <w:r>
        <w:rPr>
          <w:rFonts w:ascii="Courier New" w:hAnsi="Courier New" w:cs="Courier New"/>
          <w:sz w:val="28"/>
          <w:szCs w:val="28"/>
        </w:rPr>
        <w:t>пп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2-3, определите, где размещены сайты </w:t>
      </w:r>
      <w:hyperlink r:id="rId15" w:history="1">
        <w:r>
          <w:rPr>
            <w:rStyle w:val="a6"/>
            <w:rFonts w:ascii="Courier New" w:hAnsi="Courier New" w:cs="Courier New"/>
            <w:sz w:val="28"/>
            <w:szCs w:val="28"/>
            <w:lang w:val="en-US"/>
          </w:rPr>
          <w:t>www</w:t>
        </w:r>
        <w:r>
          <w:rPr>
            <w:rStyle w:val="a6"/>
            <w:rFonts w:ascii="Courier New" w:hAnsi="Courier New" w:cs="Courier New"/>
            <w:sz w:val="28"/>
            <w:szCs w:val="28"/>
          </w:rPr>
          <w:t>.</w:t>
        </w:r>
        <w:proofErr w:type="spellStart"/>
        <w:r>
          <w:rPr>
            <w:rStyle w:val="a6"/>
            <w:rFonts w:ascii="Courier New" w:hAnsi="Courier New" w:cs="Courier New"/>
            <w:sz w:val="28"/>
            <w:szCs w:val="28"/>
            <w:lang w:val="en-US"/>
          </w:rPr>
          <w:t>belstu</w:t>
        </w:r>
        <w:proofErr w:type="spellEnd"/>
        <w:r>
          <w:rPr>
            <w:rStyle w:val="a6"/>
            <w:rFonts w:ascii="Courier New" w:hAnsi="Courier New" w:cs="Courier New"/>
            <w:sz w:val="28"/>
            <w:szCs w:val="28"/>
          </w:rPr>
          <w:t>.</w:t>
        </w:r>
        <w:r>
          <w:rPr>
            <w:rStyle w:val="a6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belstu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>.</w:t>
      </w:r>
    </w:p>
    <w:p w14:paraId="10797891" w14:textId="77777777" w:rsidR="00966F4B" w:rsidRPr="0048635B" w:rsidRDefault="00966F4B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CBE442" w14:textId="4A30A773" w:rsidR="00966F4B" w:rsidRDefault="00966F4B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F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94B826" wp14:editId="2F696DAF">
            <wp:extent cx="3677163" cy="1914792"/>
            <wp:effectExtent l="0" t="0" r="0" b="9525"/>
            <wp:docPr id="1057806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06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3551" w14:textId="16F1DCDD" w:rsidR="00955769" w:rsidRDefault="00955769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76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B2C1A8" wp14:editId="23B656D8">
            <wp:extent cx="3688080" cy="1835217"/>
            <wp:effectExtent l="0" t="0" r="7620" b="0"/>
            <wp:docPr id="493420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207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179" cy="18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6B2B" w14:textId="2E5BD3A5" w:rsidR="00E155FC" w:rsidRDefault="00E155FC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55F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D32474" wp14:editId="2FD4CFE6">
            <wp:extent cx="4046220" cy="2748955"/>
            <wp:effectExtent l="0" t="0" r="0" b="0"/>
            <wp:docPr id="1523897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97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781" cy="275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ED8A" w14:textId="37B41DA0" w:rsidR="00E155FC" w:rsidRDefault="00E155FC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55F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E15FF7" wp14:editId="6DE7E0B3">
            <wp:extent cx="4024450" cy="2743200"/>
            <wp:effectExtent l="0" t="0" r="0" b="0"/>
            <wp:docPr id="1774103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36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6570" cy="275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B856" w14:textId="71C57243" w:rsidR="000573C8" w:rsidRDefault="000573C8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9E435" w14:textId="77777777" w:rsidR="00363146" w:rsidRDefault="0036314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BC214D" w14:textId="77777777" w:rsidR="0048635B" w:rsidRDefault="0048635B" w:rsidP="004863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9. [Опционально] Отправьте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-запрос на главную страницу сайта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>
        <w:rPr>
          <w:rFonts w:ascii="Courier New" w:hAnsi="Courier New" w:cs="Courier New"/>
          <w:sz w:val="28"/>
          <w:szCs w:val="28"/>
        </w:rPr>
        <w:t>, используя порт 80.</w:t>
      </w:r>
    </w:p>
    <w:p w14:paraId="206A70FD" w14:textId="77777777" w:rsidR="0048635B" w:rsidRPr="0048635B" w:rsidRDefault="0048635B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9B7F3D" w14:textId="221A5B7C" w:rsidR="00363146" w:rsidRPr="00363146" w:rsidRDefault="0036314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1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3457F8" wp14:editId="2DCBB950">
            <wp:extent cx="5939790" cy="1892300"/>
            <wp:effectExtent l="0" t="0" r="3810" b="0"/>
            <wp:docPr id="1201687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873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146" w:rsidRPr="003631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D424A"/>
    <w:multiLevelType w:val="hybridMultilevel"/>
    <w:tmpl w:val="C832B1FA"/>
    <w:lvl w:ilvl="0" w:tplc="5FEC4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532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39"/>
    <w:rsid w:val="000573C8"/>
    <w:rsid w:val="0007112D"/>
    <w:rsid w:val="00110738"/>
    <w:rsid w:val="00167A22"/>
    <w:rsid w:val="00177DA4"/>
    <w:rsid w:val="002E7193"/>
    <w:rsid w:val="00363146"/>
    <w:rsid w:val="003D3F39"/>
    <w:rsid w:val="0048635B"/>
    <w:rsid w:val="006C0B77"/>
    <w:rsid w:val="00804A11"/>
    <w:rsid w:val="008242FF"/>
    <w:rsid w:val="00845736"/>
    <w:rsid w:val="00870751"/>
    <w:rsid w:val="00922C48"/>
    <w:rsid w:val="00955769"/>
    <w:rsid w:val="00966F4B"/>
    <w:rsid w:val="009B5A94"/>
    <w:rsid w:val="00B915B7"/>
    <w:rsid w:val="00D35006"/>
    <w:rsid w:val="00DC6591"/>
    <w:rsid w:val="00E155FC"/>
    <w:rsid w:val="00EA59DF"/>
    <w:rsid w:val="00EC3196"/>
    <w:rsid w:val="00EE4070"/>
    <w:rsid w:val="00F12C76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2B63"/>
  <w15:chartTrackingRefBased/>
  <w15:docId w15:val="{6F1A13B4-21F3-4CD8-8A8E-BD3B1DA8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73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073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10738"/>
    <w:rPr>
      <w:b/>
      <w:bCs/>
    </w:rPr>
  </w:style>
  <w:style w:type="character" w:styleId="HTML">
    <w:name w:val="HTML Code"/>
    <w:basedOn w:val="a0"/>
    <w:uiPriority w:val="99"/>
    <w:semiHidden/>
    <w:unhideWhenUsed/>
    <w:rsid w:val="0011073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B5A9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486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belstu.by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2024-09-02T19:45:00Z</dcterms:created>
  <dcterms:modified xsi:type="dcterms:W3CDTF">2024-09-11T09:21:00Z</dcterms:modified>
</cp:coreProperties>
</file>