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0DD9" w14:textId="77777777" w:rsidR="00A26383" w:rsidRDefault="00000000">
      <w:pPr>
        <w:pStyle w:val="Title"/>
        <w:spacing w:line="364" w:lineRule="auto"/>
      </w:pPr>
      <w:r>
        <w:rPr>
          <w:color w:val="001F5D"/>
          <w:spacing w:val="-6"/>
        </w:rPr>
        <w:t>VISVESVARAYATECHNOLOGICAL</w:t>
      </w:r>
      <w:r>
        <w:rPr>
          <w:color w:val="001F5D"/>
          <w:spacing w:val="-51"/>
        </w:rPr>
        <w:t xml:space="preserve"> </w:t>
      </w:r>
      <w:r>
        <w:rPr>
          <w:color w:val="001F5D"/>
          <w:spacing w:val="-6"/>
        </w:rPr>
        <w:t xml:space="preserve">UNIVERSITY </w:t>
      </w:r>
      <w:r>
        <w:rPr>
          <w:color w:val="001F5D"/>
        </w:rPr>
        <w:t>JNANA SANGAMA, BELAGAVI-590018</w:t>
      </w:r>
    </w:p>
    <w:p w14:paraId="30D00DDA" w14:textId="77777777" w:rsidR="00A26383" w:rsidRDefault="00000000">
      <w:pPr>
        <w:pStyle w:val="BodyText"/>
        <w:ind w:left="4569"/>
        <w:rPr>
          <w:sz w:val="20"/>
        </w:rPr>
      </w:pPr>
      <w:r>
        <w:rPr>
          <w:noProof/>
          <w:sz w:val="20"/>
        </w:rPr>
        <w:drawing>
          <wp:inline distT="0" distB="0" distL="0" distR="0" wp14:anchorId="30D00F75" wp14:editId="30D00F76">
            <wp:extent cx="1125570" cy="12298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25570" cy="1229868"/>
                    </a:xfrm>
                    <a:prstGeom prst="rect">
                      <a:avLst/>
                    </a:prstGeom>
                  </pic:spPr>
                </pic:pic>
              </a:graphicData>
            </a:graphic>
          </wp:inline>
        </w:drawing>
      </w:r>
    </w:p>
    <w:p w14:paraId="30D00DDB" w14:textId="77777777" w:rsidR="00A26383" w:rsidRDefault="00000000">
      <w:pPr>
        <w:spacing w:before="5" w:line="254" w:lineRule="auto"/>
        <w:ind w:left="1292" w:right="1338"/>
        <w:jc w:val="center"/>
        <w:rPr>
          <w:b/>
          <w:sz w:val="32"/>
        </w:rPr>
      </w:pPr>
      <w:r>
        <w:rPr>
          <w:b/>
          <w:sz w:val="32"/>
        </w:rPr>
        <w:t>Activity</w:t>
      </w:r>
      <w:r>
        <w:rPr>
          <w:b/>
          <w:spacing w:val="-20"/>
          <w:sz w:val="32"/>
        </w:rPr>
        <w:t xml:space="preserve"> </w:t>
      </w:r>
      <w:r>
        <w:rPr>
          <w:b/>
          <w:sz w:val="32"/>
        </w:rPr>
        <w:t>Assessment</w:t>
      </w:r>
      <w:r>
        <w:rPr>
          <w:b/>
          <w:spacing w:val="-20"/>
          <w:sz w:val="32"/>
        </w:rPr>
        <w:t xml:space="preserve"> </w:t>
      </w:r>
      <w:r>
        <w:rPr>
          <w:b/>
          <w:sz w:val="32"/>
        </w:rPr>
        <w:t>Test3</w:t>
      </w:r>
      <w:r>
        <w:rPr>
          <w:b/>
          <w:spacing w:val="-20"/>
          <w:sz w:val="32"/>
        </w:rPr>
        <w:t xml:space="preserve"> </w:t>
      </w:r>
      <w:r>
        <w:rPr>
          <w:b/>
          <w:sz w:val="32"/>
        </w:rPr>
        <w:t>(AAT3)</w:t>
      </w:r>
      <w:r>
        <w:rPr>
          <w:b/>
          <w:spacing w:val="-28"/>
          <w:sz w:val="32"/>
        </w:rPr>
        <w:t xml:space="preserve"> </w:t>
      </w:r>
      <w:r>
        <w:rPr>
          <w:b/>
          <w:sz w:val="32"/>
        </w:rPr>
        <w:t>of</w:t>
      </w:r>
      <w:r>
        <w:rPr>
          <w:b/>
          <w:spacing w:val="-20"/>
          <w:sz w:val="32"/>
        </w:rPr>
        <w:t xml:space="preserve"> </w:t>
      </w:r>
      <w:r>
        <w:rPr>
          <w:b/>
          <w:sz w:val="32"/>
        </w:rPr>
        <w:t>Advanced</w:t>
      </w:r>
      <w:r>
        <w:rPr>
          <w:b/>
          <w:spacing w:val="-22"/>
          <w:sz w:val="32"/>
        </w:rPr>
        <w:t xml:space="preserve"> </w:t>
      </w:r>
      <w:r>
        <w:rPr>
          <w:b/>
          <w:sz w:val="32"/>
        </w:rPr>
        <w:t>VLSI</w:t>
      </w:r>
      <w:r>
        <w:rPr>
          <w:b/>
          <w:spacing w:val="-28"/>
          <w:sz w:val="32"/>
        </w:rPr>
        <w:t xml:space="preserve"> </w:t>
      </w:r>
      <w:r>
        <w:rPr>
          <w:b/>
          <w:sz w:val="32"/>
        </w:rPr>
        <w:t>Design design-based experiment (</w:t>
      </w:r>
      <w:proofErr w:type="spellStart"/>
      <w:r>
        <w:rPr>
          <w:b/>
          <w:sz w:val="32"/>
        </w:rPr>
        <w:t>Miniproject</w:t>
      </w:r>
      <w:proofErr w:type="spellEnd"/>
      <w:r>
        <w:rPr>
          <w:b/>
          <w:sz w:val="32"/>
        </w:rPr>
        <w:t>) using Cadence tool.</w:t>
      </w:r>
    </w:p>
    <w:p w14:paraId="30D00DDC" w14:textId="77777777" w:rsidR="00A26383" w:rsidRDefault="00A26383">
      <w:pPr>
        <w:pStyle w:val="BodyText"/>
        <w:spacing w:before="23"/>
        <w:rPr>
          <w:b/>
          <w:sz w:val="32"/>
        </w:rPr>
      </w:pPr>
    </w:p>
    <w:p w14:paraId="30D00DDD" w14:textId="77777777" w:rsidR="00A26383" w:rsidRDefault="00000000">
      <w:pPr>
        <w:ind w:right="380"/>
        <w:jc w:val="center"/>
        <w:rPr>
          <w:b/>
          <w:sz w:val="32"/>
        </w:rPr>
      </w:pPr>
      <w:r>
        <w:rPr>
          <w:b/>
          <w:color w:val="528AD1"/>
          <w:sz w:val="32"/>
        </w:rPr>
        <w:t>“Design</w:t>
      </w:r>
      <w:r>
        <w:rPr>
          <w:b/>
          <w:color w:val="528AD1"/>
          <w:spacing w:val="-22"/>
          <w:sz w:val="32"/>
        </w:rPr>
        <w:t xml:space="preserve"> </w:t>
      </w:r>
      <w:r>
        <w:rPr>
          <w:b/>
          <w:color w:val="528AD1"/>
          <w:sz w:val="32"/>
        </w:rPr>
        <w:t>Up</w:t>
      </w:r>
      <w:r>
        <w:rPr>
          <w:b/>
          <w:color w:val="528AD1"/>
          <w:spacing w:val="-19"/>
          <w:sz w:val="32"/>
        </w:rPr>
        <w:t xml:space="preserve"> </w:t>
      </w:r>
      <w:r>
        <w:rPr>
          <w:b/>
          <w:color w:val="528AD1"/>
          <w:sz w:val="32"/>
        </w:rPr>
        <w:t>/</w:t>
      </w:r>
      <w:r>
        <w:rPr>
          <w:b/>
          <w:color w:val="528AD1"/>
          <w:spacing w:val="-9"/>
          <w:sz w:val="32"/>
        </w:rPr>
        <w:t xml:space="preserve"> </w:t>
      </w:r>
      <w:r>
        <w:rPr>
          <w:b/>
          <w:color w:val="528AD1"/>
          <w:sz w:val="32"/>
        </w:rPr>
        <w:t>Down</w:t>
      </w:r>
      <w:r>
        <w:rPr>
          <w:b/>
          <w:color w:val="528AD1"/>
          <w:spacing w:val="-16"/>
          <w:sz w:val="32"/>
        </w:rPr>
        <w:t xml:space="preserve"> </w:t>
      </w:r>
      <w:r>
        <w:rPr>
          <w:b/>
          <w:color w:val="528AD1"/>
          <w:spacing w:val="-2"/>
          <w:sz w:val="32"/>
        </w:rPr>
        <w:t>Counter”</w:t>
      </w:r>
    </w:p>
    <w:p w14:paraId="30D00DDE" w14:textId="77777777" w:rsidR="00A26383" w:rsidRDefault="00A26383">
      <w:pPr>
        <w:pStyle w:val="BodyText"/>
        <w:rPr>
          <w:b/>
          <w:sz w:val="32"/>
        </w:rPr>
      </w:pPr>
    </w:p>
    <w:p w14:paraId="30D00DDF" w14:textId="77777777" w:rsidR="00A26383" w:rsidRDefault="00A26383">
      <w:pPr>
        <w:pStyle w:val="BodyText"/>
        <w:spacing w:before="101"/>
        <w:rPr>
          <w:b/>
          <w:sz w:val="32"/>
        </w:rPr>
      </w:pPr>
    </w:p>
    <w:p w14:paraId="30D00DE0" w14:textId="77777777" w:rsidR="00A26383" w:rsidRDefault="00000000">
      <w:pPr>
        <w:ind w:left="128"/>
        <w:jc w:val="center"/>
        <w:rPr>
          <w:b/>
          <w:i/>
          <w:sz w:val="32"/>
        </w:rPr>
      </w:pPr>
      <w:r>
        <w:rPr>
          <w:b/>
          <w:i/>
          <w:spacing w:val="-6"/>
          <w:sz w:val="32"/>
        </w:rPr>
        <w:t>Submitted</w:t>
      </w:r>
      <w:r>
        <w:rPr>
          <w:b/>
          <w:i/>
          <w:spacing w:val="-19"/>
          <w:sz w:val="32"/>
        </w:rPr>
        <w:t xml:space="preserve"> </w:t>
      </w:r>
      <w:r>
        <w:rPr>
          <w:b/>
          <w:i/>
          <w:spacing w:val="-6"/>
          <w:sz w:val="32"/>
        </w:rPr>
        <w:t>In</w:t>
      </w:r>
      <w:r>
        <w:rPr>
          <w:b/>
          <w:i/>
          <w:spacing w:val="-34"/>
          <w:sz w:val="32"/>
        </w:rPr>
        <w:t xml:space="preserve"> </w:t>
      </w:r>
      <w:r>
        <w:rPr>
          <w:b/>
          <w:i/>
          <w:spacing w:val="-6"/>
          <w:sz w:val="32"/>
        </w:rPr>
        <w:t>partial</w:t>
      </w:r>
      <w:r>
        <w:rPr>
          <w:b/>
          <w:i/>
          <w:spacing w:val="-3"/>
          <w:sz w:val="32"/>
        </w:rPr>
        <w:t xml:space="preserve"> </w:t>
      </w:r>
      <w:r>
        <w:rPr>
          <w:b/>
          <w:i/>
          <w:spacing w:val="-6"/>
          <w:sz w:val="32"/>
        </w:rPr>
        <w:t>fulfilment</w:t>
      </w:r>
      <w:r>
        <w:rPr>
          <w:b/>
          <w:i/>
          <w:spacing w:val="-3"/>
          <w:sz w:val="32"/>
        </w:rPr>
        <w:t xml:space="preserve"> </w:t>
      </w:r>
      <w:r>
        <w:rPr>
          <w:b/>
          <w:i/>
          <w:spacing w:val="-6"/>
          <w:sz w:val="32"/>
        </w:rPr>
        <w:t>for</w:t>
      </w:r>
      <w:r>
        <w:rPr>
          <w:b/>
          <w:i/>
          <w:spacing w:val="-22"/>
          <w:sz w:val="32"/>
        </w:rPr>
        <w:t xml:space="preserve"> </w:t>
      </w:r>
      <w:proofErr w:type="spellStart"/>
      <w:r>
        <w:rPr>
          <w:b/>
          <w:i/>
          <w:spacing w:val="-6"/>
          <w:sz w:val="32"/>
        </w:rPr>
        <w:t>theaward</w:t>
      </w:r>
      <w:proofErr w:type="spellEnd"/>
      <w:r>
        <w:rPr>
          <w:b/>
          <w:i/>
          <w:spacing w:val="-3"/>
          <w:sz w:val="32"/>
        </w:rPr>
        <w:t xml:space="preserve"> </w:t>
      </w:r>
      <w:r>
        <w:rPr>
          <w:b/>
          <w:i/>
          <w:spacing w:val="-6"/>
          <w:sz w:val="32"/>
        </w:rPr>
        <w:t>of</w:t>
      </w:r>
      <w:r>
        <w:rPr>
          <w:b/>
          <w:i/>
          <w:spacing w:val="-34"/>
          <w:sz w:val="32"/>
        </w:rPr>
        <w:t xml:space="preserve"> </w:t>
      </w:r>
      <w:r>
        <w:rPr>
          <w:b/>
          <w:i/>
          <w:spacing w:val="-6"/>
          <w:sz w:val="32"/>
        </w:rPr>
        <w:t>degree</w:t>
      </w:r>
      <w:r>
        <w:rPr>
          <w:b/>
          <w:i/>
          <w:spacing w:val="-20"/>
          <w:sz w:val="32"/>
        </w:rPr>
        <w:t xml:space="preserve"> </w:t>
      </w:r>
      <w:r>
        <w:rPr>
          <w:b/>
          <w:i/>
          <w:spacing w:val="-6"/>
          <w:sz w:val="32"/>
        </w:rPr>
        <w:t>of</w:t>
      </w:r>
    </w:p>
    <w:p w14:paraId="30D00DE1" w14:textId="77777777" w:rsidR="00A26383" w:rsidRDefault="00000000">
      <w:pPr>
        <w:spacing w:before="184"/>
        <w:ind w:left="864"/>
        <w:jc w:val="center"/>
        <w:rPr>
          <w:b/>
          <w:sz w:val="32"/>
        </w:rPr>
      </w:pPr>
      <w:r>
        <w:rPr>
          <w:b/>
          <w:color w:val="006CBD"/>
          <w:spacing w:val="-12"/>
          <w:sz w:val="32"/>
        </w:rPr>
        <w:t>BACHELOR</w:t>
      </w:r>
      <w:r>
        <w:rPr>
          <w:b/>
          <w:color w:val="006CBD"/>
          <w:spacing w:val="-29"/>
          <w:sz w:val="32"/>
        </w:rPr>
        <w:t xml:space="preserve"> </w:t>
      </w:r>
      <w:r>
        <w:rPr>
          <w:b/>
          <w:color w:val="006CBD"/>
          <w:spacing w:val="-12"/>
          <w:sz w:val="32"/>
        </w:rPr>
        <w:t>OF</w:t>
      </w:r>
      <w:r>
        <w:rPr>
          <w:b/>
          <w:color w:val="006CBD"/>
          <w:spacing w:val="-17"/>
          <w:sz w:val="32"/>
        </w:rPr>
        <w:t xml:space="preserve"> </w:t>
      </w:r>
      <w:r>
        <w:rPr>
          <w:b/>
          <w:color w:val="006CBD"/>
          <w:spacing w:val="-12"/>
          <w:sz w:val="32"/>
        </w:rPr>
        <w:t>ENGINEERING</w:t>
      </w:r>
    </w:p>
    <w:p w14:paraId="30D00DE2" w14:textId="77777777" w:rsidR="00A26383" w:rsidRDefault="00000000">
      <w:pPr>
        <w:spacing w:before="16"/>
        <w:ind w:left="156"/>
        <w:jc w:val="center"/>
        <w:rPr>
          <w:b/>
          <w:i/>
          <w:sz w:val="28"/>
        </w:rPr>
      </w:pPr>
      <w:r>
        <w:rPr>
          <w:b/>
          <w:i/>
          <w:spacing w:val="-5"/>
          <w:sz w:val="28"/>
        </w:rPr>
        <w:t>In</w:t>
      </w:r>
    </w:p>
    <w:p w14:paraId="30D00DE3" w14:textId="77777777" w:rsidR="00A26383" w:rsidRDefault="00000000">
      <w:pPr>
        <w:spacing w:before="10"/>
        <w:ind w:left="249"/>
        <w:jc w:val="center"/>
        <w:rPr>
          <w:b/>
          <w:sz w:val="32"/>
        </w:rPr>
      </w:pPr>
      <w:r>
        <w:rPr>
          <w:b/>
          <w:color w:val="FF0000"/>
          <w:spacing w:val="-14"/>
          <w:sz w:val="32"/>
        </w:rPr>
        <w:t>ELECTRONICS</w:t>
      </w:r>
      <w:r>
        <w:rPr>
          <w:b/>
          <w:color w:val="FF0000"/>
          <w:spacing w:val="-43"/>
          <w:sz w:val="32"/>
        </w:rPr>
        <w:t xml:space="preserve"> </w:t>
      </w:r>
      <w:r>
        <w:rPr>
          <w:b/>
          <w:color w:val="FF0000"/>
          <w:spacing w:val="-14"/>
          <w:sz w:val="32"/>
        </w:rPr>
        <w:t>AND</w:t>
      </w:r>
      <w:r>
        <w:rPr>
          <w:b/>
          <w:color w:val="FF0000"/>
          <w:spacing w:val="-26"/>
          <w:sz w:val="32"/>
        </w:rPr>
        <w:t xml:space="preserve"> </w:t>
      </w:r>
      <w:r>
        <w:rPr>
          <w:b/>
          <w:color w:val="FF0000"/>
          <w:spacing w:val="-14"/>
          <w:sz w:val="32"/>
        </w:rPr>
        <w:t>COMMUNICATION</w:t>
      </w:r>
      <w:r>
        <w:rPr>
          <w:b/>
          <w:color w:val="FF0000"/>
          <w:spacing w:val="-12"/>
          <w:sz w:val="32"/>
        </w:rPr>
        <w:t xml:space="preserve"> </w:t>
      </w:r>
      <w:r>
        <w:rPr>
          <w:b/>
          <w:color w:val="FF0000"/>
          <w:spacing w:val="-14"/>
          <w:sz w:val="32"/>
        </w:rPr>
        <w:t>ENGINEERING</w:t>
      </w:r>
    </w:p>
    <w:p w14:paraId="30D00DE4" w14:textId="77777777" w:rsidR="00A26383" w:rsidRDefault="00000000">
      <w:pPr>
        <w:spacing w:before="311"/>
        <w:ind w:left="202"/>
        <w:jc w:val="center"/>
        <w:rPr>
          <w:i/>
          <w:sz w:val="23"/>
        </w:rPr>
      </w:pPr>
      <w:r>
        <w:rPr>
          <w:i/>
          <w:color w:val="2A5292"/>
          <w:spacing w:val="-2"/>
          <w:sz w:val="23"/>
        </w:rPr>
        <w:t>Submitted</w:t>
      </w:r>
      <w:r>
        <w:rPr>
          <w:i/>
          <w:color w:val="2A5292"/>
          <w:spacing w:val="-4"/>
          <w:sz w:val="23"/>
        </w:rPr>
        <w:t xml:space="preserve"> </w:t>
      </w:r>
      <w:r>
        <w:rPr>
          <w:i/>
          <w:color w:val="2A5292"/>
          <w:spacing w:val="-5"/>
          <w:sz w:val="23"/>
        </w:rPr>
        <w:t>by</w:t>
      </w:r>
    </w:p>
    <w:p w14:paraId="30D00DE5" w14:textId="77777777" w:rsidR="00A26383" w:rsidRDefault="00A26383">
      <w:pPr>
        <w:pStyle w:val="BodyText"/>
        <w:rPr>
          <w:i/>
          <w:sz w:val="23"/>
        </w:rPr>
      </w:pPr>
    </w:p>
    <w:p w14:paraId="30D00DE6" w14:textId="77777777" w:rsidR="00A26383" w:rsidRDefault="00A26383">
      <w:pPr>
        <w:pStyle w:val="BodyText"/>
        <w:spacing w:before="251"/>
        <w:rPr>
          <w:i/>
          <w:sz w:val="23"/>
        </w:rPr>
      </w:pPr>
    </w:p>
    <w:p w14:paraId="30D00DE7" w14:textId="77777777" w:rsidR="00A26383" w:rsidRDefault="00000000">
      <w:pPr>
        <w:tabs>
          <w:tab w:val="left" w:pos="7370"/>
        </w:tabs>
        <w:ind w:right="442"/>
        <w:jc w:val="center"/>
        <w:rPr>
          <w:b/>
          <w:sz w:val="32"/>
        </w:rPr>
      </w:pPr>
      <w:r>
        <w:rPr>
          <w:b/>
          <w:color w:val="4F80BA"/>
          <w:sz w:val="32"/>
        </w:rPr>
        <w:t>T</w:t>
      </w:r>
      <w:r>
        <w:rPr>
          <w:b/>
          <w:color w:val="4F80BA"/>
          <w:spacing w:val="-9"/>
          <w:sz w:val="32"/>
        </w:rPr>
        <w:t xml:space="preserve"> </w:t>
      </w:r>
      <w:r>
        <w:rPr>
          <w:b/>
          <w:color w:val="4F80BA"/>
          <w:spacing w:val="-2"/>
          <w:sz w:val="32"/>
        </w:rPr>
        <w:t>Vikas</w:t>
      </w:r>
      <w:r>
        <w:rPr>
          <w:b/>
          <w:color w:val="4F80BA"/>
          <w:sz w:val="32"/>
        </w:rPr>
        <w:tab/>
      </w:r>
      <w:r>
        <w:rPr>
          <w:b/>
          <w:color w:val="4F80BA"/>
          <w:spacing w:val="-2"/>
          <w:sz w:val="32"/>
        </w:rPr>
        <w:t>3BR22EC172</w:t>
      </w:r>
    </w:p>
    <w:p w14:paraId="30D00DE8" w14:textId="77777777" w:rsidR="00A26383" w:rsidRDefault="00A26383">
      <w:pPr>
        <w:pStyle w:val="BodyText"/>
        <w:rPr>
          <w:b/>
          <w:sz w:val="32"/>
        </w:rPr>
      </w:pPr>
    </w:p>
    <w:p w14:paraId="30D00DE9" w14:textId="77777777" w:rsidR="00A26383" w:rsidRDefault="00A26383">
      <w:pPr>
        <w:pStyle w:val="BodyText"/>
        <w:spacing w:before="250"/>
        <w:rPr>
          <w:b/>
          <w:sz w:val="32"/>
        </w:rPr>
      </w:pPr>
    </w:p>
    <w:p w14:paraId="30D00DEA" w14:textId="77777777" w:rsidR="00A26383" w:rsidRDefault="00000000">
      <w:pPr>
        <w:ind w:right="431"/>
        <w:jc w:val="center"/>
        <w:rPr>
          <w:sz w:val="32"/>
        </w:rPr>
      </w:pPr>
      <w:r>
        <w:rPr>
          <w:color w:val="FF0000"/>
          <w:spacing w:val="-8"/>
          <w:sz w:val="32"/>
        </w:rPr>
        <w:t>Under</w:t>
      </w:r>
      <w:r>
        <w:rPr>
          <w:color w:val="FF0000"/>
          <w:spacing w:val="-32"/>
          <w:sz w:val="32"/>
        </w:rPr>
        <w:t xml:space="preserve"> </w:t>
      </w:r>
      <w:r>
        <w:rPr>
          <w:color w:val="FF0000"/>
          <w:spacing w:val="-8"/>
          <w:sz w:val="32"/>
        </w:rPr>
        <w:t>the</w:t>
      </w:r>
      <w:r>
        <w:rPr>
          <w:color w:val="FF0000"/>
          <w:spacing w:val="-14"/>
          <w:sz w:val="32"/>
        </w:rPr>
        <w:t xml:space="preserve"> </w:t>
      </w:r>
      <w:r>
        <w:rPr>
          <w:color w:val="FF0000"/>
          <w:spacing w:val="-8"/>
          <w:sz w:val="32"/>
        </w:rPr>
        <w:t>guidance</w:t>
      </w:r>
      <w:r>
        <w:rPr>
          <w:color w:val="FF0000"/>
          <w:spacing w:val="-24"/>
          <w:sz w:val="32"/>
        </w:rPr>
        <w:t xml:space="preserve"> </w:t>
      </w:r>
      <w:r>
        <w:rPr>
          <w:color w:val="FF0000"/>
          <w:spacing w:val="-8"/>
          <w:sz w:val="32"/>
        </w:rPr>
        <w:t>of</w:t>
      </w:r>
    </w:p>
    <w:p w14:paraId="30D00DEB" w14:textId="77777777" w:rsidR="00A26383" w:rsidRDefault="00000000">
      <w:pPr>
        <w:spacing w:before="36"/>
        <w:ind w:right="371"/>
        <w:jc w:val="center"/>
        <w:rPr>
          <w:b/>
          <w:sz w:val="32"/>
        </w:rPr>
      </w:pPr>
      <w:r>
        <w:rPr>
          <w:b/>
          <w:color w:val="FF0000"/>
          <w:spacing w:val="-6"/>
          <w:sz w:val="32"/>
        </w:rPr>
        <w:t>Dr.</w:t>
      </w:r>
      <w:r>
        <w:rPr>
          <w:b/>
          <w:color w:val="FF0000"/>
          <w:spacing w:val="-41"/>
          <w:sz w:val="32"/>
        </w:rPr>
        <w:t xml:space="preserve"> </w:t>
      </w:r>
      <w:r>
        <w:rPr>
          <w:b/>
          <w:color w:val="FF0000"/>
          <w:spacing w:val="-6"/>
          <w:sz w:val="32"/>
        </w:rPr>
        <w:t>Abdul</w:t>
      </w:r>
      <w:r>
        <w:rPr>
          <w:b/>
          <w:color w:val="FF0000"/>
          <w:spacing w:val="-23"/>
          <w:sz w:val="32"/>
        </w:rPr>
        <w:t xml:space="preserve"> </w:t>
      </w:r>
      <w:r>
        <w:rPr>
          <w:b/>
          <w:color w:val="FF0000"/>
          <w:spacing w:val="-6"/>
          <w:sz w:val="32"/>
        </w:rPr>
        <w:t>Lateef</w:t>
      </w:r>
      <w:r>
        <w:rPr>
          <w:b/>
          <w:color w:val="FF0000"/>
          <w:spacing w:val="-16"/>
          <w:sz w:val="32"/>
        </w:rPr>
        <w:t xml:space="preserve"> </w:t>
      </w:r>
      <w:r>
        <w:rPr>
          <w:b/>
          <w:color w:val="FF0000"/>
          <w:spacing w:val="-6"/>
          <w:sz w:val="32"/>
        </w:rPr>
        <w:t>Haroon</w:t>
      </w:r>
      <w:r>
        <w:rPr>
          <w:b/>
          <w:color w:val="FF0000"/>
          <w:spacing w:val="-27"/>
          <w:sz w:val="32"/>
        </w:rPr>
        <w:t xml:space="preserve"> </w:t>
      </w:r>
      <w:r>
        <w:rPr>
          <w:b/>
          <w:color w:val="FF0000"/>
          <w:spacing w:val="-6"/>
          <w:sz w:val="32"/>
        </w:rPr>
        <w:t>P</w:t>
      </w:r>
      <w:r>
        <w:rPr>
          <w:b/>
          <w:color w:val="FF0000"/>
          <w:spacing w:val="-20"/>
          <w:sz w:val="32"/>
        </w:rPr>
        <w:t xml:space="preserve"> </w:t>
      </w:r>
      <w:r>
        <w:rPr>
          <w:b/>
          <w:color w:val="FF0000"/>
          <w:spacing w:val="-10"/>
          <w:sz w:val="32"/>
        </w:rPr>
        <w:t>S</w:t>
      </w:r>
    </w:p>
    <w:p w14:paraId="30D00DEC" w14:textId="77777777" w:rsidR="00A26383" w:rsidRDefault="00000000">
      <w:pPr>
        <w:spacing w:before="18"/>
        <w:ind w:right="386"/>
        <w:jc w:val="center"/>
      </w:pPr>
      <w:r>
        <w:rPr>
          <w:color w:val="FF0000"/>
          <w:spacing w:val="-2"/>
        </w:rPr>
        <w:t>(</w:t>
      </w:r>
      <w:proofErr w:type="spellStart"/>
      <w:r>
        <w:rPr>
          <w:color w:val="FF0000"/>
          <w:spacing w:val="-2"/>
        </w:rPr>
        <w:t>Assoc.prof</w:t>
      </w:r>
      <w:proofErr w:type="spellEnd"/>
      <w:r>
        <w:rPr>
          <w:color w:val="FF0000"/>
          <w:spacing w:val="-2"/>
        </w:rPr>
        <w:t>)</w:t>
      </w:r>
    </w:p>
    <w:p w14:paraId="30D00DED" w14:textId="77777777" w:rsidR="00A26383" w:rsidRDefault="00A26383">
      <w:pPr>
        <w:pStyle w:val="BodyText"/>
        <w:spacing w:before="37"/>
        <w:rPr>
          <w:sz w:val="22"/>
        </w:rPr>
      </w:pPr>
    </w:p>
    <w:p w14:paraId="30D00DEE" w14:textId="77777777" w:rsidR="00A26383" w:rsidRDefault="00000000">
      <w:pPr>
        <w:pStyle w:val="BodyText"/>
        <w:ind w:left="1906"/>
      </w:pPr>
      <w:r>
        <w:rPr>
          <w:color w:val="FF0000"/>
          <w:spacing w:val="-6"/>
        </w:rPr>
        <w:t>BALLARI</w:t>
      </w:r>
      <w:r>
        <w:rPr>
          <w:color w:val="FF0000"/>
          <w:spacing w:val="-14"/>
        </w:rPr>
        <w:t xml:space="preserve"> </w:t>
      </w:r>
      <w:r>
        <w:rPr>
          <w:color w:val="FF0000"/>
          <w:spacing w:val="-6"/>
        </w:rPr>
        <w:t>INSTITUTE</w:t>
      </w:r>
      <w:r>
        <w:rPr>
          <w:color w:val="FF0000"/>
          <w:spacing w:val="5"/>
        </w:rPr>
        <w:t xml:space="preserve"> </w:t>
      </w:r>
      <w:r>
        <w:rPr>
          <w:color w:val="FF0000"/>
          <w:spacing w:val="-6"/>
        </w:rPr>
        <w:t>OF</w:t>
      </w:r>
      <w:r>
        <w:rPr>
          <w:color w:val="FF0000"/>
          <w:spacing w:val="-35"/>
        </w:rPr>
        <w:t xml:space="preserve"> </w:t>
      </w:r>
      <w:r>
        <w:rPr>
          <w:color w:val="FF0000"/>
          <w:spacing w:val="-6"/>
        </w:rPr>
        <w:t>TECHNOLOGY</w:t>
      </w:r>
      <w:r>
        <w:rPr>
          <w:color w:val="FF0000"/>
          <w:spacing w:val="-13"/>
        </w:rPr>
        <w:t xml:space="preserve"> </w:t>
      </w:r>
      <w:r>
        <w:rPr>
          <w:color w:val="FF0000"/>
          <w:spacing w:val="-6"/>
        </w:rPr>
        <w:t>&amp;</w:t>
      </w:r>
      <w:r>
        <w:rPr>
          <w:color w:val="FF0000"/>
          <w:spacing w:val="8"/>
        </w:rPr>
        <w:t xml:space="preserve"> </w:t>
      </w:r>
      <w:r>
        <w:rPr>
          <w:color w:val="FF0000"/>
          <w:spacing w:val="-6"/>
        </w:rPr>
        <w:t>MANAGEMENT</w:t>
      </w:r>
    </w:p>
    <w:p w14:paraId="30D00DEF" w14:textId="77777777" w:rsidR="00A26383" w:rsidRDefault="00000000">
      <w:pPr>
        <w:pStyle w:val="BodyText"/>
        <w:spacing w:before="2"/>
        <w:ind w:left="324"/>
        <w:jc w:val="center"/>
      </w:pPr>
      <w:r>
        <w:rPr>
          <w:color w:val="FF0000"/>
          <w:spacing w:val="-6"/>
        </w:rPr>
        <w:t>Autonomous</w:t>
      </w:r>
      <w:r>
        <w:rPr>
          <w:color w:val="FF0000"/>
          <w:spacing w:val="-2"/>
        </w:rPr>
        <w:t xml:space="preserve"> </w:t>
      </w:r>
      <w:r>
        <w:rPr>
          <w:color w:val="FF0000"/>
          <w:spacing w:val="-6"/>
        </w:rPr>
        <w:t>Institute</w:t>
      </w:r>
      <w:r>
        <w:rPr>
          <w:color w:val="FF0000"/>
          <w:spacing w:val="1"/>
        </w:rPr>
        <w:t xml:space="preserve"> </w:t>
      </w:r>
      <w:r>
        <w:rPr>
          <w:color w:val="FF0000"/>
          <w:spacing w:val="-6"/>
        </w:rPr>
        <w:t>under</w:t>
      </w:r>
      <w:r>
        <w:rPr>
          <w:color w:val="FF0000"/>
          <w:spacing w:val="-1"/>
        </w:rPr>
        <w:t xml:space="preserve"> </w:t>
      </w:r>
      <w:proofErr w:type="spellStart"/>
      <w:proofErr w:type="gramStart"/>
      <w:r>
        <w:rPr>
          <w:color w:val="FF0000"/>
          <w:spacing w:val="-6"/>
        </w:rPr>
        <w:t>VTU,Belagavi</w:t>
      </w:r>
      <w:proofErr w:type="spellEnd"/>
      <w:proofErr w:type="gramEnd"/>
    </w:p>
    <w:p w14:paraId="30D00DF0" w14:textId="77777777" w:rsidR="00A26383" w:rsidRDefault="00000000">
      <w:pPr>
        <w:spacing w:before="2"/>
        <w:ind w:left="249"/>
        <w:jc w:val="center"/>
        <w:rPr>
          <w:sz w:val="20"/>
        </w:rPr>
      </w:pPr>
      <w:r>
        <w:rPr>
          <w:noProof/>
          <w:sz w:val="20"/>
        </w:rPr>
        <w:drawing>
          <wp:anchor distT="0" distB="0" distL="0" distR="0" simplePos="0" relativeHeight="15729152" behindDoc="0" locked="0" layoutInCell="1" allowOverlap="1" wp14:anchorId="30D00F77" wp14:editId="30D00F78">
            <wp:simplePos x="0" y="0"/>
            <wp:positionH relativeFrom="page">
              <wp:posOffset>6414770</wp:posOffset>
            </wp:positionH>
            <wp:positionV relativeFrom="paragraph">
              <wp:posOffset>132197</wp:posOffset>
            </wp:positionV>
            <wp:extent cx="699770" cy="78191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99770" cy="781913"/>
                    </a:xfrm>
                    <a:prstGeom prst="rect">
                      <a:avLst/>
                    </a:prstGeom>
                  </pic:spPr>
                </pic:pic>
              </a:graphicData>
            </a:graphic>
          </wp:anchor>
        </w:drawing>
      </w:r>
      <w:r>
        <w:rPr>
          <w:color w:val="001F5D"/>
          <w:spacing w:val="-6"/>
          <w:sz w:val="20"/>
        </w:rPr>
        <w:t>NAAC</w:t>
      </w:r>
      <w:r>
        <w:rPr>
          <w:color w:val="001F5D"/>
          <w:spacing w:val="-17"/>
          <w:sz w:val="20"/>
        </w:rPr>
        <w:t xml:space="preserve"> </w:t>
      </w:r>
      <w:r>
        <w:rPr>
          <w:color w:val="001F5D"/>
          <w:spacing w:val="-6"/>
          <w:sz w:val="20"/>
        </w:rPr>
        <w:t>A</w:t>
      </w:r>
      <w:r>
        <w:rPr>
          <w:color w:val="001F5D"/>
          <w:spacing w:val="-6"/>
          <w:sz w:val="20"/>
          <w:vertAlign w:val="superscript"/>
        </w:rPr>
        <w:t>+</w:t>
      </w:r>
      <w:r>
        <w:rPr>
          <w:color w:val="001F5D"/>
          <w:spacing w:val="-18"/>
          <w:sz w:val="20"/>
        </w:rPr>
        <w:t xml:space="preserve"> </w:t>
      </w:r>
      <w:r>
        <w:rPr>
          <w:color w:val="001F5D"/>
          <w:spacing w:val="-6"/>
          <w:sz w:val="20"/>
        </w:rPr>
        <w:t>Accredited</w:t>
      </w:r>
      <w:r>
        <w:rPr>
          <w:color w:val="001F5D"/>
          <w:spacing w:val="-7"/>
          <w:sz w:val="20"/>
        </w:rPr>
        <w:t xml:space="preserve"> </w:t>
      </w:r>
      <w:r>
        <w:rPr>
          <w:color w:val="001F5D"/>
          <w:spacing w:val="-6"/>
          <w:sz w:val="20"/>
        </w:rPr>
        <w:t>Institution</w:t>
      </w:r>
    </w:p>
    <w:p w14:paraId="30D00DF1" w14:textId="77777777" w:rsidR="00A26383" w:rsidRDefault="00000000">
      <w:pPr>
        <w:spacing w:before="20"/>
        <w:ind w:left="1556" w:right="1338"/>
        <w:jc w:val="center"/>
        <w:rPr>
          <w:b/>
          <w:sz w:val="20"/>
        </w:rPr>
      </w:pPr>
      <w:r>
        <w:rPr>
          <w:b/>
          <w:noProof/>
          <w:sz w:val="20"/>
        </w:rPr>
        <w:drawing>
          <wp:anchor distT="0" distB="0" distL="0" distR="0" simplePos="0" relativeHeight="15728640" behindDoc="0" locked="0" layoutInCell="1" allowOverlap="1" wp14:anchorId="30D00F79" wp14:editId="30D00F7A">
            <wp:simplePos x="0" y="0"/>
            <wp:positionH relativeFrom="page">
              <wp:posOffset>525780</wp:posOffset>
            </wp:positionH>
            <wp:positionV relativeFrom="paragraph">
              <wp:posOffset>10950</wp:posOffset>
            </wp:positionV>
            <wp:extent cx="1125220" cy="51616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125220" cy="516166"/>
                    </a:xfrm>
                    <a:prstGeom prst="rect">
                      <a:avLst/>
                    </a:prstGeom>
                  </pic:spPr>
                </pic:pic>
              </a:graphicData>
            </a:graphic>
          </wp:anchor>
        </w:drawing>
      </w:r>
      <w:r>
        <w:rPr>
          <w:b/>
          <w:color w:val="001F5D"/>
          <w:spacing w:val="-2"/>
          <w:sz w:val="20"/>
        </w:rPr>
        <w:t>(Recognized</w:t>
      </w:r>
      <w:r>
        <w:rPr>
          <w:b/>
          <w:color w:val="001F5D"/>
          <w:spacing w:val="-18"/>
          <w:sz w:val="20"/>
        </w:rPr>
        <w:t xml:space="preserve"> </w:t>
      </w:r>
      <w:r>
        <w:rPr>
          <w:b/>
          <w:color w:val="001F5D"/>
          <w:spacing w:val="-2"/>
          <w:sz w:val="20"/>
        </w:rPr>
        <w:t>by</w:t>
      </w:r>
      <w:r>
        <w:rPr>
          <w:b/>
          <w:color w:val="001F5D"/>
          <w:spacing w:val="-22"/>
          <w:sz w:val="20"/>
        </w:rPr>
        <w:t xml:space="preserve"> </w:t>
      </w:r>
      <w:r>
        <w:rPr>
          <w:b/>
          <w:color w:val="001F5D"/>
          <w:spacing w:val="-2"/>
          <w:sz w:val="20"/>
        </w:rPr>
        <w:t>Govt.</w:t>
      </w:r>
      <w:r>
        <w:rPr>
          <w:b/>
          <w:color w:val="001F5D"/>
          <w:spacing w:val="-8"/>
          <w:sz w:val="20"/>
        </w:rPr>
        <w:t xml:space="preserve"> </w:t>
      </w:r>
      <w:r>
        <w:rPr>
          <w:b/>
          <w:color w:val="001F5D"/>
          <w:spacing w:val="-2"/>
          <w:sz w:val="20"/>
        </w:rPr>
        <w:t>of</w:t>
      </w:r>
      <w:r>
        <w:rPr>
          <w:b/>
          <w:color w:val="001F5D"/>
          <w:spacing w:val="-22"/>
          <w:sz w:val="20"/>
        </w:rPr>
        <w:t xml:space="preserve"> </w:t>
      </w:r>
      <w:r>
        <w:rPr>
          <w:b/>
          <w:color w:val="001F5D"/>
          <w:spacing w:val="-2"/>
          <w:sz w:val="20"/>
        </w:rPr>
        <w:t>Karnataka,</w:t>
      </w:r>
      <w:r>
        <w:rPr>
          <w:b/>
          <w:color w:val="001F5D"/>
          <w:spacing w:val="-14"/>
          <w:sz w:val="20"/>
        </w:rPr>
        <w:t xml:space="preserve"> </w:t>
      </w:r>
      <w:r>
        <w:rPr>
          <w:b/>
          <w:color w:val="001F5D"/>
          <w:spacing w:val="-2"/>
          <w:sz w:val="20"/>
        </w:rPr>
        <w:t>approved</w:t>
      </w:r>
      <w:r>
        <w:rPr>
          <w:b/>
          <w:color w:val="001F5D"/>
          <w:spacing w:val="-23"/>
          <w:sz w:val="20"/>
        </w:rPr>
        <w:t xml:space="preserve"> </w:t>
      </w:r>
      <w:r>
        <w:rPr>
          <w:b/>
          <w:color w:val="001F5D"/>
          <w:spacing w:val="-2"/>
          <w:sz w:val="20"/>
        </w:rPr>
        <w:t>by</w:t>
      </w:r>
      <w:r>
        <w:rPr>
          <w:b/>
          <w:color w:val="001F5D"/>
          <w:spacing w:val="-17"/>
          <w:sz w:val="20"/>
        </w:rPr>
        <w:t xml:space="preserve"> </w:t>
      </w:r>
      <w:r>
        <w:rPr>
          <w:b/>
          <w:color w:val="001F5D"/>
          <w:spacing w:val="-2"/>
          <w:sz w:val="20"/>
        </w:rPr>
        <w:t>AICTE,</w:t>
      </w:r>
      <w:r>
        <w:rPr>
          <w:b/>
          <w:color w:val="001F5D"/>
          <w:spacing w:val="-19"/>
          <w:sz w:val="20"/>
        </w:rPr>
        <w:t xml:space="preserve"> </w:t>
      </w:r>
      <w:r>
        <w:rPr>
          <w:b/>
          <w:color w:val="001F5D"/>
          <w:spacing w:val="-2"/>
          <w:sz w:val="20"/>
        </w:rPr>
        <w:t>New</w:t>
      </w:r>
      <w:r>
        <w:rPr>
          <w:b/>
          <w:color w:val="001F5D"/>
          <w:spacing w:val="-19"/>
          <w:sz w:val="20"/>
        </w:rPr>
        <w:t xml:space="preserve"> </w:t>
      </w:r>
      <w:r>
        <w:rPr>
          <w:b/>
          <w:color w:val="001F5D"/>
          <w:spacing w:val="-2"/>
          <w:sz w:val="20"/>
        </w:rPr>
        <w:t>Delhi</w:t>
      </w:r>
      <w:r>
        <w:rPr>
          <w:b/>
          <w:color w:val="001F5D"/>
          <w:spacing w:val="-19"/>
          <w:sz w:val="20"/>
        </w:rPr>
        <w:t xml:space="preserve"> </w:t>
      </w:r>
      <w:r>
        <w:rPr>
          <w:b/>
          <w:color w:val="001F5D"/>
          <w:spacing w:val="-2"/>
          <w:sz w:val="20"/>
        </w:rPr>
        <w:t>&amp;</w:t>
      </w:r>
      <w:r>
        <w:rPr>
          <w:b/>
          <w:color w:val="001F5D"/>
          <w:spacing w:val="-12"/>
          <w:sz w:val="20"/>
        </w:rPr>
        <w:t xml:space="preserve"> </w:t>
      </w:r>
      <w:r>
        <w:rPr>
          <w:b/>
          <w:color w:val="001F5D"/>
          <w:spacing w:val="-2"/>
          <w:sz w:val="20"/>
        </w:rPr>
        <w:t>Affiliated</w:t>
      </w:r>
      <w:r>
        <w:rPr>
          <w:b/>
          <w:color w:val="001F5D"/>
          <w:spacing w:val="-23"/>
          <w:sz w:val="20"/>
        </w:rPr>
        <w:t xml:space="preserve"> </w:t>
      </w:r>
      <w:r>
        <w:rPr>
          <w:b/>
          <w:color w:val="001F5D"/>
          <w:spacing w:val="-2"/>
          <w:sz w:val="20"/>
        </w:rPr>
        <w:t xml:space="preserve">to </w:t>
      </w:r>
      <w:r>
        <w:rPr>
          <w:b/>
          <w:color w:val="001F5D"/>
          <w:sz w:val="20"/>
        </w:rPr>
        <w:t>Visvesvaraya Technological University, Belagavi)</w:t>
      </w:r>
    </w:p>
    <w:p w14:paraId="30D00DF2" w14:textId="77777777" w:rsidR="00A26383" w:rsidRDefault="00000000">
      <w:pPr>
        <w:spacing w:line="237" w:lineRule="auto"/>
        <w:ind w:left="2324" w:right="2099"/>
        <w:jc w:val="center"/>
        <w:rPr>
          <w:b/>
        </w:rPr>
      </w:pPr>
      <w:r>
        <w:rPr>
          <w:b/>
          <w:color w:val="001F5D"/>
          <w:spacing w:val="-4"/>
        </w:rPr>
        <w:t>"Jnana</w:t>
      </w:r>
      <w:r>
        <w:rPr>
          <w:b/>
          <w:color w:val="001F5D"/>
          <w:spacing w:val="-10"/>
        </w:rPr>
        <w:t xml:space="preserve"> </w:t>
      </w:r>
      <w:r>
        <w:rPr>
          <w:b/>
          <w:color w:val="001F5D"/>
          <w:spacing w:val="-4"/>
        </w:rPr>
        <w:t>Gangotri"</w:t>
      </w:r>
      <w:r>
        <w:rPr>
          <w:b/>
          <w:color w:val="001F5D"/>
          <w:spacing w:val="-10"/>
        </w:rPr>
        <w:t xml:space="preserve"> </w:t>
      </w:r>
      <w:r>
        <w:rPr>
          <w:b/>
          <w:color w:val="001F5D"/>
          <w:spacing w:val="-4"/>
        </w:rPr>
        <w:t>Campus,</w:t>
      </w:r>
      <w:r>
        <w:rPr>
          <w:b/>
          <w:color w:val="001F5D"/>
          <w:spacing w:val="-10"/>
        </w:rPr>
        <w:t xml:space="preserve"> </w:t>
      </w:r>
      <w:r>
        <w:rPr>
          <w:b/>
          <w:color w:val="001F5D"/>
          <w:spacing w:val="-4"/>
        </w:rPr>
        <w:t>No.873/2,</w:t>
      </w:r>
      <w:r>
        <w:rPr>
          <w:b/>
          <w:color w:val="001F5D"/>
          <w:spacing w:val="-9"/>
        </w:rPr>
        <w:t xml:space="preserve"> </w:t>
      </w:r>
      <w:r>
        <w:rPr>
          <w:b/>
          <w:color w:val="001F5D"/>
          <w:spacing w:val="-4"/>
        </w:rPr>
        <w:t>Bellary-</w:t>
      </w:r>
      <w:proofErr w:type="spellStart"/>
      <w:r>
        <w:rPr>
          <w:b/>
          <w:color w:val="001F5D"/>
          <w:spacing w:val="-4"/>
        </w:rPr>
        <w:t>Hosapete</w:t>
      </w:r>
      <w:proofErr w:type="spellEnd"/>
      <w:r>
        <w:rPr>
          <w:b/>
          <w:color w:val="001F5D"/>
          <w:spacing w:val="-10"/>
        </w:rPr>
        <w:t xml:space="preserve"> </w:t>
      </w:r>
      <w:r>
        <w:rPr>
          <w:b/>
          <w:color w:val="001F5D"/>
          <w:spacing w:val="-4"/>
        </w:rPr>
        <w:t>Road,</w:t>
      </w:r>
      <w:r>
        <w:rPr>
          <w:b/>
          <w:color w:val="001F5D"/>
          <w:spacing w:val="-10"/>
        </w:rPr>
        <w:t xml:space="preserve"> </w:t>
      </w:r>
      <w:proofErr w:type="spellStart"/>
      <w:r>
        <w:rPr>
          <w:b/>
          <w:color w:val="001F5D"/>
          <w:spacing w:val="-4"/>
        </w:rPr>
        <w:t>Allipur</w:t>
      </w:r>
      <w:proofErr w:type="spellEnd"/>
      <w:r>
        <w:rPr>
          <w:b/>
          <w:color w:val="001F5D"/>
          <w:spacing w:val="-4"/>
        </w:rPr>
        <w:t xml:space="preserve">, </w:t>
      </w:r>
      <w:r>
        <w:rPr>
          <w:b/>
          <w:color w:val="001F5D"/>
        </w:rPr>
        <w:t>Ballari-583 104 (Karnataka) (India)</w:t>
      </w:r>
    </w:p>
    <w:p w14:paraId="30D00DF3" w14:textId="77777777" w:rsidR="00A26383" w:rsidRDefault="00000000">
      <w:pPr>
        <w:spacing w:line="240" w:lineRule="exact"/>
        <w:ind w:left="239"/>
        <w:jc w:val="center"/>
        <w:rPr>
          <w:b/>
        </w:rPr>
      </w:pPr>
      <w:r>
        <w:rPr>
          <w:b/>
          <w:color w:val="001F5D"/>
        </w:rPr>
        <w:t>08392</w:t>
      </w:r>
      <w:r>
        <w:rPr>
          <w:b/>
          <w:color w:val="001F5D"/>
          <w:spacing w:val="-14"/>
        </w:rPr>
        <w:t xml:space="preserve"> </w:t>
      </w:r>
      <w:r>
        <w:rPr>
          <w:b/>
          <w:color w:val="001F5D"/>
        </w:rPr>
        <w:t>–</w:t>
      </w:r>
      <w:r>
        <w:rPr>
          <w:b/>
          <w:color w:val="001F5D"/>
          <w:spacing w:val="-17"/>
        </w:rPr>
        <w:t xml:space="preserve"> </w:t>
      </w:r>
      <w:r>
        <w:rPr>
          <w:b/>
          <w:color w:val="001F5D"/>
        </w:rPr>
        <w:t>237100</w:t>
      </w:r>
      <w:r>
        <w:rPr>
          <w:b/>
          <w:color w:val="001F5D"/>
          <w:spacing w:val="-22"/>
        </w:rPr>
        <w:t xml:space="preserve"> </w:t>
      </w:r>
      <w:r>
        <w:rPr>
          <w:b/>
          <w:color w:val="001F5D"/>
        </w:rPr>
        <w:t>/</w:t>
      </w:r>
      <w:r>
        <w:rPr>
          <w:b/>
          <w:color w:val="001F5D"/>
          <w:spacing w:val="-14"/>
        </w:rPr>
        <w:t xml:space="preserve"> </w:t>
      </w:r>
      <w:r>
        <w:rPr>
          <w:b/>
          <w:color w:val="001F5D"/>
        </w:rPr>
        <w:t>237190,</w:t>
      </w:r>
      <w:r>
        <w:rPr>
          <w:b/>
          <w:color w:val="001F5D"/>
          <w:spacing w:val="-14"/>
        </w:rPr>
        <w:t xml:space="preserve"> </w:t>
      </w:r>
      <w:r>
        <w:rPr>
          <w:b/>
          <w:color w:val="001F5D"/>
        </w:rPr>
        <w:t>Fax:</w:t>
      </w:r>
      <w:r>
        <w:rPr>
          <w:b/>
          <w:color w:val="001F5D"/>
          <w:spacing w:val="-11"/>
        </w:rPr>
        <w:t xml:space="preserve"> </w:t>
      </w:r>
      <w:r>
        <w:rPr>
          <w:b/>
          <w:color w:val="001F5D"/>
        </w:rPr>
        <w:t>08392</w:t>
      </w:r>
      <w:r>
        <w:rPr>
          <w:b/>
          <w:color w:val="001F5D"/>
          <w:spacing w:val="-13"/>
        </w:rPr>
        <w:t xml:space="preserve"> </w:t>
      </w:r>
      <w:r>
        <w:rPr>
          <w:b/>
          <w:color w:val="001F5D"/>
        </w:rPr>
        <w:t>–</w:t>
      </w:r>
      <w:r>
        <w:rPr>
          <w:b/>
          <w:color w:val="001F5D"/>
          <w:spacing w:val="-6"/>
        </w:rPr>
        <w:t xml:space="preserve"> </w:t>
      </w:r>
      <w:r>
        <w:rPr>
          <w:b/>
          <w:color w:val="001F5D"/>
          <w:spacing w:val="-2"/>
        </w:rPr>
        <w:t>23719</w:t>
      </w:r>
    </w:p>
    <w:p w14:paraId="30D00DF4" w14:textId="77777777" w:rsidR="00A26383" w:rsidRDefault="00000000">
      <w:pPr>
        <w:spacing w:before="252"/>
        <w:ind w:right="53"/>
        <w:jc w:val="center"/>
        <w:rPr>
          <w:b/>
          <w:sz w:val="32"/>
        </w:rPr>
      </w:pPr>
      <w:r>
        <w:rPr>
          <w:b/>
          <w:spacing w:val="-21"/>
          <w:sz w:val="32"/>
        </w:rPr>
        <w:t>2025-</w:t>
      </w:r>
      <w:r>
        <w:rPr>
          <w:b/>
          <w:spacing w:val="-4"/>
          <w:sz w:val="32"/>
        </w:rPr>
        <w:t>2026</w:t>
      </w:r>
    </w:p>
    <w:p w14:paraId="30D00DF5" w14:textId="77777777" w:rsidR="00A26383" w:rsidRDefault="00A26383">
      <w:pPr>
        <w:jc w:val="center"/>
        <w:rPr>
          <w:b/>
          <w:sz w:val="32"/>
        </w:rPr>
        <w:sectPr w:rsidR="00A26383">
          <w:type w:val="continuous"/>
          <w:pgSz w:w="12240" w:h="15840"/>
          <w:pgMar w:top="520" w:right="72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DF6" w14:textId="77777777" w:rsidR="00A26383" w:rsidRDefault="00000000">
      <w:pPr>
        <w:pStyle w:val="Heading1"/>
        <w:spacing w:before="65"/>
        <w:ind w:left="720" w:firstLine="0"/>
      </w:pPr>
      <w:bookmarkStart w:id="0" w:name="Introduction"/>
      <w:bookmarkEnd w:id="0"/>
      <w:r>
        <w:rPr>
          <w:spacing w:val="-2"/>
        </w:rPr>
        <w:lastRenderedPageBreak/>
        <w:t>Introduction</w:t>
      </w:r>
    </w:p>
    <w:p w14:paraId="30D00DF7" w14:textId="77777777" w:rsidR="00A26383" w:rsidRDefault="00000000">
      <w:pPr>
        <w:pStyle w:val="BodyText"/>
        <w:spacing w:before="185" w:line="362" w:lineRule="auto"/>
        <w:ind w:left="720" w:right="1119"/>
        <w:jc w:val="both"/>
      </w:pPr>
      <w:r>
        <w:t xml:space="preserve">In digital systems, </w:t>
      </w:r>
      <w:r>
        <w:rPr>
          <w:b/>
        </w:rPr>
        <w:t xml:space="preserve">counters </w:t>
      </w:r>
      <w:r>
        <w:t>are fundamental sequential circuits used to count clock pulses, events, or operations. They are widely employed in applications such as digital clocks, frequency</w:t>
      </w:r>
      <w:r>
        <w:rPr>
          <w:spacing w:val="-15"/>
        </w:rPr>
        <w:t xml:space="preserve"> </w:t>
      </w:r>
      <w:r>
        <w:t>dividers,</w:t>
      </w:r>
      <w:r>
        <w:rPr>
          <w:spacing w:val="-6"/>
        </w:rPr>
        <w:t xml:space="preserve"> </w:t>
      </w:r>
      <w:r>
        <w:t>microprocessors,</w:t>
      </w:r>
      <w:r>
        <w:rPr>
          <w:spacing w:val="-4"/>
        </w:rPr>
        <w:t xml:space="preserve"> </w:t>
      </w:r>
      <w:r>
        <w:t>and control</w:t>
      </w:r>
      <w:r>
        <w:rPr>
          <w:spacing w:val="-15"/>
        </w:rPr>
        <w:t xml:space="preserve"> </w:t>
      </w:r>
      <w:r>
        <w:t>systems.</w:t>
      </w:r>
      <w:r>
        <w:rPr>
          <w:spacing w:val="-5"/>
        </w:rPr>
        <w:t xml:space="preserve"> </w:t>
      </w:r>
      <w:r>
        <w:t>A</w:t>
      </w:r>
      <w:r>
        <w:rPr>
          <w:spacing w:val="-15"/>
        </w:rPr>
        <w:t xml:space="preserve"> </w:t>
      </w:r>
      <w:r>
        <w:t>counter</w:t>
      </w:r>
      <w:r>
        <w:rPr>
          <w:spacing w:val="-1"/>
        </w:rPr>
        <w:t xml:space="preserve"> </w:t>
      </w:r>
      <w:r>
        <w:t>can</w:t>
      </w:r>
      <w:r>
        <w:rPr>
          <w:spacing w:val="-13"/>
        </w:rPr>
        <w:t xml:space="preserve"> </w:t>
      </w:r>
      <w:r>
        <w:t>be</w:t>
      </w:r>
      <w:r>
        <w:rPr>
          <w:spacing w:val="-4"/>
        </w:rPr>
        <w:t xml:space="preserve"> </w:t>
      </w:r>
      <w:r>
        <w:t>designed to count in an increasing order (</w:t>
      </w:r>
      <w:r>
        <w:rPr>
          <w:b/>
        </w:rPr>
        <w:t>up-counter</w:t>
      </w:r>
      <w:r>
        <w:t>) or decreasing order (</w:t>
      </w:r>
      <w:r>
        <w:rPr>
          <w:b/>
        </w:rPr>
        <w:t>down-counter</w:t>
      </w:r>
      <w:r>
        <w:t xml:space="preserve">) depending on the </w:t>
      </w:r>
      <w:r>
        <w:rPr>
          <w:spacing w:val="-2"/>
        </w:rPr>
        <w:t>requirement.</w:t>
      </w:r>
    </w:p>
    <w:p w14:paraId="30D00DF8" w14:textId="77777777" w:rsidR="00A26383" w:rsidRDefault="00000000">
      <w:pPr>
        <w:pStyle w:val="BodyText"/>
        <w:spacing w:before="144" w:line="362" w:lineRule="auto"/>
        <w:ind w:left="720" w:right="1117"/>
        <w:jc w:val="both"/>
      </w:pPr>
      <w:r>
        <w:t xml:space="preserve">An </w:t>
      </w:r>
      <w:r>
        <w:rPr>
          <w:b/>
        </w:rPr>
        <w:t xml:space="preserve">Up/Down Counter </w:t>
      </w:r>
      <w:r>
        <w:t>is a versatile circuit that can perform both operations based on a control</w:t>
      </w:r>
      <w:r>
        <w:rPr>
          <w:spacing w:val="-15"/>
        </w:rPr>
        <w:t xml:space="preserve"> </w:t>
      </w:r>
      <w:r>
        <w:t>signal. When</w:t>
      </w:r>
      <w:r>
        <w:rPr>
          <w:spacing w:val="-4"/>
        </w:rPr>
        <w:t xml:space="preserve"> </w:t>
      </w:r>
      <w:r>
        <w:t>the control</w:t>
      </w:r>
      <w:r>
        <w:rPr>
          <w:spacing w:val="-3"/>
        </w:rPr>
        <w:t xml:space="preserve"> </w:t>
      </w:r>
      <w:r>
        <w:t>input is logic ‘1’, the counter increments its value with each clock</w:t>
      </w:r>
      <w:r>
        <w:rPr>
          <w:spacing w:val="-3"/>
        </w:rPr>
        <w:t xml:space="preserve"> </w:t>
      </w:r>
      <w:r>
        <w:t>pulse;</w:t>
      </w:r>
      <w:r>
        <w:rPr>
          <w:spacing w:val="-15"/>
        </w:rPr>
        <w:t xml:space="preserve"> </w:t>
      </w:r>
      <w:r>
        <w:t>when</w:t>
      </w:r>
      <w:r>
        <w:rPr>
          <w:spacing w:val="-3"/>
        </w:rPr>
        <w:t xml:space="preserve"> </w:t>
      </w:r>
      <w:r>
        <w:t>it is logic ‘0’, it decrements</w:t>
      </w:r>
      <w:r>
        <w:rPr>
          <w:spacing w:val="-2"/>
        </w:rPr>
        <w:t xml:space="preserve"> </w:t>
      </w:r>
      <w:r>
        <w:t>the</w:t>
      </w:r>
      <w:r>
        <w:rPr>
          <w:spacing w:val="-9"/>
        </w:rPr>
        <w:t xml:space="preserve"> </w:t>
      </w:r>
      <w:r>
        <w:t>value. This</w:t>
      </w:r>
      <w:r>
        <w:rPr>
          <w:spacing w:val="-1"/>
        </w:rPr>
        <w:t xml:space="preserve"> </w:t>
      </w:r>
      <w:r>
        <w:t>bidirectional</w:t>
      </w:r>
      <w:r>
        <w:rPr>
          <w:spacing w:val="-10"/>
        </w:rPr>
        <w:t xml:space="preserve"> </w:t>
      </w:r>
      <w:r>
        <w:t xml:space="preserve">counting makes it useful in systems such as elevator controllers, digital position tracking, and reversible event </w:t>
      </w:r>
      <w:r>
        <w:rPr>
          <w:spacing w:val="-2"/>
        </w:rPr>
        <w:t>counters.</w:t>
      </w:r>
    </w:p>
    <w:p w14:paraId="30D00DF9" w14:textId="77777777" w:rsidR="00A26383" w:rsidRDefault="00000000">
      <w:pPr>
        <w:pStyle w:val="BodyText"/>
        <w:spacing w:before="140" w:line="360" w:lineRule="auto"/>
        <w:ind w:left="720" w:right="1114"/>
        <w:jc w:val="both"/>
      </w:pPr>
      <w:r>
        <w:t xml:space="preserve">Counters can be implemented as </w:t>
      </w:r>
      <w:r>
        <w:rPr>
          <w:b/>
        </w:rPr>
        <w:t xml:space="preserve">asynchronous (ripple) </w:t>
      </w:r>
      <w:r>
        <w:t xml:space="preserve">or </w:t>
      </w:r>
      <w:r>
        <w:rPr>
          <w:b/>
        </w:rPr>
        <w:t xml:space="preserve">synchronous </w:t>
      </w:r>
      <w:r>
        <w:t xml:space="preserve">circuits. In asynchronous counters, flip-flops are triggered in sequence, causing propagation delays. In contrast, synchronous counters use a common clock signal for all flip-flops, ensuring faster and more reliable operation. Hence, in this project, a </w:t>
      </w:r>
      <w:r>
        <w:rPr>
          <w:b/>
        </w:rPr>
        <w:t xml:space="preserve">4-bit synchronous Up/Down Counter </w:t>
      </w:r>
      <w:r>
        <w:t xml:space="preserve">is designed using </w:t>
      </w:r>
      <w:r>
        <w:rPr>
          <w:b/>
        </w:rPr>
        <w:t xml:space="preserve">D flip-flops </w:t>
      </w:r>
      <w:r>
        <w:t>and combinational logic.</w:t>
      </w:r>
    </w:p>
    <w:p w14:paraId="30D00DFA" w14:textId="77777777" w:rsidR="00A26383" w:rsidRDefault="00000000">
      <w:pPr>
        <w:spacing w:before="162" w:line="360" w:lineRule="auto"/>
        <w:ind w:left="720" w:right="1084"/>
        <w:rPr>
          <w:sz w:val="24"/>
        </w:rPr>
      </w:pPr>
      <w:r>
        <w:rPr>
          <w:sz w:val="24"/>
        </w:rPr>
        <w:t>The</w:t>
      </w:r>
      <w:r>
        <w:rPr>
          <w:spacing w:val="-2"/>
          <w:sz w:val="24"/>
        </w:rPr>
        <w:t xml:space="preserve"> </w:t>
      </w:r>
      <w:r>
        <w:rPr>
          <w:sz w:val="24"/>
        </w:rPr>
        <w:t>circuit is modeled</w:t>
      </w:r>
      <w:r>
        <w:rPr>
          <w:spacing w:val="-1"/>
          <w:sz w:val="24"/>
        </w:rPr>
        <w:t xml:space="preserve"> </w:t>
      </w:r>
      <w:r>
        <w:rPr>
          <w:sz w:val="24"/>
        </w:rPr>
        <w:t xml:space="preserve">using </w:t>
      </w:r>
      <w:r>
        <w:rPr>
          <w:b/>
          <w:sz w:val="24"/>
        </w:rPr>
        <w:t>Verilog</w:t>
      </w:r>
      <w:r>
        <w:rPr>
          <w:b/>
          <w:spacing w:val="-1"/>
          <w:sz w:val="24"/>
        </w:rPr>
        <w:t xml:space="preserve"> </w:t>
      </w:r>
      <w:r>
        <w:rPr>
          <w:b/>
          <w:sz w:val="24"/>
        </w:rPr>
        <w:t>HDL</w:t>
      </w:r>
      <w:r>
        <w:rPr>
          <w:b/>
          <w:spacing w:val="-2"/>
          <w:sz w:val="24"/>
        </w:rPr>
        <w:t xml:space="preserve"> </w:t>
      </w:r>
      <w:r>
        <w:rPr>
          <w:sz w:val="24"/>
        </w:rPr>
        <w:t>and</w:t>
      </w:r>
      <w:r>
        <w:rPr>
          <w:spacing w:val="-1"/>
          <w:sz w:val="24"/>
        </w:rPr>
        <w:t xml:space="preserve"> </w:t>
      </w:r>
      <w:r>
        <w:rPr>
          <w:sz w:val="24"/>
        </w:rPr>
        <w:t>simulated</w:t>
      </w:r>
      <w:r>
        <w:rPr>
          <w:spacing w:val="-1"/>
          <w:sz w:val="24"/>
        </w:rPr>
        <w:t xml:space="preserve"> </w:t>
      </w:r>
      <w:r>
        <w:rPr>
          <w:sz w:val="24"/>
        </w:rPr>
        <w:t>in</w:t>
      </w:r>
      <w:r>
        <w:rPr>
          <w:spacing w:val="-4"/>
          <w:sz w:val="24"/>
        </w:rPr>
        <w:t xml:space="preserve"> </w:t>
      </w:r>
      <w:r>
        <w:rPr>
          <w:sz w:val="24"/>
        </w:rPr>
        <w:t>the</w:t>
      </w:r>
      <w:r>
        <w:rPr>
          <w:spacing w:val="-2"/>
          <w:sz w:val="24"/>
        </w:rPr>
        <w:t xml:space="preserve"> </w:t>
      </w:r>
      <w:r>
        <w:rPr>
          <w:b/>
          <w:sz w:val="24"/>
        </w:rPr>
        <w:t>Cadence</w:t>
      </w:r>
      <w:r>
        <w:rPr>
          <w:b/>
          <w:spacing w:val="-3"/>
          <w:sz w:val="24"/>
        </w:rPr>
        <w:t xml:space="preserve"> </w:t>
      </w:r>
      <w:r>
        <w:rPr>
          <w:b/>
          <w:sz w:val="24"/>
        </w:rPr>
        <w:t>tool</w:t>
      </w:r>
      <w:r>
        <w:rPr>
          <w:b/>
          <w:spacing w:val="-9"/>
          <w:sz w:val="24"/>
        </w:rPr>
        <w:t xml:space="preserve"> </w:t>
      </w:r>
      <w:r>
        <w:rPr>
          <w:b/>
          <w:sz w:val="24"/>
        </w:rPr>
        <w:t xml:space="preserve">environment </w:t>
      </w:r>
      <w:r>
        <w:rPr>
          <w:sz w:val="24"/>
        </w:rPr>
        <w:t>to</w:t>
      </w:r>
      <w:r>
        <w:rPr>
          <w:spacing w:val="-7"/>
          <w:sz w:val="24"/>
        </w:rPr>
        <w:t xml:space="preserve"> </w:t>
      </w:r>
      <w:r>
        <w:rPr>
          <w:sz w:val="24"/>
        </w:rPr>
        <w:t>verify</w:t>
      </w:r>
      <w:r>
        <w:rPr>
          <w:spacing w:val="-11"/>
          <w:sz w:val="24"/>
        </w:rPr>
        <w:t xml:space="preserve"> </w:t>
      </w:r>
      <w:r>
        <w:rPr>
          <w:sz w:val="24"/>
        </w:rPr>
        <w:t>its</w:t>
      </w:r>
      <w:r>
        <w:rPr>
          <w:spacing w:val="-2"/>
          <w:sz w:val="24"/>
        </w:rPr>
        <w:t xml:space="preserve"> </w:t>
      </w:r>
      <w:r>
        <w:rPr>
          <w:sz w:val="24"/>
        </w:rPr>
        <w:t>functionality.</w:t>
      </w:r>
      <w:r>
        <w:rPr>
          <w:spacing w:val="-2"/>
          <w:sz w:val="24"/>
        </w:rPr>
        <w:t xml:space="preserve"> </w:t>
      </w:r>
      <w:r>
        <w:rPr>
          <w:sz w:val="24"/>
        </w:rPr>
        <w:t>The</w:t>
      </w:r>
      <w:r>
        <w:rPr>
          <w:spacing w:val="-1"/>
          <w:sz w:val="24"/>
        </w:rPr>
        <w:t xml:space="preserve"> </w:t>
      </w:r>
      <w:r>
        <w:rPr>
          <w:sz w:val="24"/>
        </w:rPr>
        <w:t>counter’s</w:t>
      </w:r>
      <w:r>
        <w:rPr>
          <w:spacing w:val="-9"/>
          <w:sz w:val="24"/>
        </w:rPr>
        <w:t xml:space="preserve"> </w:t>
      </w:r>
      <w:r>
        <w:rPr>
          <w:sz w:val="24"/>
        </w:rPr>
        <w:t>operation</w:t>
      </w:r>
      <w:r>
        <w:rPr>
          <w:spacing w:val="-7"/>
          <w:sz w:val="24"/>
        </w:rPr>
        <w:t xml:space="preserve"> </w:t>
      </w:r>
      <w:r>
        <w:rPr>
          <w:sz w:val="24"/>
        </w:rPr>
        <w:t>is</w:t>
      </w:r>
      <w:r>
        <w:rPr>
          <w:spacing w:val="-10"/>
          <w:sz w:val="24"/>
        </w:rPr>
        <w:t xml:space="preserve"> </w:t>
      </w:r>
      <w:r>
        <w:rPr>
          <w:sz w:val="24"/>
        </w:rPr>
        <w:t>analyzed for</w:t>
      </w:r>
      <w:r>
        <w:rPr>
          <w:spacing w:val="-2"/>
          <w:sz w:val="24"/>
        </w:rPr>
        <w:t xml:space="preserve"> </w:t>
      </w:r>
      <w:r>
        <w:rPr>
          <w:sz w:val="24"/>
        </w:rPr>
        <w:t>both</w:t>
      </w:r>
      <w:r>
        <w:rPr>
          <w:spacing w:val="-14"/>
          <w:sz w:val="24"/>
        </w:rPr>
        <w:t xml:space="preserve"> </w:t>
      </w:r>
      <w:r>
        <w:rPr>
          <w:sz w:val="24"/>
        </w:rPr>
        <w:t>up</w:t>
      </w:r>
      <w:r>
        <w:rPr>
          <w:spacing w:val="-8"/>
          <w:sz w:val="24"/>
        </w:rPr>
        <w:t xml:space="preserve"> </w:t>
      </w:r>
      <w:r>
        <w:rPr>
          <w:sz w:val="24"/>
        </w:rPr>
        <w:t>and</w:t>
      </w:r>
      <w:r>
        <w:rPr>
          <w:spacing w:val="-3"/>
          <w:sz w:val="24"/>
        </w:rPr>
        <w:t xml:space="preserve"> </w:t>
      </w:r>
      <w:r>
        <w:rPr>
          <w:sz w:val="24"/>
        </w:rPr>
        <w:t>down</w:t>
      </w:r>
      <w:r>
        <w:rPr>
          <w:spacing w:val="-18"/>
          <w:sz w:val="24"/>
        </w:rPr>
        <w:t xml:space="preserve"> </w:t>
      </w:r>
      <w:r>
        <w:rPr>
          <w:sz w:val="24"/>
        </w:rPr>
        <w:t xml:space="preserve">counting modes, and synthesis is carried out to evaluate design metrics such as </w:t>
      </w:r>
      <w:r>
        <w:rPr>
          <w:b/>
          <w:sz w:val="24"/>
        </w:rPr>
        <w:t xml:space="preserve">area, timing, and </w:t>
      </w:r>
      <w:r>
        <w:rPr>
          <w:b/>
          <w:spacing w:val="-2"/>
          <w:sz w:val="24"/>
        </w:rPr>
        <w:t>power</w:t>
      </w:r>
      <w:r>
        <w:rPr>
          <w:spacing w:val="-2"/>
          <w:sz w:val="24"/>
        </w:rPr>
        <w:t>.</w:t>
      </w:r>
    </w:p>
    <w:p w14:paraId="30D00DFD" w14:textId="3BAA617A" w:rsidR="00A26383" w:rsidRDefault="00000000" w:rsidP="00D0205A">
      <w:pPr>
        <w:pStyle w:val="BodyText"/>
        <w:spacing w:before="169" w:line="362" w:lineRule="auto"/>
        <w:ind w:left="720" w:right="1114"/>
        <w:jc w:val="both"/>
      </w:pPr>
      <w:r>
        <w:t xml:space="preserve">This project provides a clear understanding of sequential circuit design, clock synchronization, and control logic implementation. It also offers practical exposure to the complete </w:t>
      </w:r>
      <w:r>
        <w:rPr>
          <w:b/>
        </w:rPr>
        <w:t>VLSI design flow</w:t>
      </w:r>
      <w:r>
        <w:t>, including RTL design, functional simulation, and synthesis analysis using industry-standard tools.</w:t>
      </w:r>
    </w:p>
    <w:p w14:paraId="30D00DFE" w14:textId="77777777" w:rsidR="00A26383" w:rsidRDefault="00000000">
      <w:pPr>
        <w:pStyle w:val="Heading1"/>
        <w:numPr>
          <w:ilvl w:val="0"/>
          <w:numId w:val="5"/>
        </w:numPr>
        <w:tabs>
          <w:tab w:val="left" w:pos="964"/>
        </w:tabs>
        <w:ind w:left="964" w:hanging="244"/>
      </w:pPr>
      <w:bookmarkStart w:id="1" w:name="2._Literature_Survey"/>
      <w:bookmarkEnd w:id="1"/>
      <w:r>
        <w:rPr>
          <w:spacing w:val="-2"/>
        </w:rPr>
        <w:t>Literature</w:t>
      </w:r>
      <w:r>
        <w:t xml:space="preserve"> </w:t>
      </w:r>
      <w:r>
        <w:rPr>
          <w:spacing w:val="-2"/>
        </w:rPr>
        <w:t>Survey</w:t>
      </w:r>
    </w:p>
    <w:p w14:paraId="30D00DFF" w14:textId="77777777" w:rsidR="00A26383" w:rsidRDefault="00A26383">
      <w:pPr>
        <w:pStyle w:val="BodyText"/>
        <w:spacing w:before="19"/>
        <w:rPr>
          <w:b/>
        </w:rPr>
      </w:pPr>
    </w:p>
    <w:p w14:paraId="30D00E00" w14:textId="77777777" w:rsidR="00A26383" w:rsidRDefault="00000000">
      <w:pPr>
        <w:pStyle w:val="ListParagraph"/>
        <w:numPr>
          <w:ilvl w:val="1"/>
          <w:numId w:val="5"/>
        </w:numPr>
        <w:tabs>
          <w:tab w:val="left" w:pos="1085"/>
        </w:tabs>
        <w:ind w:hanging="365"/>
        <w:rPr>
          <w:b/>
          <w:sz w:val="24"/>
        </w:rPr>
      </w:pPr>
      <w:r>
        <w:rPr>
          <w:b/>
          <w:spacing w:val="-2"/>
          <w:sz w:val="24"/>
        </w:rPr>
        <w:t>Problem</w:t>
      </w:r>
      <w:r>
        <w:rPr>
          <w:b/>
          <w:spacing w:val="-7"/>
          <w:sz w:val="24"/>
        </w:rPr>
        <w:t xml:space="preserve"> </w:t>
      </w:r>
      <w:r>
        <w:rPr>
          <w:b/>
          <w:spacing w:val="-2"/>
          <w:sz w:val="24"/>
        </w:rPr>
        <w:t>Statement</w:t>
      </w:r>
    </w:p>
    <w:p w14:paraId="30D00E01" w14:textId="77777777" w:rsidR="00A26383" w:rsidRDefault="00A26383">
      <w:pPr>
        <w:pStyle w:val="BodyText"/>
        <w:spacing w:before="5"/>
        <w:rPr>
          <w:b/>
        </w:rPr>
      </w:pPr>
    </w:p>
    <w:p w14:paraId="30D00E02" w14:textId="77777777" w:rsidR="00A26383" w:rsidRDefault="00000000">
      <w:pPr>
        <w:pStyle w:val="BodyText"/>
        <w:spacing w:line="360" w:lineRule="auto"/>
        <w:ind w:left="720" w:right="1114"/>
        <w:jc w:val="both"/>
      </w:pPr>
      <w:r>
        <w:t xml:space="preserve">Digital systems frequently require counting operations for tasks like event detection, timing, frequency division, and control logic. Many systems also require </w:t>
      </w:r>
      <w:r>
        <w:rPr>
          <w:b/>
        </w:rPr>
        <w:t>bidirectional counting</w:t>
      </w:r>
      <w:r>
        <w:t>, such as elevator controllers, rotary encoder tracking, and reversible timers. Traditional</w:t>
      </w:r>
    </w:p>
    <w:p w14:paraId="30D00E03" w14:textId="77777777" w:rsidR="00A26383" w:rsidRDefault="00A26383">
      <w:pPr>
        <w:pStyle w:val="BodyText"/>
        <w:spacing w:line="360" w:lineRule="auto"/>
        <w:jc w:val="both"/>
        <w:sectPr w:rsidR="00A26383">
          <w:pgSz w:w="11910" w:h="16840"/>
          <w:pgMar w:top="132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E04" w14:textId="77777777" w:rsidR="00A26383" w:rsidRDefault="00000000">
      <w:pPr>
        <w:pStyle w:val="BodyText"/>
        <w:spacing w:before="66" w:line="362" w:lineRule="auto"/>
        <w:ind w:left="720" w:right="1084"/>
      </w:pPr>
      <w:r>
        <w:lastRenderedPageBreak/>
        <w:t>counters either</w:t>
      </w:r>
      <w:r>
        <w:rPr>
          <w:spacing w:val="30"/>
        </w:rPr>
        <w:t xml:space="preserve"> </w:t>
      </w:r>
      <w:r>
        <w:t>count</w:t>
      </w:r>
      <w:r>
        <w:rPr>
          <w:spacing w:val="24"/>
        </w:rPr>
        <w:t xml:space="preserve"> </w:t>
      </w:r>
      <w:r>
        <w:t>only</w:t>
      </w:r>
      <w:r>
        <w:rPr>
          <w:spacing w:val="-10"/>
        </w:rPr>
        <w:t xml:space="preserve"> </w:t>
      </w:r>
      <w:r>
        <w:t>upward</w:t>
      </w:r>
      <w:r>
        <w:rPr>
          <w:spacing w:val="29"/>
        </w:rPr>
        <w:t xml:space="preserve"> </w:t>
      </w:r>
      <w:r>
        <w:t>or</w:t>
      </w:r>
      <w:r>
        <w:rPr>
          <w:spacing w:val="-3"/>
        </w:rPr>
        <w:t xml:space="preserve"> </w:t>
      </w:r>
      <w:r>
        <w:t>only</w:t>
      </w:r>
      <w:r>
        <w:rPr>
          <w:spacing w:val="-5"/>
        </w:rPr>
        <w:t xml:space="preserve"> </w:t>
      </w:r>
      <w:r>
        <w:t>downward</w:t>
      </w:r>
      <w:r>
        <w:rPr>
          <w:spacing w:val="30"/>
        </w:rPr>
        <w:t xml:space="preserve"> </w:t>
      </w:r>
      <w:r>
        <w:t>and</w:t>
      </w:r>
      <w:r>
        <w:rPr>
          <w:spacing w:val="33"/>
        </w:rPr>
        <w:t xml:space="preserve"> </w:t>
      </w:r>
      <w:r>
        <w:t>may</w:t>
      </w:r>
      <w:r>
        <w:rPr>
          <w:spacing w:val="-5"/>
        </w:rPr>
        <w:t xml:space="preserve"> </w:t>
      </w:r>
      <w:r>
        <w:t>suffer</w:t>
      </w:r>
      <w:r>
        <w:rPr>
          <w:spacing w:val="36"/>
        </w:rPr>
        <w:t xml:space="preserve"> </w:t>
      </w:r>
      <w:r>
        <w:t>from</w:t>
      </w:r>
      <w:r>
        <w:rPr>
          <w:spacing w:val="-9"/>
        </w:rPr>
        <w:t xml:space="preserve"> </w:t>
      </w:r>
      <w:r>
        <w:t>delay</w:t>
      </w:r>
      <w:r>
        <w:rPr>
          <w:spacing w:val="-10"/>
        </w:rPr>
        <w:t xml:space="preserve"> </w:t>
      </w:r>
      <w:r>
        <w:t>or</w:t>
      </w:r>
      <w:r>
        <w:rPr>
          <w:spacing w:val="32"/>
        </w:rPr>
        <w:t xml:space="preserve"> </w:t>
      </w:r>
      <w:r>
        <w:t>power inefficiency depending on the architecture.</w:t>
      </w:r>
    </w:p>
    <w:p w14:paraId="30D00E05" w14:textId="77777777" w:rsidR="00A26383" w:rsidRDefault="00000000">
      <w:pPr>
        <w:pStyle w:val="Heading1"/>
        <w:numPr>
          <w:ilvl w:val="1"/>
          <w:numId w:val="5"/>
        </w:numPr>
        <w:tabs>
          <w:tab w:val="left" w:pos="1085"/>
        </w:tabs>
        <w:spacing w:before="175"/>
        <w:ind w:hanging="365"/>
      </w:pPr>
      <w:bookmarkStart w:id="2" w:name="2.2_Problem_Solution"/>
      <w:bookmarkEnd w:id="2"/>
      <w:r>
        <w:rPr>
          <w:spacing w:val="-2"/>
        </w:rPr>
        <w:t>Problem</w:t>
      </w:r>
      <w:r>
        <w:rPr>
          <w:spacing w:val="-7"/>
        </w:rPr>
        <w:t xml:space="preserve"> </w:t>
      </w:r>
      <w:r>
        <w:rPr>
          <w:spacing w:val="-2"/>
        </w:rPr>
        <w:t>Solution</w:t>
      </w:r>
    </w:p>
    <w:p w14:paraId="30D00E06" w14:textId="77777777" w:rsidR="00A26383" w:rsidRDefault="00A26383">
      <w:pPr>
        <w:pStyle w:val="BodyText"/>
        <w:rPr>
          <w:b/>
        </w:rPr>
      </w:pPr>
    </w:p>
    <w:p w14:paraId="30D00E07" w14:textId="77777777" w:rsidR="00A26383" w:rsidRDefault="00000000">
      <w:pPr>
        <w:spacing w:line="362" w:lineRule="auto"/>
        <w:ind w:left="720" w:right="1084"/>
        <w:rPr>
          <w:sz w:val="24"/>
        </w:rPr>
      </w:pPr>
      <w:r>
        <w:rPr>
          <w:sz w:val="24"/>
        </w:rPr>
        <w:t>To</w:t>
      </w:r>
      <w:r>
        <w:rPr>
          <w:spacing w:val="36"/>
          <w:sz w:val="24"/>
        </w:rPr>
        <w:t xml:space="preserve"> </w:t>
      </w:r>
      <w:r>
        <w:rPr>
          <w:sz w:val="24"/>
        </w:rPr>
        <w:t>address</w:t>
      </w:r>
      <w:r>
        <w:rPr>
          <w:spacing w:val="33"/>
          <w:sz w:val="24"/>
        </w:rPr>
        <w:t xml:space="preserve"> </w:t>
      </w:r>
      <w:r>
        <w:rPr>
          <w:sz w:val="24"/>
        </w:rPr>
        <w:t>these</w:t>
      </w:r>
      <w:r>
        <w:rPr>
          <w:spacing w:val="35"/>
          <w:sz w:val="24"/>
        </w:rPr>
        <w:t xml:space="preserve"> </w:t>
      </w:r>
      <w:r>
        <w:rPr>
          <w:sz w:val="24"/>
        </w:rPr>
        <w:t>challenges,</w:t>
      </w:r>
      <w:r>
        <w:rPr>
          <w:spacing w:val="39"/>
          <w:sz w:val="24"/>
        </w:rPr>
        <w:t xml:space="preserve"> </w:t>
      </w:r>
      <w:r>
        <w:rPr>
          <w:sz w:val="24"/>
        </w:rPr>
        <w:t>a</w:t>
      </w:r>
      <w:r>
        <w:rPr>
          <w:spacing w:val="34"/>
          <w:sz w:val="24"/>
        </w:rPr>
        <w:t xml:space="preserve"> </w:t>
      </w:r>
      <w:r>
        <w:rPr>
          <w:b/>
          <w:sz w:val="24"/>
        </w:rPr>
        <w:t>4-bit</w:t>
      </w:r>
      <w:r>
        <w:rPr>
          <w:b/>
          <w:spacing w:val="38"/>
          <w:sz w:val="24"/>
        </w:rPr>
        <w:t xml:space="preserve"> </w:t>
      </w:r>
      <w:r>
        <w:rPr>
          <w:b/>
          <w:sz w:val="24"/>
        </w:rPr>
        <w:t>synchronous</w:t>
      </w:r>
      <w:r>
        <w:rPr>
          <w:b/>
          <w:spacing w:val="35"/>
          <w:sz w:val="24"/>
        </w:rPr>
        <w:t xml:space="preserve"> </w:t>
      </w:r>
      <w:r>
        <w:rPr>
          <w:b/>
          <w:sz w:val="24"/>
        </w:rPr>
        <w:t>Up/Down</w:t>
      </w:r>
      <w:r>
        <w:rPr>
          <w:b/>
          <w:spacing w:val="36"/>
          <w:sz w:val="24"/>
        </w:rPr>
        <w:t xml:space="preserve"> </w:t>
      </w:r>
      <w:r>
        <w:rPr>
          <w:b/>
          <w:sz w:val="24"/>
        </w:rPr>
        <w:t>Counter</w:t>
      </w:r>
      <w:r>
        <w:rPr>
          <w:b/>
          <w:spacing w:val="35"/>
          <w:sz w:val="24"/>
        </w:rPr>
        <w:t xml:space="preserve"> </w:t>
      </w:r>
      <w:r>
        <w:rPr>
          <w:sz w:val="24"/>
        </w:rPr>
        <w:t>is</w:t>
      </w:r>
      <w:r>
        <w:rPr>
          <w:spacing w:val="33"/>
          <w:sz w:val="24"/>
        </w:rPr>
        <w:t xml:space="preserve"> </w:t>
      </w:r>
      <w:r>
        <w:rPr>
          <w:sz w:val="24"/>
        </w:rPr>
        <w:t>designed</w:t>
      </w:r>
      <w:r>
        <w:rPr>
          <w:spacing w:val="36"/>
          <w:sz w:val="24"/>
        </w:rPr>
        <w:t xml:space="preserve"> </w:t>
      </w:r>
      <w:r>
        <w:rPr>
          <w:sz w:val="24"/>
        </w:rPr>
        <w:t>using Verilog HDL.</w:t>
      </w:r>
    </w:p>
    <w:p w14:paraId="30D00E08" w14:textId="77777777" w:rsidR="00A26383" w:rsidRDefault="00000000">
      <w:pPr>
        <w:pStyle w:val="BodyText"/>
        <w:spacing w:line="360" w:lineRule="auto"/>
        <w:ind w:left="720" w:right="3872"/>
      </w:pPr>
      <w:r>
        <w:t>The</w:t>
      </w:r>
      <w:r>
        <w:rPr>
          <w:spacing w:val="31"/>
        </w:rPr>
        <w:t xml:space="preserve"> </w:t>
      </w:r>
      <w:r>
        <w:t>synchronous</w:t>
      </w:r>
      <w:r>
        <w:rPr>
          <w:spacing w:val="31"/>
        </w:rPr>
        <w:t xml:space="preserve"> </w:t>
      </w:r>
      <w:r>
        <w:t>architecture</w:t>
      </w:r>
      <w:r>
        <w:rPr>
          <w:spacing w:val="32"/>
        </w:rPr>
        <w:t xml:space="preserve"> </w:t>
      </w:r>
      <w:r>
        <w:t>eliminates</w:t>
      </w:r>
      <w:r>
        <w:rPr>
          <w:spacing w:val="31"/>
        </w:rPr>
        <w:t xml:space="preserve"> </w:t>
      </w:r>
      <w:r>
        <w:t>propagation</w:t>
      </w:r>
      <w:r>
        <w:rPr>
          <w:spacing w:val="28"/>
        </w:rPr>
        <w:t xml:space="preserve"> </w:t>
      </w:r>
      <w:r>
        <w:t>delay. The Up/Down control enables bidirectional counting.</w:t>
      </w:r>
    </w:p>
    <w:p w14:paraId="30D00E09" w14:textId="77777777" w:rsidR="00A26383" w:rsidRDefault="00000000">
      <w:pPr>
        <w:pStyle w:val="BodyText"/>
        <w:spacing w:line="367" w:lineRule="auto"/>
        <w:ind w:left="720" w:right="1084"/>
      </w:pPr>
      <w:r>
        <w:t>Cadence tools help</w:t>
      </w:r>
      <w:r>
        <w:rPr>
          <w:spacing w:val="39"/>
        </w:rPr>
        <w:t xml:space="preserve"> </w:t>
      </w:r>
      <w:r>
        <w:t>verify timing,</w:t>
      </w:r>
      <w:r>
        <w:rPr>
          <w:spacing w:val="37"/>
        </w:rPr>
        <w:t xml:space="preserve"> </w:t>
      </w:r>
      <w:r>
        <w:t>area,</w:t>
      </w:r>
      <w:r>
        <w:rPr>
          <w:spacing w:val="36"/>
        </w:rPr>
        <w:t xml:space="preserve"> </w:t>
      </w:r>
      <w:r>
        <w:t>and power</w:t>
      </w:r>
      <w:r>
        <w:rPr>
          <w:spacing w:val="32"/>
        </w:rPr>
        <w:t xml:space="preserve"> </w:t>
      </w:r>
      <w:r>
        <w:t>consumption,</w:t>
      </w:r>
      <w:r>
        <w:rPr>
          <w:spacing w:val="37"/>
        </w:rPr>
        <w:t xml:space="preserve"> </w:t>
      </w:r>
      <w:r>
        <w:t>ensuring real</w:t>
      </w:r>
      <w:r>
        <w:rPr>
          <w:spacing w:val="-7"/>
        </w:rPr>
        <w:t xml:space="preserve"> </w:t>
      </w:r>
      <w:r>
        <w:t xml:space="preserve">VLSI-level </w:t>
      </w:r>
      <w:r>
        <w:rPr>
          <w:spacing w:val="-2"/>
        </w:rPr>
        <w:t>performance.</w:t>
      </w:r>
    </w:p>
    <w:p w14:paraId="30D00E0A" w14:textId="77777777" w:rsidR="00A26383" w:rsidRDefault="00000000">
      <w:pPr>
        <w:pStyle w:val="Heading1"/>
        <w:numPr>
          <w:ilvl w:val="1"/>
          <w:numId w:val="5"/>
        </w:numPr>
        <w:tabs>
          <w:tab w:val="left" w:pos="1085"/>
        </w:tabs>
        <w:spacing w:before="158"/>
        <w:ind w:hanging="365"/>
      </w:pPr>
      <w:bookmarkStart w:id="3" w:name="2.3_Objective"/>
      <w:bookmarkEnd w:id="3"/>
      <w:r>
        <w:rPr>
          <w:spacing w:val="-2"/>
        </w:rPr>
        <w:t>Objective</w:t>
      </w:r>
    </w:p>
    <w:p w14:paraId="30D00E0B" w14:textId="77777777" w:rsidR="00A26383" w:rsidRDefault="00A26383">
      <w:pPr>
        <w:pStyle w:val="BodyText"/>
        <w:spacing w:before="1"/>
        <w:rPr>
          <w:b/>
        </w:rPr>
      </w:pPr>
    </w:p>
    <w:p w14:paraId="30D00E0C" w14:textId="77777777" w:rsidR="00A26383" w:rsidRDefault="00000000">
      <w:pPr>
        <w:spacing w:line="362" w:lineRule="auto"/>
        <w:ind w:left="720" w:right="1084"/>
        <w:rPr>
          <w:sz w:val="24"/>
        </w:rPr>
      </w:pPr>
      <w:r>
        <w:rPr>
          <w:sz w:val="24"/>
        </w:rPr>
        <w:t>The</w:t>
      </w:r>
      <w:r>
        <w:rPr>
          <w:spacing w:val="24"/>
          <w:sz w:val="24"/>
        </w:rPr>
        <w:t xml:space="preserve"> </w:t>
      </w:r>
      <w:r>
        <w:rPr>
          <w:sz w:val="24"/>
        </w:rPr>
        <w:t>main</w:t>
      </w:r>
      <w:r>
        <w:rPr>
          <w:spacing w:val="-3"/>
          <w:sz w:val="24"/>
        </w:rPr>
        <w:t xml:space="preserve"> </w:t>
      </w:r>
      <w:r>
        <w:rPr>
          <w:sz w:val="24"/>
        </w:rPr>
        <w:t>objective</w:t>
      </w:r>
      <w:r>
        <w:rPr>
          <w:spacing w:val="-4"/>
          <w:sz w:val="24"/>
        </w:rPr>
        <w:t xml:space="preserve"> </w:t>
      </w:r>
      <w:r>
        <w:rPr>
          <w:sz w:val="24"/>
        </w:rPr>
        <w:t>of</w:t>
      </w:r>
      <w:r>
        <w:rPr>
          <w:spacing w:val="-10"/>
          <w:sz w:val="24"/>
        </w:rPr>
        <w:t xml:space="preserve"> </w:t>
      </w:r>
      <w:r>
        <w:rPr>
          <w:sz w:val="24"/>
        </w:rPr>
        <w:t>this</w:t>
      </w:r>
      <w:r>
        <w:rPr>
          <w:spacing w:val="-4"/>
          <w:sz w:val="24"/>
        </w:rPr>
        <w:t xml:space="preserve"> </w:t>
      </w:r>
      <w:r>
        <w:rPr>
          <w:sz w:val="24"/>
        </w:rPr>
        <w:t>project</w:t>
      </w:r>
      <w:r>
        <w:rPr>
          <w:spacing w:val="33"/>
          <w:sz w:val="24"/>
        </w:rPr>
        <w:t xml:space="preserve"> </w:t>
      </w:r>
      <w:r>
        <w:rPr>
          <w:sz w:val="24"/>
        </w:rPr>
        <w:t>is</w:t>
      </w:r>
      <w:r>
        <w:rPr>
          <w:spacing w:val="-4"/>
          <w:sz w:val="24"/>
        </w:rPr>
        <w:t xml:space="preserve"> </w:t>
      </w:r>
      <w:r>
        <w:rPr>
          <w:sz w:val="24"/>
        </w:rPr>
        <w:t>to</w:t>
      </w:r>
      <w:r>
        <w:rPr>
          <w:spacing w:val="24"/>
          <w:sz w:val="24"/>
        </w:rPr>
        <w:t xml:space="preserve"> </w:t>
      </w:r>
      <w:r>
        <w:rPr>
          <w:b/>
          <w:sz w:val="24"/>
        </w:rPr>
        <w:t>design,</w:t>
      </w:r>
      <w:r>
        <w:rPr>
          <w:b/>
          <w:spacing w:val="-5"/>
          <w:sz w:val="24"/>
        </w:rPr>
        <w:t xml:space="preserve"> </w:t>
      </w:r>
      <w:r>
        <w:rPr>
          <w:b/>
          <w:sz w:val="24"/>
        </w:rPr>
        <w:t>implement,</w:t>
      </w:r>
      <w:r>
        <w:rPr>
          <w:b/>
          <w:spacing w:val="24"/>
          <w:sz w:val="24"/>
        </w:rPr>
        <w:t xml:space="preserve"> </w:t>
      </w:r>
      <w:r>
        <w:rPr>
          <w:b/>
          <w:sz w:val="24"/>
        </w:rPr>
        <w:t>simulate,</w:t>
      </w:r>
      <w:r>
        <w:rPr>
          <w:b/>
          <w:spacing w:val="-1"/>
          <w:sz w:val="24"/>
        </w:rPr>
        <w:t xml:space="preserve"> </w:t>
      </w:r>
      <w:r>
        <w:rPr>
          <w:b/>
          <w:sz w:val="24"/>
        </w:rPr>
        <w:t>and</w:t>
      </w:r>
      <w:r>
        <w:rPr>
          <w:b/>
          <w:spacing w:val="-3"/>
          <w:sz w:val="24"/>
        </w:rPr>
        <w:t xml:space="preserve"> </w:t>
      </w:r>
      <w:r>
        <w:rPr>
          <w:b/>
          <w:sz w:val="24"/>
        </w:rPr>
        <w:t>analyze</w:t>
      </w:r>
      <w:r>
        <w:rPr>
          <w:b/>
          <w:spacing w:val="-4"/>
          <w:sz w:val="24"/>
        </w:rPr>
        <w:t xml:space="preserve"> </w:t>
      </w:r>
      <w:r>
        <w:rPr>
          <w:b/>
          <w:sz w:val="24"/>
        </w:rPr>
        <w:t>a</w:t>
      </w:r>
      <w:r>
        <w:rPr>
          <w:b/>
          <w:spacing w:val="-3"/>
          <w:sz w:val="24"/>
        </w:rPr>
        <w:t xml:space="preserve"> </w:t>
      </w:r>
      <w:r>
        <w:rPr>
          <w:b/>
          <w:sz w:val="24"/>
        </w:rPr>
        <w:t xml:space="preserve">4-bit Synchronous Up/Down Counter </w:t>
      </w:r>
      <w:r>
        <w:rPr>
          <w:sz w:val="24"/>
        </w:rPr>
        <w:t xml:space="preserve">using </w:t>
      </w:r>
      <w:r>
        <w:rPr>
          <w:b/>
          <w:sz w:val="24"/>
        </w:rPr>
        <w:t xml:space="preserve">Verilog HDL </w:t>
      </w:r>
      <w:r>
        <w:rPr>
          <w:sz w:val="24"/>
        </w:rPr>
        <w:t xml:space="preserve">and the </w:t>
      </w:r>
      <w:r>
        <w:rPr>
          <w:b/>
          <w:sz w:val="24"/>
        </w:rPr>
        <w:t>Cadence VLSI design environment</w:t>
      </w:r>
      <w:r>
        <w:rPr>
          <w:sz w:val="24"/>
        </w:rPr>
        <w: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aims</w:t>
      </w:r>
      <w:r>
        <w:rPr>
          <w:spacing w:val="38"/>
          <w:sz w:val="24"/>
        </w:rPr>
        <w:t xml:space="preserve"> </w:t>
      </w:r>
      <w:r>
        <w:rPr>
          <w:sz w:val="24"/>
        </w:rPr>
        <w:t>to</w:t>
      </w:r>
      <w:r>
        <w:rPr>
          <w:spacing w:val="40"/>
          <w:sz w:val="24"/>
        </w:rPr>
        <w:t xml:space="preserve"> </w:t>
      </w:r>
      <w:r>
        <w:rPr>
          <w:sz w:val="24"/>
        </w:rPr>
        <w:t>provide</w:t>
      </w:r>
      <w:r>
        <w:rPr>
          <w:spacing w:val="40"/>
          <w:sz w:val="24"/>
        </w:rPr>
        <w:t xml:space="preserve"> </w:t>
      </w:r>
      <w:r>
        <w:rPr>
          <w:sz w:val="24"/>
        </w:rPr>
        <w:t>practical</w:t>
      </w:r>
      <w:r>
        <w:rPr>
          <w:spacing w:val="37"/>
          <w:sz w:val="24"/>
        </w:rPr>
        <w:t xml:space="preserve"> </w:t>
      </w:r>
      <w:r>
        <w:rPr>
          <w:sz w:val="24"/>
        </w:rPr>
        <w:t>understanding</w:t>
      </w:r>
      <w:r>
        <w:rPr>
          <w:spacing w:val="40"/>
          <w:sz w:val="24"/>
        </w:rPr>
        <w:t xml:space="preserve"> </w:t>
      </w:r>
      <w:r>
        <w:rPr>
          <w:sz w:val="24"/>
        </w:rPr>
        <w:t>of sequential</w:t>
      </w:r>
      <w:r>
        <w:rPr>
          <w:spacing w:val="37"/>
          <w:sz w:val="24"/>
        </w:rPr>
        <w:t xml:space="preserve"> </w:t>
      </w:r>
      <w:r>
        <w:rPr>
          <w:sz w:val="24"/>
        </w:rPr>
        <w:t>circuit design and its realization in the VLSI flow.</w:t>
      </w:r>
    </w:p>
    <w:p w14:paraId="30D00E0D" w14:textId="77777777" w:rsidR="00A26383" w:rsidRDefault="00000000">
      <w:pPr>
        <w:pStyle w:val="BodyText"/>
        <w:spacing w:before="148"/>
        <w:ind w:left="720"/>
      </w:pPr>
      <w:r>
        <w:t>The</w:t>
      </w:r>
      <w:r>
        <w:rPr>
          <w:spacing w:val="-3"/>
        </w:rPr>
        <w:t xml:space="preserve"> </w:t>
      </w:r>
      <w:r>
        <w:t>specific</w:t>
      </w:r>
      <w:r>
        <w:rPr>
          <w:spacing w:val="-2"/>
        </w:rPr>
        <w:t xml:space="preserve"> </w:t>
      </w:r>
      <w:r>
        <w:t>objectives</w:t>
      </w:r>
      <w:r>
        <w:rPr>
          <w:spacing w:val="-12"/>
        </w:rPr>
        <w:t xml:space="preserve"> </w:t>
      </w:r>
      <w:r>
        <w:t>are</w:t>
      </w:r>
      <w:r>
        <w:rPr>
          <w:spacing w:val="-8"/>
        </w:rPr>
        <w:t xml:space="preserve"> </w:t>
      </w:r>
      <w:r>
        <w:t>as</w:t>
      </w:r>
      <w:r>
        <w:rPr>
          <w:spacing w:val="1"/>
        </w:rPr>
        <w:t xml:space="preserve"> </w:t>
      </w:r>
      <w:r>
        <w:rPr>
          <w:spacing w:val="-2"/>
        </w:rPr>
        <w:t>follows:</w:t>
      </w:r>
    </w:p>
    <w:p w14:paraId="30D00E0E" w14:textId="77777777" w:rsidR="00A26383" w:rsidRDefault="00A26383">
      <w:pPr>
        <w:pStyle w:val="BodyText"/>
        <w:spacing w:before="38"/>
      </w:pPr>
    </w:p>
    <w:p w14:paraId="30D00E0F" w14:textId="77777777" w:rsidR="00A26383" w:rsidRDefault="00000000">
      <w:pPr>
        <w:pStyle w:val="Heading1"/>
        <w:numPr>
          <w:ilvl w:val="2"/>
          <w:numId w:val="5"/>
        </w:numPr>
        <w:tabs>
          <w:tab w:val="left" w:pos="1440"/>
        </w:tabs>
        <w:ind w:left="1440" w:hanging="360"/>
      </w:pPr>
      <w:bookmarkStart w:id="4" w:name="1._To_design_a_4-bit_synchronous_Up/Down"/>
      <w:bookmarkEnd w:id="4"/>
      <w:r>
        <w:t>To</w:t>
      </w:r>
      <w:r>
        <w:rPr>
          <w:spacing w:val="-15"/>
        </w:rPr>
        <w:t xml:space="preserve"> </w:t>
      </w:r>
      <w:r>
        <w:t>design</w:t>
      </w:r>
      <w:r>
        <w:rPr>
          <w:spacing w:val="-6"/>
        </w:rPr>
        <w:t xml:space="preserve"> </w:t>
      </w:r>
      <w:r>
        <w:t>a</w:t>
      </w:r>
      <w:r>
        <w:rPr>
          <w:spacing w:val="-11"/>
        </w:rPr>
        <w:t xml:space="preserve"> </w:t>
      </w:r>
      <w:r>
        <w:t>4-bit</w:t>
      </w:r>
      <w:r>
        <w:rPr>
          <w:spacing w:val="-10"/>
        </w:rPr>
        <w:t xml:space="preserve"> </w:t>
      </w:r>
      <w:r>
        <w:t>synchronous</w:t>
      </w:r>
      <w:r>
        <w:rPr>
          <w:spacing w:val="-15"/>
        </w:rPr>
        <w:t xml:space="preserve"> </w:t>
      </w:r>
      <w:r>
        <w:t>Up/Down</w:t>
      </w:r>
      <w:r>
        <w:rPr>
          <w:spacing w:val="-4"/>
        </w:rPr>
        <w:t xml:space="preserve"> </w:t>
      </w:r>
      <w:r>
        <w:rPr>
          <w:spacing w:val="-2"/>
        </w:rPr>
        <w:t>Counter:</w:t>
      </w:r>
    </w:p>
    <w:p w14:paraId="30D00E10" w14:textId="77777777" w:rsidR="00A26383" w:rsidRDefault="00000000">
      <w:pPr>
        <w:pStyle w:val="BodyText"/>
        <w:spacing w:before="128" w:line="362" w:lineRule="auto"/>
        <w:ind w:left="1441" w:right="1084"/>
      </w:pPr>
      <w:r>
        <w:t>Develop</w:t>
      </w:r>
      <w:r>
        <w:rPr>
          <w:spacing w:val="-4"/>
        </w:rPr>
        <w:t xml:space="preserve"> </w:t>
      </w:r>
      <w:r>
        <w:t>the logic</w:t>
      </w:r>
      <w:r>
        <w:rPr>
          <w:spacing w:val="-5"/>
        </w:rPr>
        <w:t xml:space="preserve"> </w:t>
      </w:r>
      <w:r>
        <w:t>circuit that can</w:t>
      </w:r>
      <w:r>
        <w:rPr>
          <w:spacing w:val="-9"/>
        </w:rPr>
        <w:t xml:space="preserve"> </w:t>
      </w:r>
      <w:r>
        <w:t>count both</w:t>
      </w:r>
      <w:r>
        <w:rPr>
          <w:spacing w:val="-9"/>
        </w:rPr>
        <w:t xml:space="preserve"> </w:t>
      </w:r>
      <w:r>
        <w:t>upward</w:t>
      </w:r>
      <w:r>
        <w:rPr>
          <w:spacing w:val="-4"/>
        </w:rPr>
        <w:t xml:space="preserve"> </w:t>
      </w:r>
      <w:r>
        <w:t>and</w:t>
      </w:r>
      <w:r>
        <w:rPr>
          <w:spacing w:val="-4"/>
        </w:rPr>
        <w:t xml:space="preserve"> </w:t>
      </w:r>
      <w:r>
        <w:t>downward</w:t>
      </w:r>
      <w:r>
        <w:rPr>
          <w:spacing w:val="-4"/>
        </w:rPr>
        <w:t xml:space="preserve"> </w:t>
      </w:r>
      <w:r>
        <w:t>depending</w:t>
      </w:r>
      <w:r>
        <w:rPr>
          <w:spacing w:val="-4"/>
        </w:rPr>
        <w:t xml:space="preserve"> </w:t>
      </w:r>
      <w:r>
        <w:t>on</w:t>
      </w:r>
      <w:r>
        <w:rPr>
          <w:spacing w:val="-9"/>
        </w:rPr>
        <w:t xml:space="preserve"> </w:t>
      </w:r>
      <w:r>
        <w:t>a control input, using D flip-flops and combinational logic.</w:t>
      </w:r>
    </w:p>
    <w:p w14:paraId="30D00E11" w14:textId="77777777" w:rsidR="00A26383" w:rsidRDefault="00000000">
      <w:pPr>
        <w:pStyle w:val="Heading1"/>
        <w:numPr>
          <w:ilvl w:val="2"/>
          <w:numId w:val="5"/>
        </w:numPr>
        <w:tabs>
          <w:tab w:val="left" w:pos="1440"/>
        </w:tabs>
        <w:spacing w:before="165"/>
        <w:ind w:left="1440" w:hanging="360"/>
      </w:pPr>
      <w:bookmarkStart w:id="5" w:name="2._To_implement_the_design_using_Verilog"/>
      <w:bookmarkEnd w:id="5"/>
      <w:r>
        <w:rPr>
          <w:spacing w:val="-2"/>
        </w:rPr>
        <w:t>To</w:t>
      </w:r>
      <w:r>
        <w:rPr>
          <w:spacing w:val="-7"/>
        </w:rPr>
        <w:t xml:space="preserve"> </w:t>
      </w:r>
      <w:r>
        <w:rPr>
          <w:spacing w:val="-2"/>
        </w:rPr>
        <w:t>implement</w:t>
      </w:r>
      <w:r>
        <w:rPr>
          <w:spacing w:val="2"/>
        </w:rPr>
        <w:t xml:space="preserve"> </w:t>
      </w:r>
      <w:r>
        <w:rPr>
          <w:spacing w:val="-2"/>
        </w:rPr>
        <w:t>the</w:t>
      </w:r>
      <w:r>
        <w:rPr>
          <w:spacing w:val="-8"/>
        </w:rPr>
        <w:t xml:space="preserve"> </w:t>
      </w:r>
      <w:r>
        <w:rPr>
          <w:spacing w:val="-2"/>
        </w:rPr>
        <w:t>design</w:t>
      </w:r>
      <w:r>
        <w:rPr>
          <w:spacing w:val="-4"/>
        </w:rPr>
        <w:t xml:space="preserve"> </w:t>
      </w:r>
      <w:r>
        <w:rPr>
          <w:spacing w:val="-2"/>
        </w:rPr>
        <w:t>using</w:t>
      </w:r>
      <w:r>
        <w:rPr>
          <w:spacing w:val="-12"/>
        </w:rPr>
        <w:t xml:space="preserve"> </w:t>
      </w:r>
      <w:r>
        <w:rPr>
          <w:spacing w:val="-2"/>
        </w:rPr>
        <w:t>Verilog</w:t>
      </w:r>
      <w:r>
        <w:t xml:space="preserve"> </w:t>
      </w:r>
      <w:r>
        <w:rPr>
          <w:spacing w:val="-4"/>
        </w:rPr>
        <w:t>HDL:</w:t>
      </w:r>
    </w:p>
    <w:p w14:paraId="30D00E12" w14:textId="77777777" w:rsidR="00A26383" w:rsidRDefault="00000000">
      <w:pPr>
        <w:pStyle w:val="BodyText"/>
        <w:spacing w:before="122" w:line="360" w:lineRule="auto"/>
        <w:ind w:left="1441" w:right="1084"/>
      </w:pPr>
      <w:r>
        <w:t>Write</w:t>
      </w:r>
      <w:r>
        <w:rPr>
          <w:spacing w:val="28"/>
        </w:rPr>
        <w:t xml:space="preserve"> </w:t>
      </w:r>
      <w:r>
        <w:t>synthesizable Verilog</w:t>
      </w:r>
      <w:r>
        <w:rPr>
          <w:spacing w:val="29"/>
        </w:rPr>
        <w:t xml:space="preserve"> </w:t>
      </w:r>
      <w:r>
        <w:t>code</w:t>
      </w:r>
      <w:r>
        <w:rPr>
          <w:spacing w:val="28"/>
        </w:rPr>
        <w:t xml:space="preserve"> </w:t>
      </w:r>
      <w:r>
        <w:t>that</w:t>
      </w:r>
      <w:r>
        <w:rPr>
          <w:spacing w:val="38"/>
        </w:rPr>
        <w:t xml:space="preserve"> </w:t>
      </w:r>
      <w:r>
        <w:t>accurately</w:t>
      </w:r>
      <w:r>
        <w:rPr>
          <w:spacing w:val="34"/>
        </w:rPr>
        <w:t xml:space="preserve"> </w:t>
      </w:r>
      <w:r>
        <w:t>models</w:t>
      </w:r>
      <w:r>
        <w:rPr>
          <w:spacing w:val="28"/>
        </w:rPr>
        <w:t xml:space="preserve"> </w:t>
      </w:r>
      <w:r>
        <w:t>the</w:t>
      </w:r>
      <w:r>
        <w:rPr>
          <w:spacing w:val="28"/>
        </w:rPr>
        <w:t xml:space="preserve"> </w:t>
      </w:r>
      <w:r>
        <w:t>counter</w:t>
      </w:r>
      <w:r>
        <w:rPr>
          <w:spacing w:val="31"/>
        </w:rPr>
        <w:t xml:space="preserve"> </w:t>
      </w:r>
      <w:r>
        <w:t>behavior</w:t>
      </w:r>
      <w:r>
        <w:rPr>
          <w:spacing w:val="36"/>
        </w:rPr>
        <w:t xml:space="preserve"> </w:t>
      </w:r>
      <w:r>
        <w:t>and supports both counting modes.</w:t>
      </w:r>
    </w:p>
    <w:p w14:paraId="30D00E13" w14:textId="77777777" w:rsidR="00A26383" w:rsidRDefault="00000000">
      <w:pPr>
        <w:pStyle w:val="Heading1"/>
        <w:numPr>
          <w:ilvl w:val="2"/>
          <w:numId w:val="5"/>
        </w:numPr>
        <w:tabs>
          <w:tab w:val="left" w:pos="1440"/>
        </w:tabs>
        <w:spacing w:before="171"/>
        <w:ind w:left="1440" w:hanging="360"/>
      </w:pPr>
      <w:bookmarkStart w:id="6" w:name="3._To_simulate_and_verify_the_functional"/>
      <w:bookmarkEnd w:id="6"/>
      <w:r>
        <w:t>To</w:t>
      </w:r>
      <w:r>
        <w:rPr>
          <w:spacing w:val="-11"/>
        </w:rPr>
        <w:t xml:space="preserve"> </w:t>
      </w:r>
      <w:r>
        <w:t>simulate</w:t>
      </w:r>
      <w:r>
        <w:rPr>
          <w:spacing w:val="-7"/>
        </w:rPr>
        <w:t xml:space="preserve"> </w:t>
      </w:r>
      <w:r>
        <w:t>and</w:t>
      </w:r>
      <w:r>
        <w:rPr>
          <w:spacing w:val="-5"/>
        </w:rPr>
        <w:t xml:space="preserve"> </w:t>
      </w:r>
      <w:r>
        <w:t>verify</w:t>
      </w:r>
      <w:r>
        <w:rPr>
          <w:spacing w:val="-5"/>
        </w:rPr>
        <w:t xml:space="preserve"> </w:t>
      </w:r>
      <w:r>
        <w:t>the</w:t>
      </w:r>
      <w:r>
        <w:rPr>
          <w:spacing w:val="-11"/>
        </w:rPr>
        <w:t xml:space="preserve"> </w:t>
      </w:r>
      <w:r>
        <w:rPr>
          <w:spacing w:val="-2"/>
        </w:rPr>
        <w:t>functionality:</w:t>
      </w:r>
    </w:p>
    <w:p w14:paraId="30D00E14" w14:textId="77777777" w:rsidR="00A26383" w:rsidRDefault="00000000">
      <w:pPr>
        <w:pStyle w:val="BodyText"/>
        <w:spacing w:before="128" w:line="367" w:lineRule="auto"/>
        <w:ind w:left="1441" w:right="1084"/>
      </w:pPr>
      <w:r>
        <w:t>Use</w:t>
      </w:r>
      <w:r>
        <w:rPr>
          <w:spacing w:val="-4"/>
        </w:rPr>
        <w:t xml:space="preserve"> </w:t>
      </w:r>
      <w:r>
        <w:t>a</w:t>
      </w:r>
      <w:r>
        <w:rPr>
          <w:spacing w:val="-9"/>
        </w:rPr>
        <w:t xml:space="preserve"> </w:t>
      </w:r>
      <w:r>
        <w:t>Verilog</w:t>
      </w:r>
      <w:r>
        <w:rPr>
          <w:spacing w:val="-3"/>
        </w:rPr>
        <w:t xml:space="preserve"> </w:t>
      </w:r>
      <w:r>
        <w:t>testbench</w:t>
      </w:r>
      <w:r>
        <w:rPr>
          <w:spacing w:val="-3"/>
        </w:rPr>
        <w:t xml:space="preserve"> </w:t>
      </w:r>
      <w:r>
        <w:t>in</w:t>
      </w:r>
      <w:r>
        <w:rPr>
          <w:spacing w:val="-10"/>
        </w:rPr>
        <w:t xml:space="preserve"> </w:t>
      </w:r>
      <w:r>
        <w:t>the</w:t>
      </w:r>
      <w:r>
        <w:rPr>
          <w:spacing w:val="-4"/>
        </w:rPr>
        <w:t xml:space="preserve"> </w:t>
      </w:r>
      <w:r>
        <w:t>Cadence</w:t>
      </w:r>
      <w:r>
        <w:rPr>
          <w:spacing w:val="-2"/>
        </w:rPr>
        <w:t xml:space="preserve"> </w:t>
      </w:r>
      <w:r>
        <w:t>simulator</w:t>
      </w:r>
      <w:r>
        <w:rPr>
          <w:spacing w:val="-13"/>
        </w:rPr>
        <w:t xml:space="preserve"> </w:t>
      </w:r>
      <w:r>
        <w:t>to</w:t>
      </w:r>
      <w:r>
        <w:rPr>
          <w:spacing w:val="-3"/>
        </w:rPr>
        <w:t xml:space="preserve"> </w:t>
      </w:r>
      <w:r>
        <w:t>verify</w:t>
      </w:r>
      <w:r>
        <w:rPr>
          <w:spacing w:val="-15"/>
        </w:rPr>
        <w:t xml:space="preserve"> </w:t>
      </w:r>
      <w:r>
        <w:t>correct counting</w:t>
      </w:r>
      <w:r>
        <w:rPr>
          <w:spacing w:val="-3"/>
        </w:rPr>
        <w:t xml:space="preserve"> </w:t>
      </w:r>
      <w:r>
        <w:t>sequence for both up and down modes under various test conditions.</w:t>
      </w:r>
    </w:p>
    <w:p w14:paraId="30D00E15" w14:textId="77777777" w:rsidR="00A26383" w:rsidRDefault="00000000">
      <w:pPr>
        <w:pStyle w:val="Heading1"/>
        <w:numPr>
          <w:ilvl w:val="2"/>
          <w:numId w:val="5"/>
        </w:numPr>
        <w:tabs>
          <w:tab w:val="left" w:pos="1440"/>
        </w:tabs>
        <w:spacing w:before="159"/>
        <w:ind w:left="1440" w:hanging="360"/>
      </w:pPr>
      <w:bookmarkStart w:id="7" w:name="4._To_perform_synthesis_and_analysis:"/>
      <w:bookmarkEnd w:id="7"/>
      <w:r>
        <w:t>To</w:t>
      </w:r>
      <w:r>
        <w:rPr>
          <w:spacing w:val="-14"/>
        </w:rPr>
        <w:t xml:space="preserve"> </w:t>
      </w:r>
      <w:r>
        <w:t>perform</w:t>
      </w:r>
      <w:r>
        <w:rPr>
          <w:spacing w:val="-15"/>
        </w:rPr>
        <w:t xml:space="preserve"> </w:t>
      </w:r>
      <w:r>
        <w:t>synthesis</w:t>
      </w:r>
      <w:r>
        <w:rPr>
          <w:spacing w:val="-10"/>
        </w:rPr>
        <w:t xml:space="preserve"> </w:t>
      </w:r>
      <w:r>
        <w:t>and</w:t>
      </w:r>
      <w:r>
        <w:rPr>
          <w:spacing w:val="-5"/>
        </w:rPr>
        <w:t xml:space="preserve"> </w:t>
      </w:r>
      <w:r>
        <w:rPr>
          <w:spacing w:val="-2"/>
        </w:rPr>
        <w:t>analysis:</w:t>
      </w:r>
    </w:p>
    <w:p w14:paraId="30D00E16" w14:textId="77777777" w:rsidR="00A26383" w:rsidRDefault="00000000">
      <w:pPr>
        <w:spacing w:before="122" w:line="367" w:lineRule="auto"/>
        <w:ind w:left="1441"/>
        <w:rPr>
          <w:sz w:val="24"/>
        </w:rPr>
      </w:pPr>
      <w:r>
        <w:rPr>
          <w:sz w:val="24"/>
        </w:rPr>
        <w:t>Synthesize</w:t>
      </w:r>
      <w:r>
        <w:rPr>
          <w:spacing w:val="79"/>
          <w:sz w:val="24"/>
        </w:rPr>
        <w:t xml:space="preserve"> </w:t>
      </w:r>
      <w:r>
        <w:rPr>
          <w:sz w:val="24"/>
        </w:rPr>
        <w:t>the</w:t>
      </w:r>
      <w:r>
        <w:rPr>
          <w:spacing w:val="78"/>
          <w:sz w:val="24"/>
        </w:rPr>
        <w:t xml:space="preserve"> </w:t>
      </w:r>
      <w:r>
        <w:rPr>
          <w:sz w:val="24"/>
        </w:rPr>
        <w:t>RTL</w:t>
      </w:r>
      <w:r>
        <w:rPr>
          <w:spacing w:val="72"/>
          <w:sz w:val="24"/>
        </w:rPr>
        <w:t xml:space="preserve"> </w:t>
      </w:r>
      <w:r>
        <w:rPr>
          <w:sz w:val="24"/>
        </w:rPr>
        <w:t>design</w:t>
      </w:r>
      <w:r>
        <w:rPr>
          <w:spacing w:val="74"/>
          <w:sz w:val="24"/>
        </w:rPr>
        <w:t xml:space="preserve"> </w:t>
      </w:r>
      <w:r>
        <w:rPr>
          <w:sz w:val="24"/>
        </w:rPr>
        <w:t>using</w:t>
      </w:r>
      <w:r>
        <w:rPr>
          <w:spacing w:val="79"/>
          <w:sz w:val="24"/>
        </w:rPr>
        <w:t xml:space="preserve"> </w:t>
      </w:r>
      <w:r>
        <w:rPr>
          <w:sz w:val="24"/>
        </w:rPr>
        <w:t>Cadence</w:t>
      </w:r>
      <w:r>
        <w:rPr>
          <w:spacing w:val="78"/>
          <w:sz w:val="24"/>
        </w:rPr>
        <w:t xml:space="preserve"> </w:t>
      </w:r>
      <w:r>
        <w:rPr>
          <w:sz w:val="24"/>
        </w:rPr>
        <w:t>Genus</w:t>
      </w:r>
      <w:r>
        <w:rPr>
          <w:spacing w:val="77"/>
          <w:sz w:val="24"/>
        </w:rPr>
        <w:t xml:space="preserve"> </w:t>
      </w:r>
      <w:r>
        <w:rPr>
          <w:sz w:val="24"/>
        </w:rPr>
        <w:t>(or</w:t>
      </w:r>
      <w:r>
        <w:rPr>
          <w:spacing w:val="76"/>
          <w:sz w:val="24"/>
        </w:rPr>
        <w:t xml:space="preserve"> </w:t>
      </w:r>
      <w:r>
        <w:rPr>
          <w:sz w:val="24"/>
        </w:rPr>
        <w:t>RTL</w:t>
      </w:r>
      <w:r>
        <w:rPr>
          <w:spacing w:val="71"/>
          <w:sz w:val="24"/>
        </w:rPr>
        <w:t xml:space="preserve"> </w:t>
      </w:r>
      <w:r>
        <w:rPr>
          <w:sz w:val="24"/>
        </w:rPr>
        <w:t>Compiler)</w:t>
      </w:r>
      <w:r>
        <w:rPr>
          <w:spacing w:val="80"/>
          <w:sz w:val="24"/>
        </w:rPr>
        <w:t xml:space="preserve"> </w:t>
      </w:r>
      <w:r>
        <w:rPr>
          <w:sz w:val="24"/>
        </w:rPr>
        <w:t>and</w:t>
      </w:r>
      <w:r>
        <w:rPr>
          <w:spacing w:val="79"/>
          <w:sz w:val="24"/>
        </w:rPr>
        <w:t xml:space="preserve"> </w:t>
      </w:r>
      <w:r>
        <w:rPr>
          <w:sz w:val="24"/>
        </w:rPr>
        <w:t>evaluate</w:t>
      </w:r>
      <w:r>
        <w:rPr>
          <w:spacing w:val="78"/>
          <w:sz w:val="24"/>
        </w:rPr>
        <w:t xml:space="preserve"> </w:t>
      </w:r>
      <w:r>
        <w:rPr>
          <w:sz w:val="24"/>
        </w:rPr>
        <w:t xml:space="preserve">key performance metrics such as </w:t>
      </w:r>
      <w:r>
        <w:rPr>
          <w:b/>
          <w:sz w:val="24"/>
        </w:rPr>
        <w:t>area, timing delay, and power consumption</w:t>
      </w:r>
      <w:r>
        <w:rPr>
          <w:sz w:val="24"/>
        </w:rPr>
        <w:t>.</w:t>
      </w:r>
    </w:p>
    <w:p w14:paraId="30D00E17" w14:textId="77777777" w:rsidR="00A26383" w:rsidRDefault="00000000">
      <w:pPr>
        <w:pStyle w:val="Heading1"/>
        <w:numPr>
          <w:ilvl w:val="2"/>
          <w:numId w:val="5"/>
        </w:numPr>
        <w:tabs>
          <w:tab w:val="left" w:pos="1440"/>
        </w:tabs>
        <w:spacing w:before="160"/>
        <w:ind w:left="1440" w:hanging="360"/>
      </w:pPr>
      <w:bookmarkStart w:id="8" w:name="5._To_understand_the_complete_VLSI_desig"/>
      <w:bookmarkEnd w:id="8"/>
      <w:r>
        <w:t>To</w:t>
      </w:r>
      <w:r>
        <w:rPr>
          <w:spacing w:val="-15"/>
        </w:rPr>
        <w:t xml:space="preserve"> </w:t>
      </w:r>
      <w:r>
        <w:t>understand</w:t>
      </w:r>
      <w:r>
        <w:rPr>
          <w:spacing w:val="-13"/>
        </w:rPr>
        <w:t xml:space="preserve"> </w:t>
      </w:r>
      <w:r>
        <w:t>the</w:t>
      </w:r>
      <w:r>
        <w:rPr>
          <w:spacing w:val="-15"/>
        </w:rPr>
        <w:t xml:space="preserve"> </w:t>
      </w:r>
      <w:r>
        <w:t>complete</w:t>
      </w:r>
      <w:r>
        <w:rPr>
          <w:spacing w:val="-15"/>
        </w:rPr>
        <w:t xml:space="preserve"> </w:t>
      </w:r>
      <w:r>
        <w:t>VLSI</w:t>
      </w:r>
      <w:r>
        <w:rPr>
          <w:spacing w:val="-15"/>
        </w:rPr>
        <w:t xml:space="preserve"> </w:t>
      </w:r>
      <w:r>
        <w:t>design</w:t>
      </w:r>
      <w:r>
        <w:rPr>
          <w:spacing w:val="-6"/>
        </w:rPr>
        <w:t xml:space="preserve"> </w:t>
      </w:r>
      <w:r>
        <w:rPr>
          <w:spacing w:val="-2"/>
        </w:rPr>
        <w:t>flow:</w:t>
      </w:r>
    </w:p>
    <w:p w14:paraId="30D00E18" w14:textId="77777777" w:rsidR="00A26383" w:rsidRDefault="00000000">
      <w:pPr>
        <w:pStyle w:val="BodyText"/>
        <w:spacing w:before="122" w:line="362" w:lineRule="auto"/>
        <w:ind w:left="1441" w:right="1084"/>
      </w:pPr>
      <w:r>
        <w:t>Gain</w:t>
      </w:r>
      <w:r>
        <w:rPr>
          <w:spacing w:val="35"/>
        </w:rPr>
        <w:t xml:space="preserve"> </w:t>
      </w:r>
      <w:r>
        <w:t>hands-on experience</w:t>
      </w:r>
      <w:r>
        <w:rPr>
          <w:spacing w:val="39"/>
        </w:rPr>
        <w:t xml:space="preserve"> </w:t>
      </w:r>
      <w:r>
        <w:t>in</w:t>
      </w:r>
      <w:r>
        <w:rPr>
          <w:spacing w:val="35"/>
        </w:rPr>
        <w:t xml:space="preserve"> </w:t>
      </w:r>
      <w:r>
        <w:t>modeling,</w:t>
      </w:r>
      <w:r>
        <w:rPr>
          <w:spacing w:val="40"/>
        </w:rPr>
        <w:t xml:space="preserve"> </w:t>
      </w:r>
      <w:r>
        <w:t>verification,</w:t>
      </w:r>
      <w:r>
        <w:rPr>
          <w:spacing w:val="38"/>
        </w:rPr>
        <w:t xml:space="preserve"> </w:t>
      </w:r>
      <w:r>
        <w:t>and</w:t>
      </w:r>
      <w:r>
        <w:rPr>
          <w:spacing w:val="35"/>
        </w:rPr>
        <w:t xml:space="preserve"> </w:t>
      </w:r>
      <w:r>
        <w:t>synthesis</w:t>
      </w:r>
      <w:r>
        <w:rPr>
          <w:spacing w:val="34"/>
        </w:rPr>
        <w:t xml:space="preserve"> </w:t>
      </w:r>
      <w:r>
        <w:t>of a</w:t>
      </w:r>
      <w:r>
        <w:rPr>
          <w:spacing w:val="34"/>
        </w:rPr>
        <w:t xml:space="preserve"> </w:t>
      </w:r>
      <w:r>
        <w:t>sequential circuit, which forms the foundation for designing more complex digital systems.</w:t>
      </w:r>
    </w:p>
    <w:p w14:paraId="30D00E19" w14:textId="77777777" w:rsidR="00A26383" w:rsidRDefault="00A26383">
      <w:pPr>
        <w:pStyle w:val="BodyText"/>
        <w:spacing w:line="362" w:lineRule="auto"/>
        <w:sectPr w:rsidR="00A26383">
          <w:pgSz w:w="11910" w:h="16840"/>
          <w:pgMar w:top="130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E1A" w14:textId="77777777" w:rsidR="00A26383" w:rsidRDefault="00000000">
      <w:pPr>
        <w:pStyle w:val="ListParagraph"/>
        <w:numPr>
          <w:ilvl w:val="1"/>
          <w:numId w:val="5"/>
        </w:numPr>
        <w:tabs>
          <w:tab w:val="left" w:pos="1085"/>
        </w:tabs>
        <w:spacing w:before="65"/>
        <w:ind w:hanging="365"/>
        <w:rPr>
          <w:b/>
          <w:sz w:val="24"/>
        </w:rPr>
      </w:pPr>
      <w:r>
        <w:rPr>
          <w:b/>
          <w:spacing w:val="-2"/>
          <w:sz w:val="24"/>
        </w:rPr>
        <w:lastRenderedPageBreak/>
        <w:t>Literature</w:t>
      </w:r>
      <w:r>
        <w:rPr>
          <w:b/>
          <w:spacing w:val="4"/>
          <w:sz w:val="24"/>
        </w:rPr>
        <w:t xml:space="preserve"> </w:t>
      </w:r>
      <w:r>
        <w:rPr>
          <w:b/>
          <w:spacing w:val="-2"/>
          <w:sz w:val="24"/>
        </w:rPr>
        <w:t>Review</w:t>
      </w:r>
    </w:p>
    <w:p w14:paraId="30D00E1B" w14:textId="77777777" w:rsidR="00A26383" w:rsidRDefault="00A26383">
      <w:pPr>
        <w:pStyle w:val="BodyText"/>
        <w:spacing w:before="68"/>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945"/>
        <w:gridCol w:w="1729"/>
        <w:gridCol w:w="1739"/>
        <w:gridCol w:w="1494"/>
        <w:gridCol w:w="1619"/>
        <w:gridCol w:w="1403"/>
      </w:tblGrid>
      <w:tr w:rsidR="00A26383" w14:paraId="30D00E25" w14:textId="77777777">
        <w:trPr>
          <w:trHeight w:val="1238"/>
        </w:trPr>
        <w:tc>
          <w:tcPr>
            <w:tcW w:w="586" w:type="dxa"/>
          </w:tcPr>
          <w:p w14:paraId="30D00E1C" w14:textId="77777777" w:rsidR="00A26383" w:rsidRDefault="00000000">
            <w:pPr>
              <w:pStyle w:val="TableParagraph"/>
              <w:spacing w:before="35" w:line="182" w:lineRule="auto"/>
              <w:ind w:left="-5"/>
              <w:rPr>
                <w:rFonts w:ascii="Calibri"/>
                <w:sz w:val="24"/>
              </w:rPr>
            </w:pPr>
            <w:r>
              <w:rPr>
                <w:spacing w:val="-4"/>
                <w:position w:val="-9"/>
                <w:sz w:val="24"/>
              </w:rPr>
              <w:t>y</w:t>
            </w:r>
            <w:r>
              <w:rPr>
                <w:rFonts w:ascii="Calibri"/>
                <w:spacing w:val="-4"/>
                <w:sz w:val="24"/>
              </w:rPr>
              <w:t>Sl.</w:t>
            </w:r>
          </w:p>
          <w:p w14:paraId="30D00E1D" w14:textId="77777777" w:rsidR="00A26383" w:rsidRDefault="00000000">
            <w:pPr>
              <w:pStyle w:val="TableParagraph"/>
              <w:spacing w:line="257" w:lineRule="exact"/>
              <w:ind w:left="115"/>
              <w:rPr>
                <w:rFonts w:ascii="Calibri"/>
                <w:sz w:val="24"/>
              </w:rPr>
            </w:pPr>
            <w:r>
              <w:rPr>
                <w:rFonts w:ascii="Calibri"/>
                <w:spacing w:val="-5"/>
                <w:sz w:val="24"/>
              </w:rPr>
              <w:t>No.</w:t>
            </w:r>
          </w:p>
        </w:tc>
        <w:tc>
          <w:tcPr>
            <w:tcW w:w="1945" w:type="dxa"/>
          </w:tcPr>
          <w:p w14:paraId="30D00E1E" w14:textId="77777777" w:rsidR="00A26383" w:rsidRDefault="00000000">
            <w:pPr>
              <w:pStyle w:val="TableParagraph"/>
              <w:spacing w:line="364" w:lineRule="auto"/>
              <w:ind w:left="109" w:right="195"/>
              <w:rPr>
                <w:sz w:val="24"/>
              </w:rPr>
            </w:pPr>
            <w:r>
              <w:rPr>
                <w:spacing w:val="-4"/>
                <w:sz w:val="24"/>
              </w:rPr>
              <w:t>Title</w:t>
            </w:r>
            <w:r>
              <w:rPr>
                <w:spacing w:val="-14"/>
                <w:sz w:val="24"/>
              </w:rPr>
              <w:t xml:space="preserve"> </w:t>
            </w:r>
            <w:r>
              <w:rPr>
                <w:spacing w:val="-4"/>
                <w:sz w:val="24"/>
              </w:rPr>
              <w:t>/</w:t>
            </w:r>
            <w:r>
              <w:rPr>
                <w:spacing w:val="-12"/>
                <w:sz w:val="24"/>
              </w:rPr>
              <w:t xml:space="preserve"> </w:t>
            </w:r>
            <w:r>
              <w:rPr>
                <w:spacing w:val="-4"/>
                <w:sz w:val="24"/>
              </w:rPr>
              <w:t>Author</w:t>
            </w:r>
            <w:r>
              <w:rPr>
                <w:spacing w:val="-11"/>
                <w:sz w:val="24"/>
              </w:rPr>
              <w:t xml:space="preserve"> </w:t>
            </w:r>
            <w:r>
              <w:rPr>
                <w:spacing w:val="-4"/>
                <w:sz w:val="24"/>
              </w:rPr>
              <w:t>/ Year</w:t>
            </w:r>
          </w:p>
        </w:tc>
        <w:tc>
          <w:tcPr>
            <w:tcW w:w="1729" w:type="dxa"/>
          </w:tcPr>
          <w:p w14:paraId="30D00E1F" w14:textId="77777777" w:rsidR="00A26383" w:rsidRDefault="00000000">
            <w:pPr>
              <w:pStyle w:val="TableParagraph"/>
              <w:spacing w:before="111" w:line="364" w:lineRule="auto"/>
              <w:ind w:left="157" w:right="274"/>
              <w:rPr>
                <w:sz w:val="24"/>
              </w:rPr>
            </w:pPr>
            <w:r>
              <w:rPr>
                <w:spacing w:val="-2"/>
                <w:sz w:val="24"/>
              </w:rPr>
              <w:t>Introduction</w:t>
            </w:r>
            <w:r>
              <w:rPr>
                <w:spacing w:val="-20"/>
                <w:sz w:val="24"/>
              </w:rPr>
              <w:t xml:space="preserve"> </w:t>
            </w:r>
            <w:r>
              <w:rPr>
                <w:spacing w:val="-2"/>
                <w:sz w:val="24"/>
              </w:rPr>
              <w:t>/ Objective</w:t>
            </w:r>
          </w:p>
        </w:tc>
        <w:tc>
          <w:tcPr>
            <w:tcW w:w="1739" w:type="dxa"/>
          </w:tcPr>
          <w:p w14:paraId="30D00E20" w14:textId="77777777" w:rsidR="00A26383" w:rsidRDefault="00000000">
            <w:pPr>
              <w:pStyle w:val="TableParagraph"/>
              <w:spacing w:line="355" w:lineRule="auto"/>
              <w:ind w:left="118" w:right="193"/>
              <w:rPr>
                <w:sz w:val="24"/>
              </w:rPr>
            </w:pPr>
            <w:proofErr w:type="spellStart"/>
            <w:r>
              <w:rPr>
                <w:spacing w:val="-2"/>
                <w:sz w:val="24"/>
              </w:rPr>
              <w:t>Implementatio</w:t>
            </w:r>
            <w:proofErr w:type="spellEnd"/>
            <w:r>
              <w:rPr>
                <w:spacing w:val="-2"/>
                <w:sz w:val="24"/>
              </w:rPr>
              <w:t xml:space="preserve"> </w:t>
            </w:r>
            <w:r>
              <w:rPr>
                <w:spacing w:val="-10"/>
                <w:sz w:val="24"/>
              </w:rPr>
              <w:t xml:space="preserve">n </w:t>
            </w:r>
            <w:r>
              <w:rPr>
                <w:spacing w:val="-6"/>
                <w:sz w:val="24"/>
              </w:rPr>
              <w:t>(Methodology)</w:t>
            </w:r>
          </w:p>
        </w:tc>
        <w:tc>
          <w:tcPr>
            <w:tcW w:w="1494" w:type="dxa"/>
          </w:tcPr>
          <w:p w14:paraId="30D00E21" w14:textId="77777777" w:rsidR="00A26383" w:rsidRDefault="00000000">
            <w:pPr>
              <w:pStyle w:val="TableParagraph"/>
              <w:spacing w:before="111" w:line="364" w:lineRule="auto"/>
              <w:ind w:left="161" w:right="274"/>
              <w:rPr>
                <w:sz w:val="24"/>
              </w:rPr>
            </w:pPr>
            <w:r>
              <w:rPr>
                <w:spacing w:val="-6"/>
                <w:sz w:val="24"/>
              </w:rPr>
              <w:t xml:space="preserve">Advantage </w:t>
            </w:r>
            <w:r>
              <w:rPr>
                <w:spacing w:val="-10"/>
                <w:sz w:val="24"/>
              </w:rPr>
              <w:t>s</w:t>
            </w:r>
          </w:p>
        </w:tc>
        <w:tc>
          <w:tcPr>
            <w:tcW w:w="1619" w:type="dxa"/>
          </w:tcPr>
          <w:p w14:paraId="30D00E22" w14:textId="77777777" w:rsidR="00A26383" w:rsidRDefault="00000000">
            <w:pPr>
              <w:pStyle w:val="TableParagraph"/>
              <w:spacing w:line="364" w:lineRule="auto"/>
              <w:ind w:left="117" w:right="198"/>
              <w:rPr>
                <w:sz w:val="24"/>
              </w:rPr>
            </w:pPr>
            <w:r>
              <w:rPr>
                <w:spacing w:val="-6"/>
                <w:sz w:val="24"/>
              </w:rPr>
              <w:t xml:space="preserve">Disadvantage </w:t>
            </w:r>
            <w:r>
              <w:rPr>
                <w:spacing w:val="-10"/>
                <w:sz w:val="24"/>
              </w:rPr>
              <w:t>s</w:t>
            </w:r>
          </w:p>
        </w:tc>
        <w:tc>
          <w:tcPr>
            <w:tcW w:w="1403" w:type="dxa"/>
          </w:tcPr>
          <w:p w14:paraId="30D00E23" w14:textId="77777777" w:rsidR="00A26383" w:rsidRDefault="00000000">
            <w:pPr>
              <w:pStyle w:val="TableParagraph"/>
              <w:spacing w:before="116"/>
              <w:ind w:left="155"/>
              <w:rPr>
                <w:sz w:val="24"/>
              </w:rPr>
            </w:pPr>
            <w:r>
              <w:rPr>
                <w:spacing w:val="-2"/>
                <w:sz w:val="24"/>
              </w:rPr>
              <w:t>Key</w:t>
            </w:r>
            <w:r>
              <w:rPr>
                <w:spacing w:val="-20"/>
                <w:sz w:val="24"/>
              </w:rPr>
              <w:t xml:space="preserve"> </w:t>
            </w:r>
            <w:proofErr w:type="spellStart"/>
            <w:r>
              <w:rPr>
                <w:spacing w:val="-2"/>
                <w:sz w:val="24"/>
              </w:rPr>
              <w:t>Takeaw</w:t>
            </w:r>
            <w:proofErr w:type="spellEnd"/>
          </w:p>
          <w:p w14:paraId="30D00E24" w14:textId="77777777" w:rsidR="00A26383" w:rsidRDefault="00000000">
            <w:pPr>
              <w:pStyle w:val="TableParagraph"/>
              <w:spacing w:before="138"/>
              <w:ind w:left="155"/>
              <w:rPr>
                <w:sz w:val="24"/>
              </w:rPr>
            </w:pPr>
            <w:r>
              <w:rPr>
                <w:sz w:val="24"/>
              </w:rPr>
              <w:t>/</w:t>
            </w:r>
            <w:r>
              <w:rPr>
                <w:spacing w:val="-7"/>
                <w:sz w:val="24"/>
              </w:rPr>
              <w:t xml:space="preserve"> </w:t>
            </w:r>
            <w:r>
              <w:rPr>
                <w:spacing w:val="-4"/>
                <w:sz w:val="24"/>
              </w:rPr>
              <w:t>Application</w:t>
            </w:r>
          </w:p>
        </w:tc>
      </w:tr>
      <w:tr w:rsidR="00A26383" w14:paraId="30D00E2D" w14:textId="77777777">
        <w:trPr>
          <w:trHeight w:val="2933"/>
        </w:trPr>
        <w:tc>
          <w:tcPr>
            <w:tcW w:w="586" w:type="dxa"/>
          </w:tcPr>
          <w:p w14:paraId="30D00E26" w14:textId="77777777" w:rsidR="00A26383" w:rsidRDefault="00000000">
            <w:pPr>
              <w:pStyle w:val="TableParagraph"/>
              <w:spacing w:line="268" w:lineRule="exact"/>
              <w:ind w:left="0" w:right="165"/>
              <w:jc w:val="center"/>
              <w:rPr>
                <w:sz w:val="24"/>
              </w:rPr>
            </w:pPr>
            <w:r>
              <w:rPr>
                <w:spacing w:val="-5"/>
                <w:sz w:val="24"/>
              </w:rPr>
              <w:t>1.</w:t>
            </w:r>
          </w:p>
        </w:tc>
        <w:tc>
          <w:tcPr>
            <w:tcW w:w="1945" w:type="dxa"/>
          </w:tcPr>
          <w:p w14:paraId="30D00E27" w14:textId="77777777" w:rsidR="00A26383" w:rsidRDefault="00000000">
            <w:pPr>
              <w:pStyle w:val="TableParagraph"/>
              <w:spacing w:line="360" w:lineRule="auto"/>
              <w:ind w:left="109" w:right="195"/>
              <w:rPr>
                <w:sz w:val="24"/>
              </w:rPr>
            </w:pPr>
            <w:r>
              <w:rPr>
                <w:sz w:val="24"/>
              </w:rPr>
              <w:t>“Design of</w:t>
            </w:r>
            <w:r>
              <w:rPr>
                <w:spacing w:val="-3"/>
                <w:sz w:val="24"/>
              </w:rPr>
              <w:t xml:space="preserve"> </w:t>
            </w:r>
            <w:r>
              <w:rPr>
                <w:sz w:val="24"/>
              </w:rPr>
              <w:t xml:space="preserve">4-bit </w:t>
            </w:r>
            <w:r>
              <w:rPr>
                <w:spacing w:val="-2"/>
                <w:sz w:val="24"/>
              </w:rPr>
              <w:t xml:space="preserve">Synchronous Up/Down </w:t>
            </w:r>
            <w:r>
              <w:rPr>
                <w:sz w:val="24"/>
              </w:rPr>
              <w:t xml:space="preserve">Counter using Verilog HDL”- </w:t>
            </w:r>
            <w:proofErr w:type="spellStart"/>
            <w:r>
              <w:rPr>
                <w:spacing w:val="-6"/>
                <w:sz w:val="24"/>
              </w:rPr>
              <w:t>EngineersGarage</w:t>
            </w:r>
            <w:proofErr w:type="spellEnd"/>
            <w:r>
              <w:rPr>
                <w:spacing w:val="-6"/>
                <w:sz w:val="24"/>
              </w:rPr>
              <w:t xml:space="preserve"> </w:t>
            </w:r>
            <w:r>
              <w:rPr>
                <w:spacing w:val="-2"/>
                <w:sz w:val="24"/>
              </w:rPr>
              <w:t>(2024)</w:t>
            </w:r>
          </w:p>
        </w:tc>
        <w:tc>
          <w:tcPr>
            <w:tcW w:w="1729" w:type="dxa"/>
          </w:tcPr>
          <w:p w14:paraId="30D00E28" w14:textId="77777777" w:rsidR="00A26383" w:rsidRDefault="00000000">
            <w:pPr>
              <w:pStyle w:val="TableParagraph"/>
              <w:spacing w:line="360" w:lineRule="auto"/>
              <w:ind w:left="109" w:right="233"/>
              <w:rPr>
                <w:sz w:val="24"/>
              </w:rPr>
            </w:pPr>
            <w:r>
              <w:rPr>
                <w:sz w:val="24"/>
              </w:rPr>
              <w:t xml:space="preserve">Presents a </w:t>
            </w:r>
            <w:r>
              <w:rPr>
                <w:spacing w:val="-2"/>
                <w:sz w:val="24"/>
              </w:rPr>
              <w:t>basic</w:t>
            </w:r>
            <w:r>
              <w:rPr>
                <w:spacing w:val="-13"/>
                <w:sz w:val="24"/>
              </w:rPr>
              <w:t xml:space="preserve"> </w:t>
            </w:r>
            <w:r>
              <w:rPr>
                <w:spacing w:val="-2"/>
                <w:sz w:val="24"/>
              </w:rPr>
              <w:t>up/down counter</w:t>
            </w:r>
            <w:r>
              <w:rPr>
                <w:spacing w:val="-14"/>
                <w:sz w:val="24"/>
              </w:rPr>
              <w:t xml:space="preserve"> </w:t>
            </w:r>
            <w:r>
              <w:rPr>
                <w:spacing w:val="-2"/>
                <w:sz w:val="24"/>
              </w:rPr>
              <w:t>model using behavioral Verilog.</w:t>
            </w:r>
          </w:p>
        </w:tc>
        <w:tc>
          <w:tcPr>
            <w:tcW w:w="1739" w:type="dxa"/>
          </w:tcPr>
          <w:p w14:paraId="30D00E29" w14:textId="77777777" w:rsidR="00A26383" w:rsidRDefault="00000000">
            <w:pPr>
              <w:pStyle w:val="TableParagraph"/>
              <w:spacing w:line="360" w:lineRule="auto"/>
              <w:ind w:left="118" w:right="335"/>
              <w:rPr>
                <w:sz w:val="24"/>
              </w:rPr>
            </w:pPr>
            <w:r>
              <w:rPr>
                <w:spacing w:val="-2"/>
                <w:sz w:val="24"/>
              </w:rPr>
              <w:t xml:space="preserve">Implemented </w:t>
            </w:r>
            <w:r>
              <w:rPr>
                <w:sz w:val="24"/>
              </w:rPr>
              <w:t>using</w:t>
            </w:r>
            <w:r>
              <w:rPr>
                <w:spacing w:val="-1"/>
                <w:sz w:val="24"/>
              </w:rPr>
              <w:t xml:space="preserve"> </w:t>
            </w:r>
            <w:r>
              <w:rPr>
                <w:sz w:val="24"/>
              </w:rPr>
              <w:t xml:space="preserve">D flip- flops and </w:t>
            </w:r>
            <w:r>
              <w:rPr>
                <w:spacing w:val="-2"/>
                <w:sz w:val="24"/>
              </w:rPr>
              <w:t>control</w:t>
            </w:r>
            <w:r>
              <w:rPr>
                <w:spacing w:val="-32"/>
                <w:sz w:val="24"/>
              </w:rPr>
              <w:t xml:space="preserve"> </w:t>
            </w:r>
            <w:r>
              <w:rPr>
                <w:spacing w:val="-2"/>
                <w:sz w:val="24"/>
              </w:rPr>
              <w:t>signal logic.</w:t>
            </w:r>
          </w:p>
        </w:tc>
        <w:tc>
          <w:tcPr>
            <w:tcW w:w="1494" w:type="dxa"/>
          </w:tcPr>
          <w:p w14:paraId="30D00E2A" w14:textId="77777777" w:rsidR="00A26383" w:rsidRDefault="00000000">
            <w:pPr>
              <w:pStyle w:val="TableParagraph"/>
              <w:spacing w:line="360" w:lineRule="auto"/>
              <w:ind w:left="108" w:right="103"/>
              <w:rPr>
                <w:sz w:val="24"/>
              </w:rPr>
            </w:pPr>
            <w:r>
              <w:rPr>
                <w:spacing w:val="-4"/>
                <w:sz w:val="24"/>
              </w:rPr>
              <w:t>Simple,</w:t>
            </w:r>
            <w:r>
              <w:rPr>
                <w:spacing w:val="-13"/>
                <w:sz w:val="24"/>
              </w:rPr>
              <w:t xml:space="preserve"> </w:t>
            </w:r>
            <w:r>
              <w:rPr>
                <w:spacing w:val="-4"/>
                <w:sz w:val="24"/>
              </w:rPr>
              <w:t xml:space="preserve">fast </w:t>
            </w:r>
            <w:r>
              <w:rPr>
                <w:spacing w:val="-2"/>
                <w:sz w:val="24"/>
              </w:rPr>
              <w:t xml:space="preserve">simulation; </w:t>
            </w:r>
            <w:r>
              <w:rPr>
                <w:sz w:val="24"/>
              </w:rPr>
              <w:t xml:space="preserve">easy to </w:t>
            </w:r>
            <w:r>
              <w:rPr>
                <w:spacing w:val="-2"/>
                <w:sz w:val="24"/>
              </w:rPr>
              <w:t>verify.</w:t>
            </w:r>
          </w:p>
        </w:tc>
        <w:tc>
          <w:tcPr>
            <w:tcW w:w="1619" w:type="dxa"/>
          </w:tcPr>
          <w:p w14:paraId="30D00E2B" w14:textId="77777777" w:rsidR="00A26383" w:rsidRDefault="00000000">
            <w:pPr>
              <w:pStyle w:val="TableParagraph"/>
              <w:spacing w:line="362" w:lineRule="auto"/>
              <w:ind w:left="117" w:right="274"/>
              <w:jc w:val="both"/>
              <w:rPr>
                <w:sz w:val="24"/>
              </w:rPr>
            </w:pPr>
            <w:r>
              <w:rPr>
                <w:spacing w:val="-2"/>
                <w:sz w:val="24"/>
              </w:rPr>
              <w:t>No</w:t>
            </w:r>
            <w:r>
              <w:rPr>
                <w:spacing w:val="-13"/>
                <w:sz w:val="24"/>
              </w:rPr>
              <w:t xml:space="preserve"> </w:t>
            </w:r>
            <w:r>
              <w:rPr>
                <w:spacing w:val="-2"/>
                <w:sz w:val="24"/>
              </w:rPr>
              <w:t xml:space="preserve">synthesis </w:t>
            </w:r>
            <w:r>
              <w:rPr>
                <w:sz w:val="24"/>
              </w:rPr>
              <w:t xml:space="preserve">or hardware </w:t>
            </w:r>
            <w:r>
              <w:rPr>
                <w:spacing w:val="-2"/>
                <w:sz w:val="24"/>
              </w:rPr>
              <w:t>testing.</w:t>
            </w:r>
          </w:p>
        </w:tc>
        <w:tc>
          <w:tcPr>
            <w:tcW w:w="1403" w:type="dxa"/>
          </w:tcPr>
          <w:p w14:paraId="30D00E2C" w14:textId="77777777" w:rsidR="00A26383" w:rsidRDefault="00000000">
            <w:pPr>
              <w:pStyle w:val="TableParagraph"/>
              <w:spacing w:line="360" w:lineRule="auto"/>
              <w:ind w:left="107"/>
              <w:rPr>
                <w:sz w:val="24"/>
              </w:rPr>
            </w:pPr>
            <w:r>
              <w:rPr>
                <w:sz w:val="24"/>
              </w:rPr>
              <w:t xml:space="preserve">Ideal for </w:t>
            </w:r>
            <w:r>
              <w:rPr>
                <w:spacing w:val="-2"/>
                <w:sz w:val="24"/>
              </w:rPr>
              <w:t xml:space="preserve">learning Verilog </w:t>
            </w:r>
            <w:proofErr w:type="spellStart"/>
            <w:r>
              <w:rPr>
                <w:spacing w:val="-6"/>
                <w:sz w:val="24"/>
              </w:rPr>
              <w:t>implementa</w:t>
            </w:r>
            <w:proofErr w:type="spellEnd"/>
            <w:r>
              <w:rPr>
                <w:spacing w:val="-6"/>
                <w:sz w:val="24"/>
              </w:rPr>
              <w:t xml:space="preserve"> </w:t>
            </w:r>
            <w:proofErr w:type="spellStart"/>
            <w:r>
              <w:rPr>
                <w:spacing w:val="-2"/>
                <w:sz w:val="24"/>
              </w:rPr>
              <w:t>tion</w:t>
            </w:r>
            <w:proofErr w:type="spellEnd"/>
            <w:r>
              <w:rPr>
                <w:spacing w:val="-2"/>
                <w:sz w:val="24"/>
              </w:rPr>
              <w:t>.</w:t>
            </w:r>
          </w:p>
        </w:tc>
      </w:tr>
      <w:tr w:rsidR="00A26383" w14:paraId="30D00E38" w14:textId="77777777">
        <w:trPr>
          <w:trHeight w:val="2088"/>
        </w:trPr>
        <w:tc>
          <w:tcPr>
            <w:tcW w:w="586" w:type="dxa"/>
          </w:tcPr>
          <w:p w14:paraId="30D00E2E" w14:textId="77777777" w:rsidR="00A26383" w:rsidRDefault="00000000">
            <w:pPr>
              <w:pStyle w:val="TableParagraph"/>
              <w:spacing w:line="263" w:lineRule="exact"/>
              <w:ind w:left="0" w:right="165"/>
              <w:jc w:val="center"/>
              <w:rPr>
                <w:sz w:val="24"/>
              </w:rPr>
            </w:pPr>
            <w:r>
              <w:rPr>
                <w:spacing w:val="-5"/>
                <w:sz w:val="24"/>
              </w:rPr>
              <w:t>2.</w:t>
            </w:r>
          </w:p>
        </w:tc>
        <w:tc>
          <w:tcPr>
            <w:tcW w:w="1945" w:type="dxa"/>
          </w:tcPr>
          <w:p w14:paraId="30D00E2F" w14:textId="77777777" w:rsidR="00A26383" w:rsidRDefault="00000000">
            <w:pPr>
              <w:pStyle w:val="TableParagraph"/>
              <w:spacing w:line="360" w:lineRule="auto"/>
              <w:ind w:left="109" w:right="491"/>
              <w:rPr>
                <w:sz w:val="24"/>
              </w:rPr>
            </w:pPr>
            <w:r>
              <w:rPr>
                <w:spacing w:val="-4"/>
                <w:sz w:val="24"/>
              </w:rPr>
              <w:t>“FPGA</w:t>
            </w:r>
            <w:r>
              <w:rPr>
                <w:spacing w:val="-29"/>
                <w:sz w:val="24"/>
              </w:rPr>
              <w:t xml:space="preserve"> </w:t>
            </w:r>
            <w:r>
              <w:rPr>
                <w:spacing w:val="-4"/>
                <w:sz w:val="24"/>
              </w:rPr>
              <w:t xml:space="preserve">Based </w:t>
            </w:r>
            <w:r>
              <w:rPr>
                <w:spacing w:val="-2"/>
                <w:sz w:val="24"/>
              </w:rPr>
              <w:t>Up/Down Counter</w:t>
            </w:r>
            <w:r>
              <w:rPr>
                <w:spacing w:val="-15"/>
                <w:sz w:val="24"/>
              </w:rPr>
              <w:t xml:space="preserve"> </w:t>
            </w:r>
            <w:r>
              <w:rPr>
                <w:spacing w:val="-2"/>
                <w:sz w:val="24"/>
              </w:rPr>
              <w:t xml:space="preserve">using </w:t>
            </w:r>
            <w:r>
              <w:rPr>
                <w:sz w:val="24"/>
              </w:rPr>
              <w:t>VHDL” — IJERT</w:t>
            </w:r>
            <w:r>
              <w:rPr>
                <w:spacing w:val="-15"/>
                <w:sz w:val="24"/>
              </w:rPr>
              <w:t xml:space="preserve"> </w:t>
            </w:r>
            <w:r>
              <w:rPr>
                <w:sz w:val="24"/>
              </w:rPr>
              <w:t>(2023)</w:t>
            </w:r>
          </w:p>
        </w:tc>
        <w:tc>
          <w:tcPr>
            <w:tcW w:w="1729" w:type="dxa"/>
          </w:tcPr>
          <w:p w14:paraId="30D00E30" w14:textId="77777777" w:rsidR="00A26383" w:rsidRDefault="00000000">
            <w:pPr>
              <w:pStyle w:val="TableParagraph"/>
              <w:spacing w:line="362" w:lineRule="auto"/>
              <w:ind w:left="109" w:right="274"/>
              <w:rPr>
                <w:sz w:val="24"/>
              </w:rPr>
            </w:pPr>
            <w:r>
              <w:rPr>
                <w:spacing w:val="-6"/>
                <w:sz w:val="24"/>
              </w:rPr>
              <w:t xml:space="preserve">Describes </w:t>
            </w:r>
            <w:r>
              <w:rPr>
                <w:spacing w:val="-4"/>
                <w:sz w:val="24"/>
              </w:rPr>
              <w:t>FPGA</w:t>
            </w:r>
          </w:p>
          <w:p w14:paraId="30D00E31" w14:textId="77777777" w:rsidR="00A26383" w:rsidRDefault="00000000">
            <w:pPr>
              <w:pStyle w:val="TableParagraph"/>
              <w:spacing w:line="360" w:lineRule="auto"/>
              <w:ind w:left="109" w:right="129"/>
              <w:rPr>
                <w:sz w:val="24"/>
              </w:rPr>
            </w:pPr>
            <w:r>
              <w:rPr>
                <w:spacing w:val="-6"/>
                <w:sz w:val="24"/>
              </w:rPr>
              <w:t xml:space="preserve">implementation </w:t>
            </w:r>
            <w:r>
              <w:rPr>
                <w:sz w:val="24"/>
              </w:rPr>
              <w:t>using VHDL.</w:t>
            </w:r>
          </w:p>
        </w:tc>
        <w:tc>
          <w:tcPr>
            <w:tcW w:w="1739" w:type="dxa"/>
          </w:tcPr>
          <w:p w14:paraId="30D00E32" w14:textId="77777777" w:rsidR="00A26383" w:rsidRDefault="00000000">
            <w:pPr>
              <w:pStyle w:val="TableParagraph"/>
              <w:spacing w:line="360" w:lineRule="auto"/>
              <w:ind w:left="118" w:right="193"/>
              <w:rPr>
                <w:sz w:val="24"/>
              </w:rPr>
            </w:pPr>
            <w:r>
              <w:rPr>
                <w:sz w:val="24"/>
              </w:rPr>
              <w:t>Used Xilinx ISE to synthesize</w:t>
            </w:r>
            <w:r>
              <w:rPr>
                <w:spacing w:val="-15"/>
                <w:sz w:val="24"/>
              </w:rPr>
              <w:t xml:space="preserve"> </w:t>
            </w:r>
            <w:r>
              <w:rPr>
                <w:sz w:val="24"/>
              </w:rPr>
              <w:t xml:space="preserve">and </w:t>
            </w:r>
            <w:r>
              <w:rPr>
                <w:spacing w:val="-2"/>
                <w:sz w:val="24"/>
              </w:rPr>
              <w:t>implement</w:t>
            </w:r>
            <w:r>
              <w:rPr>
                <w:spacing w:val="-13"/>
                <w:sz w:val="24"/>
              </w:rPr>
              <w:t xml:space="preserve"> </w:t>
            </w:r>
            <w:r>
              <w:rPr>
                <w:spacing w:val="-2"/>
                <w:sz w:val="24"/>
              </w:rPr>
              <w:t>a</w:t>
            </w:r>
            <w:r>
              <w:rPr>
                <w:spacing w:val="-18"/>
                <w:sz w:val="24"/>
              </w:rPr>
              <w:t xml:space="preserve"> </w:t>
            </w:r>
            <w:r>
              <w:rPr>
                <w:spacing w:val="-2"/>
                <w:sz w:val="24"/>
              </w:rPr>
              <w:t xml:space="preserve">4- </w:t>
            </w:r>
            <w:r>
              <w:rPr>
                <w:sz w:val="24"/>
              </w:rPr>
              <w:t>bit counter.</w:t>
            </w:r>
          </w:p>
        </w:tc>
        <w:tc>
          <w:tcPr>
            <w:tcW w:w="1494" w:type="dxa"/>
          </w:tcPr>
          <w:p w14:paraId="30D00E33" w14:textId="77777777" w:rsidR="00A26383" w:rsidRDefault="00000000">
            <w:pPr>
              <w:pStyle w:val="TableParagraph"/>
              <w:spacing w:line="360" w:lineRule="auto"/>
              <w:ind w:left="108" w:right="346"/>
              <w:jc w:val="both"/>
              <w:rPr>
                <w:sz w:val="24"/>
              </w:rPr>
            </w:pPr>
            <w:r>
              <w:rPr>
                <w:spacing w:val="-2"/>
                <w:sz w:val="24"/>
              </w:rPr>
              <w:t xml:space="preserve">Hardware realization </w:t>
            </w:r>
            <w:r>
              <w:rPr>
                <w:sz w:val="24"/>
              </w:rPr>
              <w:t>and</w:t>
            </w:r>
            <w:r>
              <w:rPr>
                <w:spacing w:val="-15"/>
                <w:sz w:val="24"/>
              </w:rPr>
              <w:t xml:space="preserve"> </w:t>
            </w:r>
            <w:r>
              <w:rPr>
                <w:sz w:val="24"/>
              </w:rPr>
              <w:t xml:space="preserve">timing </w:t>
            </w:r>
            <w:r>
              <w:rPr>
                <w:spacing w:val="-2"/>
                <w:sz w:val="24"/>
              </w:rPr>
              <w:t>verified.</w:t>
            </w:r>
          </w:p>
        </w:tc>
        <w:tc>
          <w:tcPr>
            <w:tcW w:w="1619" w:type="dxa"/>
          </w:tcPr>
          <w:p w14:paraId="30D00E34" w14:textId="77777777" w:rsidR="00A26383" w:rsidRDefault="00000000">
            <w:pPr>
              <w:pStyle w:val="TableParagraph"/>
              <w:spacing w:line="362" w:lineRule="auto"/>
              <w:ind w:left="117" w:right="198"/>
              <w:rPr>
                <w:sz w:val="24"/>
              </w:rPr>
            </w:pPr>
            <w:r>
              <w:rPr>
                <w:spacing w:val="-4"/>
                <w:sz w:val="24"/>
              </w:rPr>
              <w:t>Limited</w:t>
            </w:r>
            <w:r>
              <w:rPr>
                <w:spacing w:val="-18"/>
                <w:sz w:val="24"/>
              </w:rPr>
              <w:t xml:space="preserve"> </w:t>
            </w:r>
            <w:r>
              <w:rPr>
                <w:spacing w:val="-4"/>
                <w:sz w:val="24"/>
              </w:rPr>
              <w:t>to FPGA</w:t>
            </w:r>
          </w:p>
          <w:p w14:paraId="30D00E35" w14:textId="77777777" w:rsidR="00A26383" w:rsidRDefault="00000000">
            <w:pPr>
              <w:pStyle w:val="TableParagraph"/>
              <w:spacing w:line="273" w:lineRule="exact"/>
              <w:ind w:left="117"/>
              <w:rPr>
                <w:sz w:val="24"/>
              </w:rPr>
            </w:pPr>
            <w:r>
              <w:rPr>
                <w:spacing w:val="-2"/>
                <w:sz w:val="24"/>
              </w:rPr>
              <w:t>environment.</w:t>
            </w:r>
          </w:p>
        </w:tc>
        <w:tc>
          <w:tcPr>
            <w:tcW w:w="1403" w:type="dxa"/>
          </w:tcPr>
          <w:p w14:paraId="30D00E36" w14:textId="77777777" w:rsidR="00A26383" w:rsidRDefault="00000000">
            <w:pPr>
              <w:pStyle w:val="TableParagraph"/>
              <w:spacing w:line="362" w:lineRule="auto"/>
              <w:ind w:left="107" w:right="46"/>
              <w:rPr>
                <w:sz w:val="24"/>
              </w:rPr>
            </w:pPr>
            <w:proofErr w:type="spellStart"/>
            <w:r>
              <w:rPr>
                <w:spacing w:val="-6"/>
                <w:sz w:val="24"/>
              </w:rPr>
              <w:t>Demonstrat</w:t>
            </w:r>
            <w:proofErr w:type="spellEnd"/>
            <w:r>
              <w:rPr>
                <w:spacing w:val="-6"/>
                <w:sz w:val="24"/>
              </w:rPr>
              <w:t xml:space="preserve"> </w:t>
            </w:r>
            <w:r>
              <w:rPr>
                <w:sz w:val="24"/>
              </w:rPr>
              <w:t>es FPGA-</w:t>
            </w:r>
          </w:p>
          <w:p w14:paraId="30D00E37" w14:textId="77777777" w:rsidR="00A26383" w:rsidRDefault="00000000">
            <w:pPr>
              <w:pStyle w:val="TableParagraph"/>
              <w:spacing w:line="357" w:lineRule="auto"/>
              <w:ind w:left="107"/>
              <w:rPr>
                <w:sz w:val="24"/>
              </w:rPr>
            </w:pPr>
            <w:r>
              <w:rPr>
                <w:spacing w:val="-2"/>
                <w:sz w:val="24"/>
              </w:rPr>
              <w:t xml:space="preserve">based </w:t>
            </w:r>
            <w:r>
              <w:rPr>
                <w:spacing w:val="-6"/>
                <w:sz w:val="24"/>
              </w:rPr>
              <w:t xml:space="preserve">sequential </w:t>
            </w:r>
            <w:r>
              <w:rPr>
                <w:spacing w:val="-2"/>
                <w:sz w:val="24"/>
              </w:rPr>
              <w:t>design.</w:t>
            </w:r>
          </w:p>
        </w:tc>
      </w:tr>
      <w:tr w:rsidR="00A26383" w14:paraId="30D00E42" w14:textId="77777777">
        <w:trPr>
          <w:trHeight w:val="2698"/>
        </w:trPr>
        <w:tc>
          <w:tcPr>
            <w:tcW w:w="586" w:type="dxa"/>
          </w:tcPr>
          <w:p w14:paraId="30D00E39" w14:textId="77777777" w:rsidR="00A26383" w:rsidRDefault="00000000">
            <w:pPr>
              <w:pStyle w:val="TableParagraph"/>
              <w:spacing w:line="268" w:lineRule="exact"/>
              <w:ind w:left="0" w:right="165"/>
              <w:jc w:val="center"/>
              <w:rPr>
                <w:sz w:val="24"/>
              </w:rPr>
            </w:pPr>
            <w:r>
              <w:rPr>
                <w:spacing w:val="-5"/>
                <w:sz w:val="24"/>
              </w:rPr>
              <w:t>3.</w:t>
            </w:r>
          </w:p>
        </w:tc>
        <w:tc>
          <w:tcPr>
            <w:tcW w:w="1945" w:type="dxa"/>
          </w:tcPr>
          <w:p w14:paraId="30D00E3A" w14:textId="77777777" w:rsidR="00A26383" w:rsidRDefault="00000000">
            <w:pPr>
              <w:pStyle w:val="TableParagraph"/>
              <w:spacing w:before="131" w:line="360" w:lineRule="auto"/>
              <w:ind w:left="153" w:right="195"/>
              <w:rPr>
                <w:sz w:val="24"/>
              </w:rPr>
            </w:pPr>
            <w:r>
              <w:rPr>
                <w:sz w:val="24"/>
              </w:rPr>
              <w:t xml:space="preserve">“Low Power </w:t>
            </w:r>
            <w:r>
              <w:rPr>
                <w:spacing w:val="-2"/>
                <w:sz w:val="24"/>
              </w:rPr>
              <w:t xml:space="preserve">Synchronous </w:t>
            </w:r>
            <w:r>
              <w:rPr>
                <w:spacing w:val="-4"/>
                <w:sz w:val="24"/>
              </w:rPr>
              <w:t>Counter</w:t>
            </w:r>
            <w:r>
              <w:rPr>
                <w:spacing w:val="-17"/>
                <w:sz w:val="24"/>
              </w:rPr>
              <w:t xml:space="preserve"> </w:t>
            </w:r>
            <w:r>
              <w:rPr>
                <w:spacing w:val="-4"/>
                <w:sz w:val="24"/>
              </w:rPr>
              <w:t>using GDI</w:t>
            </w:r>
          </w:p>
          <w:p w14:paraId="30D00E3B" w14:textId="77777777" w:rsidR="00A26383" w:rsidRDefault="00000000">
            <w:pPr>
              <w:pStyle w:val="TableParagraph"/>
              <w:spacing w:line="360" w:lineRule="auto"/>
              <w:ind w:left="153" w:right="195"/>
              <w:rPr>
                <w:sz w:val="24"/>
              </w:rPr>
            </w:pPr>
            <w:r>
              <w:rPr>
                <w:spacing w:val="-6"/>
                <w:sz w:val="24"/>
              </w:rPr>
              <w:t>Technique”</w:t>
            </w:r>
            <w:r>
              <w:rPr>
                <w:spacing w:val="-18"/>
                <w:sz w:val="24"/>
              </w:rPr>
              <w:t xml:space="preserve"> </w:t>
            </w:r>
            <w:r>
              <w:rPr>
                <w:spacing w:val="-6"/>
                <w:sz w:val="24"/>
              </w:rPr>
              <w:t xml:space="preserve">— </w:t>
            </w:r>
            <w:r>
              <w:rPr>
                <w:sz w:val="24"/>
              </w:rPr>
              <w:t xml:space="preserve">JETIR </w:t>
            </w:r>
            <w:r>
              <w:rPr>
                <w:spacing w:val="-2"/>
                <w:sz w:val="24"/>
              </w:rPr>
              <w:t>(2020)</w:t>
            </w:r>
          </w:p>
        </w:tc>
        <w:tc>
          <w:tcPr>
            <w:tcW w:w="1729" w:type="dxa"/>
          </w:tcPr>
          <w:p w14:paraId="30D00E3C" w14:textId="77777777" w:rsidR="00A26383" w:rsidRDefault="00000000">
            <w:pPr>
              <w:pStyle w:val="TableParagraph"/>
              <w:spacing w:line="360" w:lineRule="auto"/>
              <w:ind w:left="109" w:right="129"/>
              <w:rPr>
                <w:sz w:val="24"/>
              </w:rPr>
            </w:pPr>
            <w:r>
              <w:rPr>
                <w:sz w:val="24"/>
              </w:rPr>
              <w:t xml:space="preserve">Focuses on </w:t>
            </w:r>
            <w:r>
              <w:rPr>
                <w:spacing w:val="-2"/>
                <w:sz w:val="24"/>
              </w:rPr>
              <w:t>reducing</w:t>
            </w:r>
            <w:r>
              <w:rPr>
                <w:spacing w:val="-13"/>
                <w:sz w:val="24"/>
              </w:rPr>
              <w:t xml:space="preserve"> </w:t>
            </w:r>
            <w:r>
              <w:rPr>
                <w:spacing w:val="-2"/>
                <w:sz w:val="24"/>
              </w:rPr>
              <w:t>power consumption</w:t>
            </w:r>
            <w:r>
              <w:rPr>
                <w:spacing w:val="-13"/>
                <w:sz w:val="24"/>
              </w:rPr>
              <w:t xml:space="preserve"> </w:t>
            </w:r>
            <w:r>
              <w:rPr>
                <w:spacing w:val="-2"/>
                <w:sz w:val="24"/>
              </w:rPr>
              <w:t>in counters.</w:t>
            </w:r>
          </w:p>
        </w:tc>
        <w:tc>
          <w:tcPr>
            <w:tcW w:w="1739" w:type="dxa"/>
          </w:tcPr>
          <w:p w14:paraId="30D00E3D" w14:textId="77777777" w:rsidR="00A26383" w:rsidRDefault="00000000">
            <w:pPr>
              <w:pStyle w:val="TableParagraph"/>
              <w:spacing w:line="360" w:lineRule="auto"/>
              <w:ind w:left="118"/>
              <w:rPr>
                <w:sz w:val="24"/>
              </w:rPr>
            </w:pPr>
            <w:r>
              <w:rPr>
                <w:spacing w:val="-4"/>
                <w:sz w:val="24"/>
              </w:rPr>
              <w:t>Designed</w:t>
            </w:r>
            <w:r>
              <w:rPr>
                <w:spacing w:val="-14"/>
                <w:sz w:val="24"/>
              </w:rPr>
              <w:t xml:space="preserve"> </w:t>
            </w:r>
            <w:r>
              <w:rPr>
                <w:spacing w:val="-4"/>
                <w:sz w:val="24"/>
              </w:rPr>
              <w:t xml:space="preserve">using </w:t>
            </w:r>
            <w:r>
              <w:rPr>
                <w:sz w:val="24"/>
              </w:rPr>
              <w:t>Gate</w:t>
            </w:r>
            <w:r>
              <w:rPr>
                <w:spacing w:val="-15"/>
                <w:sz w:val="24"/>
              </w:rPr>
              <w:t xml:space="preserve"> </w:t>
            </w:r>
            <w:r>
              <w:rPr>
                <w:sz w:val="24"/>
              </w:rPr>
              <w:t xml:space="preserve">Diffusion Input (GDI) logic in 90nm </w:t>
            </w:r>
            <w:r>
              <w:rPr>
                <w:spacing w:val="-2"/>
                <w:sz w:val="24"/>
              </w:rPr>
              <w:t>CMOS.</w:t>
            </w:r>
          </w:p>
        </w:tc>
        <w:tc>
          <w:tcPr>
            <w:tcW w:w="1494" w:type="dxa"/>
          </w:tcPr>
          <w:p w14:paraId="30D00E3E" w14:textId="77777777" w:rsidR="00A26383" w:rsidRDefault="00000000">
            <w:pPr>
              <w:pStyle w:val="TableParagraph"/>
              <w:spacing w:line="360" w:lineRule="auto"/>
              <w:ind w:left="108" w:right="103"/>
              <w:rPr>
                <w:sz w:val="24"/>
              </w:rPr>
            </w:pPr>
            <w:r>
              <w:rPr>
                <w:sz w:val="24"/>
              </w:rPr>
              <w:t xml:space="preserve">Low power </w:t>
            </w:r>
            <w:r>
              <w:rPr>
                <w:spacing w:val="-4"/>
                <w:sz w:val="24"/>
              </w:rPr>
              <w:t>and</w:t>
            </w:r>
            <w:r>
              <w:rPr>
                <w:spacing w:val="-12"/>
                <w:sz w:val="24"/>
              </w:rPr>
              <w:t xml:space="preserve"> </w:t>
            </w:r>
            <w:r>
              <w:rPr>
                <w:spacing w:val="-4"/>
                <w:sz w:val="24"/>
              </w:rPr>
              <w:t xml:space="preserve">reduced </w:t>
            </w:r>
            <w:r>
              <w:rPr>
                <w:spacing w:val="-2"/>
                <w:sz w:val="24"/>
              </w:rPr>
              <w:t>transistor count.</w:t>
            </w:r>
          </w:p>
        </w:tc>
        <w:tc>
          <w:tcPr>
            <w:tcW w:w="1619" w:type="dxa"/>
          </w:tcPr>
          <w:p w14:paraId="30D00E3F" w14:textId="77777777" w:rsidR="00A26383" w:rsidRDefault="00000000">
            <w:pPr>
              <w:pStyle w:val="TableParagraph"/>
              <w:spacing w:line="360" w:lineRule="auto"/>
              <w:ind w:left="117" w:right="198"/>
              <w:rPr>
                <w:sz w:val="24"/>
              </w:rPr>
            </w:pPr>
            <w:r>
              <w:rPr>
                <w:spacing w:val="-2"/>
                <w:sz w:val="24"/>
              </w:rPr>
              <w:t xml:space="preserve">Complex </w:t>
            </w:r>
            <w:r>
              <w:rPr>
                <w:spacing w:val="-4"/>
                <w:sz w:val="24"/>
              </w:rPr>
              <w:t>biasing</w:t>
            </w:r>
            <w:r>
              <w:rPr>
                <w:spacing w:val="-14"/>
                <w:sz w:val="24"/>
              </w:rPr>
              <w:t xml:space="preserve"> </w:t>
            </w:r>
            <w:r>
              <w:rPr>
                <w:spacing w:val="-4"/>
                <w:sz w:val="24"/>
              </w:rPr>
              <w:t xml:space="preserve">and </w:t>
            </w:r>
            <w:r>
              <w:rPr>
                <w:spacing w:val="-2"/>
                <w:sz w:val="24"/>
              </w:rPr>
              <w:t>limited voltage swing.</w:t>
            </w:r>
          </w:p>
        </w:tc>
        <w:tc>
          <w:tcPr>
            <w:tcW w:w="1403" w:type="dxa"/>
          </w:tcPr>
          <w:p w14:paraId="30D00E40" w14:textId="77777777" w:rsidR="00A26383" w:rsidRDefault="00000000">
            <w:pPr>
              <w:pStyle w:val="TableParagraph"/>
              <w:spacing w:before="1" w:line="362" w:lineRule="auto"/>
              <w:ind w:left="107" w:right="190"/>
              <w:jc w:val="both"/>
              <w:rPr>
                <w:sz w:val="24"/>
              </w:rPr>
            </w:pPr>
            <w:r>
              <w:rPr>
                <w:spacing w:val="-4"/>
                <w:sz w:val="24"/>
              </w:rPr>
              <w:t>Suitable</w:t>
            </w:r>
            <w:r>
              <w:rPr>
                <w:spacing w:val="-13"/>
                <w:sz w:val="24"/>
              </w:rPr>
              <w:t xml:space="preserve"> </w:t>
            </w:r>
            <w:r>
              <w:rPr>
                <w:spacing w:val="-4"/>
                <w:sz w:val="24"/>
              </w:rPr>
              <w:t xml:space="preserve">for </w:t>
            </w:r>
            <w:r>
              <w:rPr>
                <w:spacing w:val="-2"/>
                <w:sz w:val="24"/>
              </w:rPr>
              <w:t xml:space="preserve">low-power </w:t>
            </w:r>
            <w:r>
              <w:rPr>
                <w:spacing w:val="-4"/>
                <w:sz w:val="24"/>
              </w:rPr>
              <w:t>ASIC</w:t>
            </w:r>
          </w:p>
          <w:p w14:paraId="30D00E41" w14:textId="77777777" w:rsidR="00A26383" w:rsidRDefault="00000000">
            <w:pPr>
              <w:pStyle w:val="TableParagraph"/>
              <w:spacing w:line="269" w:lineRule="exact"/>
              <w:ind w:left="107"/>
              <w:rPr>
                <w:sz w:val="24"/>
              </w:rPr>
            </w:pPr>
            <w:r>
              <w:rPr>
                <w:spacing w:val="-2"/>
                <w:sz w:val="24"/>
              </w:rPr>
              <w:t>designs.</w:t>
            </w:r>
          </w:p>
        </w:tc>
      </w:tr>
      <w:tr w:rsidR="00A26383" w14:paraId="30D00E4B" w14:textId="77777777">
        <w:trPr>
          <w:trHeight w:val="2505"/>
        </w:trPr>
        <w:tc>
          <w:tcPr>
            <w:tcW w:w="586" w:type="dxa"/>
            <w:tcBorders>
              <w:bottom w:val="single" w:sz="2" w:space="0" w:color="000000"/>
            </w:tcBorders>
          </w:tcPr>
          <w:p w14:paraId="30D00E43" w14:textId="77777777" w:rsidR="00A26383" w:rsidRDefault="00000000">
            <w:pPr>
              <w:pStyle w:val="TableParagraph"/>
              <w:spacing w:line="258" w:lineRule="exact"/>
              <w:ind w:left="0" w:right="165"/>
              <w:jc w:val="center"/>
              <w:rPr>
                <w:sz w:val="24"/>
              </w:rPr>
            </w:pPr>
            <w:r>
              <w:rPr>
                <w:spacing w:val="-5"/>
                <w:sz w:val="24"/>
              </w:rPr>
              <w:t>4.</w:t>
            </w:r>
          </w:p>
        </w:tc>
        <w:tc>
          <w:tcPr>
            <w:tcW w:w="1945" w:type="dxa"/>
            <w:tcBorders>
              <w:bottom w:val="single" w:sz="2" w:space="0" w:color="000000"/>
            </w:tcBorders>
          </w:tcPr>
          <w:p w14:paraId="30D00E44" w14:textId="77777777" w:rsidR="00A26383" w:rsidRDefault="00000000">
            <w:pPr>
              <w:pStyle w:val="TableParagraph"/>
              <w:spacing w:line="360" w:lineRule="auto"/>
              <w:ind w:left="109" w:right="320"/>
              <w:rPr>
                <w:sz w:val="24"/>
              </w:rPr>
            </w:pPr>
            <w:r>
              <w:rPr>
                <w:spacing w:val="-4"/>
                <w:sz w:val="24"/>
              </w:rPr>
              <w:t>“Pass</w:t>
            </w:r>
            <w:r>
              <w:rPr>
                <w:spacing w:val="-21"/>
                <w:sz w:val="24"/>
              </w:rPr>
              <w:t xml:space="preserve"> </w:t>
            </w:r>
            <w:r>
              <w:rPr>
                <w:spacing w:val="-4"/>
                <w:sz w:val="24"/>
              </w:rPr>
              <w:t xml:space="preserve">Transistor </w:t>
            </w:r>
            <w:r>
              <w:rPr>
                <w:sz w:val="24"/>
              </w:rPr>
              <w:t xml:space="preserve">Logic Based </w:t>
            </w:r>
            <w:r>
              <w:rPr>
                <w:spacing w:val="-2"/>
                <w:sz w:val="24"/>
              </w:rPr>
              <w:t xml:space="preserve">Up/Down </w:t>
            </w:r>
            <w:r>
              <w:rPr>
                <w:sz w:val="24"/>
              </w:rPr>
              <w:t xml:space="preserve">Counter” — Ahmad et al. </w:t>
            </w:r>
            <w:r>
              <w:rPr>
                <w:spacing w:val="-2"/>
                <w:sz w:val="24"/>
              </w:rPr>
              <w:t>(2019)</w:t>
            </w:r>
          </w:p>
        </w:tc>
        <w:tc>
          <w:tcPr>
            <w:tcW w:w="1729" w:type="dxa"/>
            <w:tcBorders>
              <w:bottom w:val="single" w:sz="2" w:space="0" w:color="000000"/>
            </w:tcBorders>
          </w:tcPr>
          <w:p w14:paraId="30D00E45" w14:textId="77777777" w:rsidR="00A26383" w:rsidRDefault="00000000">
            <w:pPr>
              <w:pStyle w:val="TableParagraph"/>
              <w:spacing w:line="360" w:lineRule="auto"/>
              <w:ind w:left="109" w:right="233"/>
              <w:rPr>
                <w:sz w:val="24"/>
              </w:rPr>
            </w:pPr>
            <w:r>
              <w:rPr>
                <w:spacing w:val="-2"/>
                <w:sz w:val="24"/>
              </w:rPr>
              <w:t xml:space="preserve">Proposes </w:t>
            </w:r>
            <w:r>
              <w:rPr>
                <w:spacing w:val="-4"/>
                <w:sz w:val="24"/>
              </w:rPr>
              <w:t>counter</w:t>
            </w:r>
            <w:r>
              <w:rPr>
                <w:spacing w:val="-17"/>
                <w:sz w:val="24"/>
              </w:rPr>
              <w:t xml:space="preserve"> </w:t>
            </w:r>
            <w:r>
              <w:rPr>
                <w:spacing w:val="-4"/>
                <w:sz w:val="24"/>
              </w:rPr>
              <w:t xml:space="preserve">design </w:t>
            </w:r>
            <w:r>
              <w:rPr>
                <w:sz w:val="24"/>
              </w:rPr>
              <w:t>using</w:t>
            </w:r>
            <w:r>
              <w:rPr>
                <w:spacing w:val="-9"/>
                <w:sz w:val="24"/>
              </w:rPr>
              <w:t xml:space="preserve"> </w:t>
            </w:r>
            <w:r>
              <w:rPr>
                <w:sz w:val="24"/>
              </w:rPr>
              <w:t>PTL</w:t>
            </w:r>
            <w:r>
              <w:rPr>
                <w:spacing w:val="-8"/>
                <w:sz w:val="24"/>
              </w:rPr>
              <w:t xml:space="preserve"> </w:t>
            </w:r>
            <w:r>
              <w:rPr>
                <w:sz w:val="24"/>
              </w:rPr>
              <w:t>for compact</w:t>
            </w:r>
            <w:r>
              <w:rPr>
                <w:spacing w:val="-2"/>
                <w:sz w:val="24"/>
              </w:rPr>
              <w:t xml:space="preserve"> area.</w:t>
            </w:r>
          </w:p>
        </w:tc>
        <w:tc>
          <w:tcPr>
            <w:tcW w:w="1739" w:type="dxa"/>
            <w:tcBorders>
              <w:bottom w:val="single" w:sz="2" w:space="0" w:color="000000"/>
            </w:tcBorders>
          </w:tcPr>
          <w:p w14:paraId="30D00E46" w14:textId="77777777" w:rsidR="00A26383" w:rsidRDefault="00000000">
            <w:pPr>
              <w:pStyle w:val="TableParagraph"/>
              <w:spacing w:line="360" w:lineRule="auto"/>
              <w:ind w:left="118"/>
              <w:rPr>
                <w:sz w:val="24"/>
              </w:rPr>
            </w:pPr>
            <w:r>
              <w:rPr>
                <w:spacing w:val="-4"/>
                <w:sz w:val="24"/>
              </w:rPr>
              <w:t>Implemented</w:t>
            </w:r>
            <w:r>
              <w:rPr>
                <w:spacing w:val="-11"/>
                <w:sz w:val="24"/>
              </w:rPr>
              <w:t xml:space="preserve"> </w:t>
            </w:r>
            <w:r>
              <w:rPr>
                <w:spacing w:val="-4"/>
                <w:sz w:val="24"/>
              </w:rPr>
              <w:t xml:space="preserve">in </w:t>
            </w:r>
            <w:r>
              <w:rPr>
                <w:sz w:val="24"/>
              </w:rPr>
              <w:t>130nm CMOS</w:t>
            </w:r>
          </w:p>
          <w:p w14:paraId="30D00E47" w14:textId="77777777" w:rsidR="00A26383" w:rsidRDefault="00000000">
            <w:pPr>
              <w:pStyle w:val="TableParagraph"/>
              <w:spacing w:line="362" w:lineRule="auto"/>
              <w:ind w:left="118" w:right="193"/>
              <w:rPr>
                <w:sz w:val="24"/>
              </w:rPr>
            </w:pPr>
            <w:r>
              <w:rPr>
                <w:spacing w:val="-4"/>
                <w:sz w:val="24"/>
              </w:rPr>
              <w:t>using</w:t>
            </w:r>
            <w:r>
              <w:rPr>
                <w:spacing w:val="-14"/>
                <w:sz w:val="24"/>
              </w:rPr>
              <w:t xml:space="preserve"> </w:t>
            </w:r>
            <w:r>
              <w:rPr>
                <w:spacing w:val="-4"/>
                <w:sz w:val="24"/>
              </w:rPr>
              <w:t xml:space="preserve">SPICE </w:t>
            </w:r>
            <w:r>
              <w:rPr>
                <w:spacing w:val="-2"/>
                <w:sz w:val="24"/>
              </w:rPr>
              <w:t>simulation.</w:t>
            </w:r>
          </w:p>
        </w:tc>
        <w:tc>
          <w:tcPr>
            <w:tcW w:w="1494" w:type="dxa"/>
            <w:tcBorders>
              <w:bottom w:val="single" w:sz="2" w:space="0" w:color="000000"/>
            </w:tcBorders>
          </w:tcPr>
          <w:p w14:paraId="30D00E48" w14:textId="77777777" w:rsidR="00A26383" w:rsidRDefault="00000000">
            <w:pPr>
              <w:pStyle w:val="TableParagraph"/>
              <w:spacing w:line="360" w:lineRule="auto"/>
              <w:ind w:left="108" w:right="274"/>
              <w:rPr>
                <w:sz w:val="24"/>
              </w:rPr>
            </w:pPr>
            <w:r>
              <w:rPr>
                <w:spacing w:val="-4"/>
                <w:sz w:val="24"/>
              </w:rPr>
              <w:t>High</w:t>
            </w:r>
            <w:r>
              <w:rPr>
                <w:spacing w:val="-22"/>
                <w:sz w:val="24"/>
              </w:rPr>
              <w:t xml:space="preserve"> </w:t>
            </w:r>
            <w:r>
              <w:rPr>
                <w:spacing w:val="-4"/>
                <w:sz w:val="24"/>
              </w:rPr>
              <w:t xml:space="preserve">speed </w:t>
            </w:r>
            <w:r>
              <w:rPr>
                <w:sz w:val="24"/>
              </w:rPr>
              <w:t xml:space="preserve">and low </w:t>
            </w:r>
            <w:r>
              <w:rPr>
                <w:spacing w:val="-2"/>
                <w:sz w:val="24"/>
              </w:rPr>
              <w:t>area.</w:t>
            </w:r>
          </w:p>
        </w:tc>
        <w:tc>
          <w:tcPr>
            <w:tcW w:w="1619" w:type="dxa"/>
            <w:tcBorders>
              <w:bottom w:val="single" w:sz="2" w:space="0" w:color="000000"/>
            </w:tcBorders>
          </w:tcPr>
          <w:p w14:paraId="30D00E49" w14:textId="77777777" w:rsidR="00A26383" w:rsidRDefault="00000000">
            <w:pPr>
              <w:pStyle w:val="TableParagraph"/>
              <w:spacing w:line="360" w:lineRule="auto"/>
              <w:ind w:left="117" w:right="198"/>
              <w:rPr>
                <w:sz w:val="24"/>
              </w:rPr>
            </w:pPr>
            <w:r>
              <w:rPr>
                <w:spacing w:val="-4"/>
                <w:sz w:val="24"/>
              </w:rPr>
              <w:t>Limited</w:t>
            </w:r>
            <w:r>
              <w:rPr>
                <w:spacing w:val="-13"/>
                <w:sz w:val="24"/>
              </w:rPr>
              <w:t xml:space="preserve"> </w:t>
            </w:r>
            <w:r>
              <w:rPr>
                <w:spacing w:val="-4"/>
                <w:sz w:val="24"/>
              </w:rPr>
              <w:t xml:space="preserve">noise </w:t>
            </w:r>
            <w:r>
              <w:rPr>
                <w:sz w:val="24"/>
              </w:rPr>
              <w:t xml:space="preserve">margin and </w:t>
            </w:r>
            <w:r>
              <w:rPr>
                <w:spacing w:val="-2"/>
                <w:sz w:val="24"/>
              </w:rPr>
              <w:t>voltage degradation.</w:t>
            </w:r>
          </w:p>
        </w:tc>
        <w:tc>
          <w:tcPr>
            <w:tcW w:w="1403" w:type="dxa"/>
            <w:tcBorders>
              <w:bottom w:val="single" w:sz="2" w:space="0" w:color="000000"/>
            </w:tcBorders>
          </w:tcPr>
          <w:p w14:paraId="30D00E4A" w14:textId="77777777" w:rsidR="00A26383" w:rsidRDefault="00000000">
            <w:pPr>
              <w:pStyle w:val="TableParagraph"/>
              <w:spacing w:line="360" w:lineRule="auto"/>
              <w:ind w:left="107" w:right="327"/>
              <w:rPr>
                <w:sz w:val="24"/>
              </w:rPr>
            </w:pPr>
            <w:r>
              <w:rPr>
                <w:spacing w:val="-2"/>
                <w:sz w:val="24"/>
              </w:rPr>
              <w:t>Useful</w:t>
            </w:r>
            <w:r>
              <w:rPr>
                <w:spacing w:val="-23"/>
                <w:sz w:val="24"/>
              </w:rPr>
              <w:t xml:space="preserve"> </w:t>
            </w:r>
            <w:r>
              <w:rPr>
                <w:spacing w:val="-2"/>
                <w:sz w:val="24"/>
              </w:rPr>
              <w:t xml:space="preserve">for compact </w:t>
            </w:r>
            <w:r>
              <w:rPr>
                <w:sz w:val="24"/>
              </w:rPr>
              <w:t xml:space="preserve">and fast </w:t>
            </w:r>
            <w:r>
              <w:rPr>
                <w:spacing w:val="-2"/>
                <w:sz w:val="24"/>
              </w:rPr>
              <w:t>digital counters.</w:t>
            </w:r>
          </w:p>
        </w:tc>
      </w:tr>
    </w:tbl>
    <w:p w14:paraId="30D00E4C" w14:textId="77777777" w:rsidR="00A26383" w:rsidRDefault="00A26383">
      <w:pPr>
        <w:pStyle w:val="TableParagraph"/>
        <w:spacing w:line="360" w:lineRule="auto"/>
        <w:rPr>
          <w:sz w:val="24"/>
        </w:rPr>
        <w:sectPr w:rsidR="00A26383">
          <w:pgSz w:w="11910" w:h="16840"/>
          <w:pgMar w:top="132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945"/>
        <w:gridCol w:w="1733"/>
        <w:gridCol w:w="1738"/>
        <w:gridCol w:w="1493"/>
        <w:gridCol w:w="1618"/>
        <w:gridCol w:w="1397"/>
      </w:tblGrid>
      <w:tr w:rsidR="00A26383" w14:paraId="30D00E54" w14:textId="77777777">
        <w:trPr>
          <w:trHeight w:val="2097"/>
        </w:trPr>
        <w:tc>
          <w:tcPr>
            <w:tcW w:w="586" w:type="dxa"/>
          </w:tcPr>
          <w:p w14:paraId="30D00E4D" w14:textId="77777777" w:rsidR="00A26383" w:rsidRDefault="00000000">
            <w:pPr>
              <w:pStyle w:val="TableParagraph"/>
              <w:spacing w:line="268" w:lineRule="exact"/>
              <w:ind w:left="9"/>
              <w:rPr>
                <w:sz w:val="24"/>
              </w:rPr>
            </w:pPr>
            <w:r>
              <w:rPr>
                <w:spacing w:val="-5"/>
                <w:sz w:val="24"/>
              </w:rPr>
              <w:lastRenderedPageBreak/>
              <w:t>5.</w:t>
            </w:r>
          </w:p>
        </w:tc>
        <w:tc>
          <w:tcPr>
            <w:tcW w:w="1945" w:type="dxa"/>
          </w:tcPr>
          <w:p w14:paraId="30D00E4E" w14:textId="77777777" w:rsidR="00A26383" w:rsidRDefault="00000000">
            <w:pPr>
              <w:pStyle w:val="TableParagraph"/>
              <w:tabs>
                <w:tab w:val="left" w:pos="849"/>
                <w:tab w:val="left" w:pos="1555"/>
              </w:tabs>
              <w:spacing w:line="360" w:lineRule="auto"/>
              <w:ind w:right="137"/>
              <w:rPr>
                <w:sz w:val="24"/>
              </w:rPr>
            </w:pPr>
            <w:r>
              <w:rPr>
                <w:spacing w:val="-2"/>
                <w:sz w:val="24"/>
              </w:rPr>
              <w:t xml:space="preserve">“Implementation </w:t>
            </w:r>
            <w:r>
              <w:rPr>
                <w:spacing w:val="-6"/>
                <w:sz w:val="24"/>
              </w:rPr>
              <w:t>of</w:t>
            </w:r>
            <w:r>
              <w:rPr>
                <w:sz w:val="24"/>
              </w:rPr>
              <w:tab/>
            </w:r>
            <w:r>
              <w:rPr>
                <w:spacing w:val="-2"/>
                <w:sz w:val="24"/>
              </w:rPr>
              <w:t xml:space="preserve">Up/Down </w:t>
            </w:r>
            <w:r>
              <w:rPr>
                <w:sz w:val="24"/>
              </w:rPr>
              <w:t>Counter</w:t>
            </w:r>
            <w:r>
              <w:rPr>
                <w:spacing w:val="-15"/>
                <w:sz w:val="24"/>
              </w:rPr>
              <w:t xml:space="preserve"> </w:t>
            </w:r>
            <w:r>
              <w:rPr>
                <w:sz w:val="24"/>
              </w:rPr>
              <w:t>using</w:t>
            </w:r>
            <w:r>
              <w:rPr>
                <w:spacing w:val="-15"/>
                <w:sz w:val="24"/>
              </w:rPr>
              <w:t xml:space="preserve"> </w:t>
            </w:r>
            <w:r>
              <w:rPr>
                <w:sz w:val="24"/>
              </w:rPr>
              <w:t xml:space="preserve">JK </w:t>
            </w:r>
            <w:r>
              <w:rPr>
                <w:spacing w:val="-2"/>
                <w:sz w:val="24"/>
              </w:rPr>
              <w:t>Flip-Flop”</w:t>
            </w:r>
            <w:r>
              <w:rPr>
                <w:sz w:val="24"/>
              </w:rPr>
              <w:tab/>
            </w:r>
            <w:r>
              <w:rPr>
                <w:spacing w:val="-10"/>
                <w:sz w:val="24"/>
              </w:rPr>
              <w:t xml:space="preserve">— </w:t>
            </w:r>
            <w:r>
              <w:rPr>
                <w:sz w:val="24"/>
              </w:rPr>
              <w:t>IRJET (2021)</w:t>
            </w:r>
          </w:p>
        </w:tc>
        <w:tc>
          <w:tcPr>
            <w:tcW w:w="1733" w:type="dxa"/>
          </w:tcPr>
          <w:p w14:paraId="30D00E4F" w14:textId="77777777" w:rsidR="00A26383" w:rsidRDefault="00000000">
            <w:pPr>
              <w:pStyle w:val="TableParagraph"/>
              <w:tabs>
                <w:tab w:val="left" w:pos="964"/>
              </w:tabs>
              <w:spacing w:line="360" w:lineRule="auto"/>
              <w:ind w:right="257"/>
              <w:rPr>
                <w:sz w:val="24"/>
              </w:rPr>
            </w:pPr>
            <w:r>
              <w:rPr>
                <w:spacing w:val="-2"/>
                <w:sz w:val="24"/>
              </w:rPr>
              <w:t>Discusses traditional sequential design</w:t>
            </w:r>
            <w:r>
              <w:rPr>
                <w:sz w:val="24"/>
              </w:rPr>
              <w:tab/>
            </w:r>
            <w:r>
              <w:rPr>
                <w:spacing w:val="-6"/>
                <w:sz w:val="24"/>
              </w:rPr>
              <w:t xml:space="preserve">using </w:t>
            </w:r>
            <w:r>
              <w:rPr>
                <w:sz w:val="24"/>
              </w:rPr>
              <w:t>JK flip-flops</w:t>
            </w:r>
          </w:p>
        </w:tc>
        <w:tc>
          <w:tcPr>
            <w:tcW w:w="1738" w:type="dxa"/>
          </w:tcPr>
          <w:p w14:paraId="30D00E50" w14:textId="77777777" w:rsidR="00A26383" w:rsidRDefault="00000000">
            <w:pPr>
              <w:pStyle w:val="TableParagraph"/>
              <w:tabs>
                <w:tab w:val="left" w:pos="1296"/>
              </w:tabs>
              <w:spacing w:line="360" w:lineRule="auto"/>
              <w:ind w:left="119" w:right="93"/>
              <w:rPr>
                <w:sz w:val="24"/>
              </w:rPr>
            </w:pPr>
            <w:r>
              <w:rPr>
                <w:spacing w:val="-2"/>
                <w:sz w:val="24"/>
              </w:rPr>
              <w:t xml:space="preserve">Circuit </w:t>
            </w:r>
            <w:r>
              <w:rPr>
                <w:sz w:val="24"/>
              </w:rPr>
              <w:t>constructed</w:t>
            </w:r>
            <w:r>
              <w:rPr>
                <w:spacing w:val="-15"/>
                <w:sz w:val="24"/>
              </w:rPr>
              <w:t xml:space="preserve"> </w:t>
            </w:r>
            <w:r>
              <w:rPr>
                <w:sz w:val="24"/>
              </w:rPr>
              <w:t>and simulated</w:t>
            </w:r>
            <w:r>
              <w:rPr>
                <w:spacing w:val="-15"/>
                <w:sz w:val="24"/>
              </w:rPr>
              <w:t xml:space="preserve"> </w:t>
            </w:r>
            <w:r>
              <w:rPr>
                <w:sz w:val="24"/>
              </w:rPr>
              <w:t xml:space="preserve">using </w:t>
            </w:r>
            <w:r>
              <w:rPr>
                <w:spacing w:val="-2"/>
                <w:sz w:val="24"/>
              </w:rPr>
              <w:t>Proteus</w:t>
            </w:r>
            <w:r>
              <w:rPr>
                <w:sz w:val="24"/>
              </w:rPr>
              <w:tab/>
            </w:r>
            <w:r>
              <w:rPr>
                <w:spacing w:val="-6"/>
                <w:sz w:val="24"/>
              </w:rPr>
              <w:t xml:space="preserve">and </w:t>
            </w:r>
            <w:r>
              <w:rPr>
                <w:spacing w:val="-2"/>
                <w:sz w:val="24"/>
              </w:rPr>
              <w:t>Verilog</w:t>
            </w:r>
          </w:p>
        </w:tc>
        <w:tc>
          <w:tcPr>
            <w:tcW w:w="1493" w:type="dxa"/>
          </w:tcPr>
          <w:p w14:paraId="30D00E51" w14:textId="77777777" w:rsidR="00A26383" w:rsidRDefault="00000000">
            <w:pPr>
              <w:pStyle w:val="TableParagraph"/>
              <w:spacing w:line="360" w:lineRule="auto"/>
              <w:ind w:left="110" w:right="295"/>
              <w:rPr>
                <w:sz w:val="24"/>
              </w:rPr>
            </w:pPr>
            <w:r>
              <w:rPr>
                <w:spacing w:val="-2"/>
                <w:sz w:val="24"/>
              </w:rPr>
              <w:t xml:space="preserve">Simple structure, </w:t>
            </w:r>
            <w:r>
              <w:rPr>
                <w:spacing w:val="-4"/>
                <w:sz w:val="24"/>
              </w:rPr>
              <w:t xml:space="preserve">low </w:t>
            </w:r>
            <w:r>
              <w:rPr>
                <w:spacing w:val="-8"/>
                <w:sz w:val="24"/>
              </w:rPr>
              <w:t>complexity.</w:t>
            </w:r>
          </w:p>
        </w:tc>
        <w:tc>
          <w:tcPr>
            <w:tcW w:w="1618" w:type="dxa"/>
          </w:tcPr>
          <w:p w14:paraId="30D00E52" w14:textId="77777777" w:rsidR="00A26383" w:rsidRDefault="00000000">
            <w:pPr>
              <w:pStyle w:val="TableParagraph"/>
              <w:tabs>
                <w:tab w:val="left" w:pos="518"/>
              </w:tabs>
              <w:spacing w:line="360" w:lineRule="auto"/>
              <w:ind w:left="115" w:right="304"/>
              <w:rPr>
                <w:sz w:val="24"/>
              </w:rPr>
            </w:pPr>
            <w:r>
              <w:rPr>
                <w:spacing w:val="-2"/>
                <w:sz w:val="24"/>
              </w:rPr>
              <w:t xml:space="preserve">Slightly slower </w:t>
            </w:r>
            <w:r>
              <w:rPr>
                <w:sz w:val="24"/>
              </w:rPr>
              <w:t>compared</w:t>
            </w:r>
            <w:r>
              <w:rPr>
                <w:spacing w:val="-15"/>
                <w:sz w:val="24"/>
              </w:rPr>
              <w:t xml:space="preserve"> </w:t>
            </w:r>
            <w:r>
              <w:rPr>
                <w:sz w:val="24"/>
              </w:rPr>
              <w:t xml:space="preserve">to </w:t>
            </w:r>
            <w:r>
              <w:rPr>
                <w:spacing w:val="-10"/>
                <w:sz w:val="24"/>
              </w:rPr>
              <w:t>D</w:t>
            </w:r>
            <w:r>
              <w:rPr>
                <w:sz w:val="24"/>
              </w:rPr>
              <w:tab/>
            </w:r>
            <w:r>
              <w:rPr>
                <w:spacing w:val="-4"/>
                <w:sz w:val="24"/>
              </w:rPr>
              <w:t xml:space="preserve">flip-flop </w:t>
            </w:r>
            <w:r>
              <w:rPr>
                <w:spacing w:val="-2"/>
                <w:sz w:val="24"/>
              </w:rPr>
              <w:t>designs.</w:t>
            </w:r>
          </w:p>
        </w:tc>
        <w:tc>
          <w:tcPr>
            <w:tcW w:w="1397" w:type="dxa"/>
          </w:tcPr>
          <w:p w14:paraId="30D00E53" w14:textId="77777777" w:rsidR="00A26383" w:rsidRDefault="00000000">
            <w:pPr>
              <w:pStyle w:val="TableParagraph"/>
              <w:tabs>
                <w:tab w:val="left" w:pos="759"/>
              </w:tabs>
              <w:spacing w:line="360" w:lineRule="auto"/>
              <w:ind w:left="110" w:right="144"/>
              <w:rPr>
                <w:sz w:val="24"/>
              </w:rPr>
            </w:pPr>
            <w:r>
              <w:rPr>
                <w:sz w:val="24"/>
              </w:rPr>
              <w:t>Suitable</w:t>
            </w:r>
            <w:r>
              <w:rPr>
                <w:spacing w:val="-15"/>
                <w:sz w:val="24"/>
              </w:rPr>
              <w:t xml:space="preserve"> </w:t>
            </w:r>
            <w:r>
              <w:rPr>
                <w:sz w:val="24"/>
              </w:rPr>
              <w:t xml:space="preserve">for </w:t>
            </w:r>
            <w:r>
              <w:rPr>
                <w:spacing w:val="-2"/>
                <w:sz w:val="24"/>
              </w:rPr>
              <w:t xml:space="preserve">educational </w:t>
            </w:r>
            <w:r>
              <w:rPr>
                <w:spacing w:val="-4"/>
                <w:sz w:val="24"/>
              </w:rPr>
              <w:t>and</w:t>
            </w:r>
            <w:r>
              <w:rPr>
                <w:sz w:val="24"/>
              </w:rPr>
              <w:tab/>
            </w:r>
            <w:r>
              <w:rPr>
                <w:spacing w:val="-4"/>
                <w:sz w:val="24"/>
              </w:rPr>
              <w:t xml:space="preserve">basic </w:t>
            </w:r>
            <w:r>
              <w:rPr>
                <w:spacing w:val="-2"/>
                <w:sz w:val="24"/>
              </w:rPr>
              <w:t xml:space="preserve">digital </w:t>
            </w:r>
            <w:r>
              <w:rPr>
                <w:sz w:val="24"/>
              </w:rPr>
              <w:t>design</w:t>
            </w:r>
            <w:r>
              <w:rPr>
                <w:spacing w:val="-15"/>
                <w:sz w:val="24"/>
              </w:rPr>
              <w:t xml:space="preserve"> </w:t>
            </w:r>
            <w:r>
              <w:rPr>
                <w:sz w:val="24"/>
              </w:rPr>
              <w:t>labs.</w:t>
            </w:r>
          </w:p>
        </w:tc>
      </w:tr>
      <w:tr w:rsidR="00A26383" w14:paraId="30D00E5D" w14:textId="77777777">
        <w:trPr>
          <w:trHeight w:val="2482"/>
        </w:trPr>
        <w:tc>
          <w:tcPr>
            <w:tcW w:w="586" w:type="dxa"/>
          </w:tcPr>
          <w:p w14:paraId="30D00E55" w14:textId="77777777" w:rsidR="00A26383" w:rsidRDefault="00000000">
            <w:pPr>
              <w:pStyle w:val="TableParagraph"/>
              <w:spacing w:line="268" w:lineRule="exact"/>
              <w:ind w:left="9"/>
              <w:rPr>
                <w:sz w:val="24"/>
              </w:rPr>
            </w:pPr>
            <w:r>
              <w:rPr>
                <w:spacing w:val="-5"/>
                <w:sz w:val="24"/>
              </w:rPr>
              <w:t>6.</w:t>
            </w:r>
          </w:p>
        </w:tc>
        <w:tc>
          <w:tcPr>
            <w:tcW w:w="1945" w:type="dxa"/>
          </w:tcPr>
          <w:p w14:paraId="30D00E56" w14:textId="77777777" w:rsidR="00A26383" w:rsidRDefault="00000000">
            <w:pPr>
              <w:pStyle w:val="TableParagraph"/>
              <w:tabs>
                <w:tab w:val="left" w:pos="1305"/>
              </w:tabs>
              <w:spacing w:line="360" w:lineRule="auto"/>
              <w:ind w:right="195"/>
              <w:rPr>
                <w:sz w:val="24"/>
              </w:rPr>
            </w:pPr>
            <w:r>
              <w:rPr>
                <w:spacing w:val="-2"/>
                <w:sz w:val="24"/>
              </w:rPr>
              <w:t>“CMOS</w:t>
            </w:r>
            <w:r>
              <w:rPr>
                <w:sz w:val="24"/>
              </w:rPr>
              <w:tab/>
            </w:r>
            <w:r>
              <w:rPr>
                <w:spacing w:val="-6"/>
                <w:sz w:val="24"/>
              </w:rPr>
              <w:t xml:space="preserve">4-bit </w:t>
            </w:r>
            <w:r>
              <w:rPr>
                <w:spacing w:val="-2"/>
                <w:sz w:val="24"/>
              </w:rPr>
              <w:t xml:space="preserve">Up/Down </w:t>
            </w:r>
            <w:r>
              <w:rPr>
                <w:sz w:val="24"/>
              </w:rPr>
              <w:t>Counter</w:t>
            </w:r>
            <w:r>
              <w:rPr>
                <w:spacing w:val="40"/>
                <w:sz w:val="24"/>
              </w:rPr>
              <w:t xml:space="preserve"> </w:t>
            </w:r>
            <w:r>
              <w:rPr>
                <w:sz w:val="24"/>
              </w:rPr>
              <w:t xml:space="preserve">Design </w:t>
            </w:r>
            <w:r>
              <w:rPr>
                <w:spacing w:val="-2"/>
                <w:sz w:val="24"/>
              </w:rPr>
              <w:t>and</w:t>
            </w:r>
            <w:r>
              <w:rPr>
                <w:spacing w:val="-15"/>
                <w:sz w:val="24"/>
              </w:rPr>
              <w:t xml:space="preserve"> </w:t>
            </w:r>
            <w:r>
              <w:rPr>
                <w:spacing w:val="-2"/>
                <w:sz w:val="24"/>
              </w:rPr>
              <w:t>Analysis”</w:t>
            </w:r>
            <w:r>
              <w:rPr>
                <w:spacing w:val="-13"/>
                <w:sz w:val="24"/>
              </w:rPr>
              <w:t xml:space="preserve"> </w:t>
            </w:r>
            <w:r>
              <w:rPr>
                <w:spacing w:val="-2"/>
                <w:sz w:val="24"/>
              </w:rPr>
              <w:t xml:space="preserve">— </w:t>
            </w:r>
            <w:r>
              <w:rPr>
                <w:sz w:val="24"/>
              </w:rPr>
              <w:t>IJETR (2022)</w:t>
            </w:r>
          </w:p>
        </w:tc>
        <w:tc>
          <w:tcPr>
            <w:tcW w:w="1733" w:type="dxa"/>
          </w:tcPr>
          <w:p w14:paraId="30D00E57" w14:textId="77777777" w:rsidR="00A26383" w:rsidRDefault="00000000">
            <w:pPr>
              <w:pStyle w:val="TableParagraph"/>
              <w:tabs>
                <w:tab w:val="left" w:pos="1070"/>
                <w:tab w:val="left" w:pos="1175"/>
              </w:tabs>
              <w:spacing w:line="360" w:lineRule="auto"/>
              <w:ind w:right="305"/>
              <w:rPr>
                <w:sz w:val="24"/>
              </w:rPr>
            </w:pPr>
            <w:r>
              <w:rPr>
                <w:spacing w:val="-2"/>
                <w:sz w:val="24"/>
              </w:rPr>
              <w:t>Focuses</w:t>
            </w:r>
            <w:r>
              <w:rPr>
                <w:sz w:val="24"/>
              </w:rPr>
              <w:tab/>
            </w:r>
            <w:r>
              <w:rPr>
                <w:sz w:val="24"/>
              </w:rPr>
              <w:tab/>
            </w:r>
            <w:r>
              <w:rPr>
                <w:spacing w:val="-6"/>
                <w:sz w:val="24"/>
              </w:rPr>
              <w:t xml:space="preserve">on </w:t>
            </w:r>
            <w:r>
              <w:rPr>
                <w:spacing w:val="-2"/>
                <w:sz w:val="24"/>
              </w:rPr>
              <w:t>CMOS-based design</w:t>
            </w:r>
            <w:r>
              <w:rPr>
                <w:sz w:val="24"/>
              </w:rPr>
              <w:tab/>
            </w:r>
            <w:r>
              <w:rPr>
                <w:spacing w:val="-4"/>
                <w:sz w:val="24"/>
              </w:rPr>
              <w:t xml:space="preserve">and </w:t>
            </w:r>
            <w:r>
              <w:rPr>
                <w:spacing w:val="-2"/>
                <w:sz w:val="24"/>
              </w:rPr>
              <w:t>delay comparison.</w:t>
            </w:r>
          </w:p>
        </w:tc>
        <w:tc>
          <w:tcPr>
            <w:tcW w:w="1738" w:type="dxa"/>
          </w:tcPr>
          <w:p w14:paraId="30D00E58" w14:textId="77777777" w:rsidR="00A26383" w:rsidRDefault="00000000">
            <w:pPr>
              <w:pStyle w:val="TableParagraph"/>
              <w:tabs>
                <w:tab w:val="left" w:pos="892"/>
              </w:tabs>
              <w:spacing w:line="360" w:lineRule="auto"/>
              <w:ind w:left="119" w:right="163"/>
              <w:rPr>
                <w:sz w:val="24"/>
              </w:rPr>
            </w:pPr>
            <w:r>
              <w:rPr>
                <w:spacing w:val="-2"/>
                <w:sz w:val="24"/>
              </w:rPr>
              <w:t>Simulated using</w:t>
            </w:r>
            <w:r>
              <w:rPr>
                <w:sz w:val="24"/>
              </w:rPr>
              <w:tab/>
            </w:r>
            <w:r>
              <w:rPr>
                <w:spacing w:val="-4"/>
                <w:sz w:val="24"/>
              </w:rPr>
              <w:t xml:space="preserve">Tanner </w:t>
            </w:r>
            <w:r>
              <w:rPr>
                <w:sz w:val="24"/>
              </w:rPr>
              <w:t>EDA</w:t>
            </w:r>
            <w:r>
              <w:rPr>
                <w:spacing w:val="-15"/>
                <w:sz w:val="24"/>
              </w:rPr>
              <w:t xml:space="preserve"> </w:t>
            </w:r>
            <w:r>
              <w:rPr>
                <w:sz w:val="24"/>
              </w:rPr>
              <w:t>in</w:t>
            </w:r>
            <w:r>
              <w:rPr>
                <w:spacing w:val="-17"/>
                <w:sz w:val="24"/>
              </w:rPr>
              <w:t xml:space="preserve"> </w:t>
            </w:r>
            <w:r>
              <w:rPr>
                <w:sz w:val="24"/>
              </w:rPr>
              <w:t xml:space="preserve">180nm </w:t>
            </w:r>
            <w:r>
              <w:rPr>
                <w:spacing w:val="-2"/>
                <w:sz w:val="24"/>
              </w:rPr>
              <w:t>CMOS.</w:t>
            </w:r>
          </w:p>
        </w:tc>
        <w:tc>
          <w:tcPr>
            <w:tcW w:w="1493" w:type="dxa"/>
          </w:tcPr>
          <w:p w14:paraId="30D00E59" w14:textId="77777777" w:rsidR="00A26383" w:rsidRDefault="00000000">
            <w:pPr>
              <w:pStyle w:val="TableParagraph"/>
              <w:tabs>
                <w:tab w:val="left" w:pos="849"/>
              </w:tabs>
              <w:spacing w:line="362" w:lineRule="auto"/>
              <w:ind w:left="110" w:right="295"/>
              <w:rPr>
                <w:sz w:val="24"/>
              </w:rPr>
            </w:pPr>
            <w:r>
              <w:rPr>
                <w:spacing w:val="-2"/>
                <w:sz w:val="24"/>
              </w:rPr>
              <w:t>Balanced delay</w:t>
            </w:r>
            <w:r>
              <w:rPr>
                <w:sz w:val="24"/>
              </w:rPr>
              <w:tab/>
            </w:r>
            <w:r>
              <w:rPr>
                <w:spacing w:val="-6"/>
                <w:sz w:val="24"/>
              </w:rPr>
              <w:t xml:space="preserve">and </w:t>
            </w:r>
            <w:r>
              <w:rPr>
                <w:spacing w:val="-2"/>
                <w:sz w:val="24"/>
              </w:rPr>
              <w:t>low</w:t>
            </w:r>
            <w:r>
              <w:rPr>
                <w:spacing w:val="-13"/>
                <w:sz w:val="24"/>
              </w:rPr>
              <w:t xml:space="preserve"> </w:t>
            </w:r>
            <w:r>
              <w:rPr>
                <w:spacing w:val="-2"/>
                <w:sz w:val="24"/>
              </w:rPr>
              <w:t>power.</w:t>
            </w:r>
          </w:p>
        </w:tc>
        <w:tc>
          <w:tcPr>
            <w:tcW w:w="1618" w:type="dxa"/>
          </w:tcPr>
          <w:p w14:paraId="30D00E5A" w14:textId="77777777" w:rsidR="00A26383" w:rsidRDefault="00000000">
            <w:pPr>
              <w:pStyle w:val="TableParagraph"/>
              <w:tabs>
                <w:tab w:val="left" w:pos="802"/>
              </w:tabs>
              <w:spacing w:line="360" w:lineRule="auto"/>
              <w:ind w:left="115" w:right="141"/>
              <w:rPr>
                <w:sz w:val="24"/>
              </w:rPr>
            </w:pPr>
            <w:r>
              <w:rPr>
                <w:spacing w:val="-2"/>
                <w:sz w:val="24"/>
              </w:rPr>
              <w:t xml:space="preserve">Occupies </w:t>
            </w:r>
            <w:r>
              <w:rPr>
                <w:sz w:val="24"/>
              </w:rPr>
              <w:t>more</w:t>
            </w:r>
            <w:r>
              <w:rPr>
                <w:spacing w:val="-15"/>
                <w:sz w:val="24"/>
              </w:rPr>
              <w:t xml:space="preserve"> </w:t>
            </w:r>
            <w:r>
              <w:rPr>
                <w:sz w:val="24"/>
              </w:rPr>
              <w:t>area</w:t>
            </w:r>
            <w:r>
              <w:rPr>
                <w:spacing w:val="-15"/>
                <w:sz w:val="24"/>
              </w:rPr>
              <w:t xml:space="preserve"> </w:t>
            </w:r>
            <w:r>
              <w:rPr>
                <w:sz w:val="24"/>
              </w:rPr>
              <w:t xml:space="preserve">due </w:t>
            </w:r>
            <w:r>
              <w:rPr>
                <w:spacing w:val="-6"/>
                <w:sz w:val="24"/>
              </w:rPr>
              <w:t>to</w:t>
            </w:r>
            <w:r>
              <w:rPr>
                <w:sz w:val="24"/>
              </w:rPr>
              <w:tab/>
            </w:r>
            <w:r>
              <w:rPr>
                <w:spacing w:val="-8"/>
                <w:sz w:val="24"/>
              </w:rPr>
              <w:t xml:space="preserve">CMOS </w:t>
            </w:r>
            <w:r>
              <w:rPr>
                <w:spacing w:val="-2"/>
                <w:sz w:val="24"/>
              </w:rPr>
              <w:t>inverters.</w:t>
            </w:r>
          </w:p>
        </w:tc>
        <w:tc>
          <w:tcPr>
            <w:tcW w:w="1397" w:type="dxa"/>
          </w:tcPr>
          <w:p w14:paraId="30D00E5B" w14:textId="77777777" w:rsidR="00A26383" w:rsidRDefault="00000000">
            <w:pPr>
              <w:pStyle w:val="TableParagraph"/>
              <w:spacing w:line="360" w:lineRule="auto"/>
              <w:ind w:left="110" w:right="296"/>
              <w:rPr>
                <w:sz w:val="24"/>
              </w:rPr>
            </w:pPr>
            <w:r>
              <w:rPr>
                <w:spacing w:val="-2"/>
                <w:sz w:val="24"/>
              </w:rPr>
              <w:t>Provides transistor- level insight</w:t>
            </w:r>
            <w:r>
              <w:rPr>
                <w:spacing w:val="-15"/>
                <w:sz w:val="24"/>
              </w:rPr>
              <w:t xml:space="preserve"> </w:t>
            </w:r>
            <w:r>
              <w:rPr>
                <w:spacing w:val="-2"/>
                <w:sz w:val="24"/>
              </w:rPr>
              <w:t>for counter</w:t>
            </w:r>
          </w:p>
          <w:p w14:paraId="30D00E5C" w14:textId="77777777" w:rsidR="00A26383" w:rsidRDefault="00000000">
            <w:pPr>
              <w:pStyle w:val="TableParagraph"/>
              <w:ind w:left="110"/>
              <w:rPr>
                <w:sz w:val="24"/>
              </w:rPr>
            </w:pPr>
            <w:r>
              <w:rPr>
                <w:spacing w:val="-2"/>
                <w:sz w:val="24"/>
              </w:rPr>
              <w:t>design.</w:t>
            </w:r>
          </w:p>
        </w:tc>
      </w:tr>
      <w:tr w:rsidR="00A26383" w14:paraId="30D00E65" w14:textId="77777777">
        <w:trPr>
          <w:trHeight w:val="3081"/>
        </w:trPr>
        <w:tc>
          <w:tcPr>
            <w:tcW w:w="586" w:type="dxa"/>
          </w:tcPr>
          <w:p w14:paraId="30D00E5E" w14:textId="77777777" w:rsidR="00A26383" w:rsidRDefault="00000000">
            <w:pPr>
              <w:pStyle w:val="TableParagraph"/>
              <w:spacing w:line="268" w:lineRule="exact"/>
              <w:ind w:left="9"/>
              <w:rPr>
                <w:sz w:val="24"/>
              </w:rPr>
            </w:pPr>
            <w:r>
              <w:rPr>
                <w:spacing w:val="-5"/>
                <w:sz w:val="24"/>
              </w:rPr>
              <w:t>7.</w:t>
            </w:r>
          </w:p>
        </w:tc>
        <w:tc>
          <w:tcPr>
            <w:tcW w:w="1945" w:type="dxa"/>
          </w:tcPr>
          <w:p w14:paraId="30D00E5F" w14:textId="77777777" w:rsidR="00A26383" w:rsidRDefault="00000000">
            <w:pPr>
              <w:pStyle w:val="TableParagraph"/>
              <w:tabs>
                <w:tab w:val="left" w:pos="1166"/>
                <w:tab w:val="left" w:pos="1281"/>
              </w:tabs>
              <w:spacing w:before="111" w:line="360" w:lineRule="auto"/>
              <w:ind w:left="157" w:right="411"/>
              <w:rPr>
                <w:sz w:val="24"/>
              </w:rPr>
            </w:pPr>
            <w:r>
              <w:rPr>
                <w:spacing w:val="-2"/>
                <w:sz w:val="24"/>
              </w:rPr>
              <w:t>“Design</w:t>
            </w:r>
            <w:r>
              <w:rPr>
                <w:sz w:val="24"/>
              </w:rPr>
              <w:tab/>
            </w:r>
            <w:r>
              <w:rPr>
                <w:spacing w:val="-4"/>
                <w:sz w:val="24"/>
              </w:rPr>
              <w:t xml:space="preserve">and </w:t>
            </w:r>
            <w:r>
              <w:rPr>
                <w:sz w:val="24"/>
              </w:rPr>
              <w:t xml:space="preserve">Simulation of </w:t>
            </w:r>
            <w:r>
              <w:rPr>
                <w:spacing w:val="-2"/>
                <w:sz w:val="24"/>
              </w:rPr>
              <w:t>Synchronous Up/Down Counter”</w:t>
            </w:r>
            <w:r>
              <w:rPr>
                <w:sz w:val="24"/>
              </w:rPr>
              <w:tab/>
            </w:r>
            <w:r>
              <w:rPr>
                <w:sz w:val="24"/>
              </w:rPr>
              <w:tab/>
            </w:r>
            <w:r>
              <w:rPr>
                <w:spacing w:val="-10"/>
                <w:sz w:val="24"/>
              </w:rPr>
              <w:t xml:space="preserve">— </w:t>
            </w:r>
            <w:r>
              <w:rPr>
                <w:spacing w:val="-2"/>
                <w:sz w:val="24"/>
              </w:rPr>
              <w:t>IJRASET (2024)</w:t>
            </w:r>
          </w:p>
        </w:tc>
        <w:tc>
          <w:tcPr>
            <w:tcW w:w="1733" w:type="dxa"/>
          </w:tcPr>
          <w:p w14:paraId="30D00E60" w14:textId="77777777" w:rsidR="00A26383" w:rsidRDefault="00000000">
            <w:pPr>
              <w:pStyle w:val="TableParagraph"/>
              <w:tabs>
                <w:tab w:val="left" w:pos="921"/>
                <w:tab w:val="left" w:pos="1295"/>
              </w:tabs>
              <w:spacing w:line="360" w:lineRule="auto"/>
              <w:ind w:right="242"/>
              <w:rPr>
                <w:sz w:val="24"/>
              </w:rPr>
            </w:pPr>
            <w:r>
              <w:rPr>
                <w:spacing w:val="-2"/>
                <w:sz w:val="24"/>
              </w:rPr>
              <w:t>Explains synchronous operation</w:t>
            </w:r>
            <w:r>
              <w:rPr>
                <w:sz w:val="24"/>
              </w:rPr>
              <w:tab/>
            </w:r>
            <w:r>
              <w:rPr>
                <w:spacing w:val="-6"/>
                <w:sz w:val="24"/>
              </w:rPr>
              <w:t xml:space="preserve">to </w:t>
            </w:r>
            <w:r>
              <w:rPr>
                <w:spacing w:val="-2"/>
                <w:sz w:val="24"/>
              </w:rPr>
              <w:t>avoid</w:t>
            </w:r>
            <w:r>
              <w:rPr>
                <w:sz w:val="24"/>
              </w:rPr>
              <w:tab/>
            </w:r>
            <w:r>
              <w:rPr>
                <w:spacing w:val="-2"/>
                <w:sz w:val="24"/>
              </w:rPr>
              <w:t>ripple delay.</w:t>
            </w:r>
          </w:p>
        </w:tc>
        <w:tc>
          <w:tcPr>
            <w:tcW w:w="1738" w:type="dxa"/>
          </w:tcPr>
          <w:p w14:paraId="30D00E61" w14:textId="77777777" w:rsidR="00A26383" w:rsidRDefault="00000000">
            <w:pPr>
              <w:pStyle w:val="TableParagraph"/>
              <w:tabs>
                <w:tab w:val="left" w:pos="1243"/>
              </w:tabs>
              <w:spacing w:line="360" w:lineRule="auto"/>
              <w:ind w:left="119" w:right="1"/>
              <w:rPr>
                <w:sz w:val="24"/>
              </w:rPr>
            </w:pPr>
            <w:r>
              <w:rPr>
                <w:spacing w:val="-2"/>
                <w:sz w:val="24"/>
              </w:rPr>
              <w:t>Verilog</w:t>
            </w:r>
            <w:r>
              <w:rPr>
                <w:sz w:val="24"/>
              </w:rPr>
              <w:tab/>
            </w:r>
            <w:r>
              <w:rPr>
                <w:spacing w:val="-8"/>
                <w:sz w:val="24"/>
              </w:rPr>
              <w:t xml:space="preserve">HDL </w:t>
            </w:r>
            <w:r>
              <w:rPr>
                <w:sz w:val="24"/>
              </w:rPr>
              <w:t>code</w:t>
            </w:r>
            <w:r>
              <w:rPr>
                <w:spacing w:val="40"/>
                <w:sz w:val="24"/>
              </w:rPr>
              <w:t xml:space="preserve"> </w:t>
            </w:r>
            <w:r>
              <w:rPr>
                <w:sz w:val="24"/>
              </w:rPr>
              <w:t>tested</w:t>
            </w:r>
            <w:r>
              <w:rPr>
                <w:spacing w:val="40"/>
                <w:sz w:val="24"/>
              </w:rPr>
              <w:t xml:space="preserve"> </w:t>
            </w:r>
            <w:r>
              <w:rPr>
                <w:sz w:val="24"/>
              </w:rPr>
              <w:t xml:space="preserve">on </w:t>
            </w:r>
            <w:r>
              <w:rPr>
                <w:spacing w:val="-2"/>
                <w:sz w:val="24"/>
              </w:rPr>
              <w:t>Cadence simulator.</w:t>
            </w:r>
          </w:p>
        </w:tc>
        <w:tc>
          <w:tcPr>
            <w:tcW w:w="1493" w:type="dxa"/>
          </w:tcPr>
          <w:p w14:paraId="30D00E62" w14:textId="77777777" w:rsidR="00A26383" w:rsidRDefault="00000000">
            <w:pPr>
              <w:pStyle w:val="TableParagraph"/>
              <w:spacing w:line="360" w:lineRule="auto"/>
              <w:ind w:left="110" w:right="228"/>
              <w:rPr>
                <w:sz w:val="24"/>
              </w:rPr>
            </w:pPr>
            <w:r>
              <w:rPr>
                <w:spacing w:val="-6"/>
                <w:sz w:val="24"/>
              </w:rPr>
              <w:t xml:space="preserve">No </w:t>
            </w:r>
            <w:r>
              <w:rPr>
                <w:spacing w:val="-2"/>
                <w:sz w:val="24"/>
              </w:rPr>
              <w:t>propagation delay; reliable operation.</w:t>
            </w:r>
          </w:p>
        </w:tc>
        <w:tc>
          <w:tcPr>
            <w:tcW w:w="1618" w:type="dxa"/>
          </w:tcPr>
          <w:p w14:paraId="30D00E63" w14:textId="77777777" w:rsidR="00A26383" w:rsidRDefault="00000000">
            <w:pPr>
              <w:pStyle w:val="TableParagraph"/>
              <w:spacing w:before="1" w:line="360" w:lineRule="auto"/>
              <w:ind w:left="115"/>
              <w:rPr>
                <w:sz w:val="24"/>
              </w:rPr>
            </w:pPr>
            <w:r>
              <w:rPr>
                <w:sz w:val="24"/>
              </w:rPr>
              <w:t>Moderate</w:t>
            </w:r>
            <w:r>
              <w:rPr>
                <w:spacing w:val="40"/>
                <w:sz w:val="24"/>
              </w:rPr>
              <w:t xml:space="preserve"> </w:t>
            </w:r>
            <w:r>
              <w:rPr>
                <w:sz w:val="24"/>
              </w:rPr>
              <w:t xml:space="preserve">area </w:t>
            </w:r>
            <w:r>
              <w:rPr>
                <w:spacing w:val="-2"/>
                <w:sz w:val="24"/>
              </w:rPr>
              <w:t>usage.</w:t>
            </w:r>
          </w:p>
        </w:tc>
        <w:tc>
          <w:tcPr>
            <w:tcW w:w="1397" w:type="dxa"/>
          </w:tcPr>
          <w:p w14:paraId="30D00E64" w14:textId="77777777" w:rsidR="00A26383" w:rsidRDefault="00000000">
            <w:pPr>
              <w:pStyle w:val="TableParagraph"/>
              <w:spacing w:line="360" w:lineRule="auto"/>
              <w:ind w:left="110" w:right="161"/>
              <w:rPr>
                <w:sz w:val="24"/>
              </w:rPr>
            </w:pPr>
            <w:proofErr w:type="spellStart"/>
            <w:r>
              <w:rPr>
                <w:spacing w:val="-4"/>
                <w:sz w:val="24"/>
              </w:rPr>
              <w:t>Demonstrat</w:t>
            </w:r>
            <w:proofErr w:type="spellEnd"/>
            <w:r>
              <w:rPr>
                <w:spacing w:val="-4"/>
                <w:sz w:val="24"/>
              </w:rPr>
              <w:t xml:space="preserve"> </w:t>
            </w:r>
            <w:r>
              <w:rPr>
                <w:spacing w:val="-6"/>
                <w:sz w:val="24"/>
              </w:rPr>
              <w:t xml:space="preserve">es </w:t>
            </w:r>
            <w:proofErr w:type="spellStart"/>
            <w:r>
              <w:rPr>
                <w:spacing w:val="-4"/>
                <w:sz w:val="24"/>
              </w:rPr>
              <w:t>synchronou</w:t>
            </w:r>
            <w:proofErr w:type="spellEnd"/>
            <w:r>
              <w:rPr>
                <w:spacing w:val="-4"/>
                <w:sz w:val="24"/>
              </w:rPr>
              <w:t xml:space="preserve"> </w:t>
            </w:r>
            <w:r>
              <w:rPr>
                <w:sz w:val="24"/>
              </w:rPr>
              <w:t>s</w:t>
            </w:r>
            <w:r>
              <w:rPr>
                <w:spacing w:val="40"/>
                <w:sz w:val="24"/>
              </w:rPr>
              <w:t xml:space="preserve"> </w:t>
            </w:r>
            <w:r>
              <w:rPr>
                <w:sz w:val="24"/>
              </w:rPr>
              <w:t xml:space="preserve">counting </w:t>
            </w:r>
            <w:r>
              <w:rPr>
                <w:spacing w:val="-2"/>
                <w:sz w:val="24"/>
              </w:rPr>
              <w:t>concept clearly</w:t>
            </w:r>
          </w:p>
        </w:tc>
      </w:tr>
      <w:tr w:rsidR="00A26383" w14:paraId="30D00E6F" w14:textId="77777777">
        <w:trPr>
          <w:trHeight w:val="2074"/>
        </w:trPr>
        <w:tc>
          <w:tcPr>
            <w:tcW w:w="586" w:type="dxa"/>
          </w:tcPr>
          <w:p w14:paraId="30D00E66" w14:textId="77777777" w:rsidR="00A26383" w:rsidRDefault="00000000">
            <w:pPr>
              <w:pStyle w:val="TableParagraph"/>
              <w:spacing w:line="268" w:lineRule="exact"/>
              <w:ind w:left="9"/>
              <w:rPr>
                <w:sz w:val="24"/>
              </w:rPr>
            </w:pPr>
            <w:r>
              <w:rPr>
                <w:spacing w:val="-5"/>
                <w:sz w:val="24"/>
              </w:rPr>
              <w:t>8.</w:t>
            </w:r>
          </w:p>
        </w:tc>
        <w:tc>
          <w:tcPr>
            <w:tcW w:w="1945" w:type="dxa"/>
          </w:tcPr>
          <w:p w14:paraId="30D00E67" w14:textId="77777777" w:rsidR="00A26383" w:rsidRDefault="00000000">
            <w:pPr>
              <w:pStyle w:val="TableParagraph"/>
              <w:spacing w:line="360" w:lineRule="auto"/>
              <w:ind w:right="629"/>
              <w:rPr>
                <w:sz w:val="24"/>
              </w:rPr>
            </w:pPr>
            <w:r>
              <w:rPr>
                <w:spacing w:val="-2"/>
                <w:sz w:val="24"/>
              </w:rPr>
              <w:t>“Reversible Logic</w:t>
            </w:r>
            <w:r>
              <w:rPr>
                <w:spacing w:val="-15"/>
                <w:sz w:val="24"/>
              </w:rPr>
              <w:t xml:space="preserve"> </w:t>
            </w:r>
            <w:r>
              <w:rPr>
                <w:spacing w:val="-2"/>
                <w:sz w:val="24"/>
              </w:rPr>
              <w:t xml:space="preserve">Based Up/Down </w:t>
            </w:r>
            <w:r>
              <w:rPr>
                <w:sz w:val="24"/>
              </w:rPr>
              <w:t>Counter”</w:t>
            </w:r>
            <w:r>
              <w:rPr>
                <w:spacing w:val="-15"/>
                <w:sz w:val="24"/>
              </w:rPr>
              <w:t xml:space="preserve"> </w:t>
            </w:r>
            <w:r>
              <w:rPr>
                <w:sz w:val="24"/>
              </w:rPr>
              <w:t>—</w:t>
            </w:r>
          </w:p>
          <w:p w14:paraId="30D00E68" w14:textId="77777777" w:rsidR="00A26383" w:rsidRDefault="00000000">
            <w:pPr>
              <w:pStyle w:val="TableParagraph"/>
              <w:spacing w:line="272" w:lineRule="exact"/>
              <w:rPr>
                <w:sz w:val="24"/>
              </w:rPr>
            </w:pPr>
            <w:r>
              <w:rPr>
                <w:sz w:val="24"/>
              </w:rPr>
              <w:t>IJRET</w:t>
            </w:r>
            <w:r>
              <w:rPr>
                <w:spacing w:val="-14"/>
                <w:sz w:val="24"/>
              </w:rPr>
              <w:t xml:space="preserve"> </w:t>
            </w:r>
            <w:r>
              <w:rPr>
                <w:spacing w:val="-2"/>
                <w:sz w:val="24"/>
              </w:rPr>
              <w:t>(2018)</w:t>
            </w:r>
          </w:p>
        </w:tc>
        <w:tc>
          <w:tcPr>
            <w:tcW w:w="1733" w:type="dxa"/>
          </w:tcPr>
          <w:p w14:paraId="30D00E69" w14:textId="77777777" w:rsidR="00A26383" w:rsidRDefault="00000000">
            <w:pPr>
              <w:pStyle w:val="TableParagraph"/>
              <w:tabs>
                <w:tab w:val="left" w:pos="1070"/>
              </w:tabs>
              <w:spacing w:line="360" w:lineRule="auto"/>
              <w:ind w:right="141"/>
              <w:rPr>
                <w:sz w:val="24"/>
              </w:rPr>
            </w:pPr>
            <w:r>
              <w:rPr>
                <w:sz w:val="24"/>
              </w:rPr>
              <w:t>Reduces</w:t>
            </w:r>
            <w:r>
              <w:rPr>
                <w:spacing w:val="-15"/>
                <w:sz w:val="24"/>
              </w:rPr>
              <w:t xml:space="preserve"> </w:t>
            </w:r>
            <w:r>
              <w:rPr>
                <w:sz w:val="24"/>
              </w:rPr>
              <w:t xml:space="preserve">power </w:t>
            </w:r>
            <w:r>
              <w:rPr>
                <w:spacing w:val="-4"/>
                <w:sz w:val="24"/>
              </w:rPr>
              <w:t>loss</w:t>
            </w:r>
            <w:r>
              <w:rPr>
                <w:sz w:val="24"/>
              </w:rPr>
              <w:tab/>
            </w:r>
            <w:r>
              <w:rPr>
                <w:spacing w:val="-4"/>
                <w:sz w:val="24"/>
              </w:rPr>
              <w:t xml:space="preserve">using </w:t>
            </w:r>
            <w:r>
              <w:rPr>
                <w:spacing w:val="-2"/>
                <w:sz w:val="24"/>
              </w:rPr>
              <w:t>reversible logic.</w:t>
            </w:r>
          </w:p>
        </w:tc>
        <w:tc>
          <w:tcPr>
            <w:tcW w:w="1738" w:type="dxa"/>
          </w:tcPr>
          <w:p w14:paraId="30D00E6A" w14:textId="77777777" w:rsidR="00A26383" w:rsidRDefault="00000000">
            <w:pPr>
              <w:pStyle w:val="TableParagraph"/>
              <w:spacing w:line="360" w:lineRule="auto"/>
              <w:ind w:left="119" w:right="297"/>
              <w:jc w:val="both"/>
              <w:rPr>
                <w:sz w:val="24"/>
              </w:rPr>
            </w:pPr>
            <w:r>
              <w:rPr>
                <w:spacing w:val="-2"/>
                <w:sz w:val="24"/>
              </w:rPr>
              <w:t>Implemented using</w:t>
            </w:r>
            <w:r>
              <w:rPr>
                <w:spacing w:val="-15"/>
                <w:sz w:val="24"/>
              </w:rPr>
              <w:t xml:space="preserve"> </w:t>
            </w:r>
            <w:r>
              <w:rPr>
                <w:spacing w:val="-2"/>
                <w:sz w:val="24"/>
              </w:rPr>
              <w:t xml:space="preserve">Fredkin </w:t>
            </w:r>
            <w:r>
              <w:rPr>
                <w:sz w:val="24"/>
              </w:rPr>
              <w:t>and</w:t>
            </w:r>
            <w:r>
              <w:rPr>
                <w:spacing w:val="-15"/>
                <w:sz w:val="24"/>
              </w:rPr>
              <w:t xml:space="preserve"> </w:t>
            </w:r>
            <w:r>
              <w:rPr>
                <w:sz w:val="24"/>
              </w:rPr>
              <w:t xml:space="preserve">Feynman </w:t>
            </w:r>
            <w:r>
              <w:rPr>
                <w:spacing w:val="-2"/>
                <w:sz w:val="24"/>
              </w:rPr>
              <w:t>gates.</w:t>
            </w:r>
          </w:p>
        </w:tc>
        <w:tc>
          <w:tcPr>
            <w:tcW w:w="1493" w:type="dxa"/>
          </w:tcPr>
          <w:p w14:paraId="30D00E6B" w14:textId="77777777" w:rsidR="00A26383" w:rsidRDefault="00000000">
            <w:pPr>
              <w:pStyle w:val="TableParagraph"/>
              <w:spacing w:line="360" w:lineRule="auto"/>
              <w:ind w:left="110" w:right="139"/>
              <w:rPr>
                <w:sz w:val="24"/>
              </w:rPr>
            </w:pPr>
            <w:proofErr w:type="spellStart"/>
            <w:r>
              <w:rPr>
                <w:spacing w:val="-2"/>
                <w:sz w:val="24"/>
              </w:rPr>
              <w:t>Theoreticall</w:t>
            </w:r>
            <w:proofErr w:type="spellEnd"/>
            <w:r>
              <w:rPr>
                <w:spacing w:val="-2"/>
                <w:sz w:val="24"/>
              </w:rPr>
              <w:t xml:space="preserve"> y</w:t>
            </w:r>
            <w:r>
              <w:rPr>
                <w:spacing w:val="-19"/>
                <w:sz w:val="24"/>
              </w:rPr>
              <w:t xml:space="preserve"> </w:t>
            </w:r>
            <w:r>
              <w:rPr>
                <w:spacing w:val="-2"/>
                <w:sz w:val="24"/>
              </w:rPr>
              <w:t>zero</w:t>
            </w:r>
            <w:r>
              <w:rPr>
                <w:spacing w:val="-13"/>
                <w:sz w:val="24"/>
              </w:rPr>
              <w:t xml:space="preserve"> </w:t>
            </w:r>
            <w:r>
              <w:rPr>
                <w:spacing w:val="-2"/>
                <w:sz w:val="24"/>
              </w:rPr>
              <w:t>power loss.</w:t>
            </w:r>
          </w:p>
        </w:tc>
        <w:tc>
          <w:tcPr>
            <w:tcW w:w="1618" w:type="dxa"/>
          </w:tcPr>
          <w:p w14:paraId="30D00E6C" w14:textId="77777777" w:rsidR="00A26383" w:rsidRDefault="00000000">
            <w:pPr>
              <w:pStyle w:val="TableParagraph"/>
              <w:spacing w:line="360" w:lineRule="auto"/>
              <w:ind w:left="115" w:right="208"/>
              <w:jc w:val="both"/>
              <w:rPr>
                <w:sz w:val="24"/>
              </w:rPr>
            </w:pPr>
            <w:r>
              <w:rPr>
                <w:sz w:val="24"/>
              </w:rPr>
              <w:t>Hard to implement</w:t>
            </w:r>
            <w:r>
              <w:rPr>
                <w:spacing w:val="-15"/>
                <w:sz w:val="24"/>
              </w:rPr>
              <w:t xml:space="preserve"> </w:t>
            </w:r>
            <w:r>
              <w:rPr>
                <w:sz w:val="24"/>
              </w:rPr>
              <w:t xml:space="preserve">in </w:t>
            </w:r>
            <w:r>
              <w:rPr>
                <w:spacing w:val="-2"/>
                <w:sz w:val="24"/>
              </w:rPr>
              <w:t>CMOS.</w:t>
            </w:r>
          </w:p>
        </w:tc>
        <w:tc>
          <w:tcPr>
            <w:tcW w:w="1397" w:type="dxa"/>
          </w:tcPr>
          <w:p w14:paraId="30D00E6D" w14:textId="77777777" w:rsidR="00A26383" w:rsidRDefault="00000000">
            <w:pPr>
              <w:pStyle w:val="TableParagraph"/>
              <w:tabs>
                <w:tab w:val="left" w:pos="658"/>
              </w:tabs>
              <w:spacing w:line="360" w:lineRule="auto"/>
              <w:ind w:left="110" w:right="305"/>
              <w:rPr>
                <w:sz w:val="24"/>
              </w:rPr>
            </w:pPr>
            <w:r>
              <w:rPr>
                <w:spacing w:val="-2"/>
                <w:sz w:val="24"/>
              </w:rPr>
              <w:t>Useful</w:t>
            </w:r>
            <w:r>
              <w:rPr>
                <w:spacing w:val="-15"/>
                <w:sz w:val="24"/>
              </w:rPr>
              <w:t xml:space="preserve"> </w:t>
            </w:r>
            <w:r>
              <w:rPr>
                <w:spacing w:val="-2"/>
                <w:sz w:val="24"/>
              </w:rPr>
              <w:t xml:space="preserve">for quantum </w:t>
            </w:r>
            <w:r>
              <w:rPr>
                <w:spacing w:val="-4"/>
                <w:sz w:val="24"/>
              </w:rPr>
              <w:t>and</w:t>
            </w:r>
            <w:r>
              <w:rPr>
                <w:sz w:val="24"/>
              </w:rPr>
              <w:tab/>
            </w:r>
            <w:r>
              <w:rPr>
                <w:spacing w:val="-8"/>
                <w:sz w:val="24"/>
              </w:rPr>
              <w:t xml:space="preserve">low- </w:t>
            </w:r>
            <w:r>
              <w:rPr>
                <w:spacing w:val="-2"/>
                <w:sz w:val="24"/>
              </w:rPr>
              <w:t>energy</w:t>
            </w:r>
          </w:p>
          <w:p w14:paraId="30D00E6E" w14:textId="77777777" w:rsidR="00A26383" w:rsidRDefault="00000000">
            <w:pPr>
              <w:pStyle w:val="TableParagraph"/>
              <w:spacing w:line="272" w:lineRule="exact"/>
              <w:ind w:left="110"/>
              <w:rPr>
                <w:sz w:val="24"/>
              </w:rPr>
            </w:pPr>
            <w:r>
              <w:rPr>
                <w:spacing w:val="-2"/>
                <w:sz w:val="24"/>
              </w:rPr>
              <w:t>systems.</w:t>
            </w:r>
          </w:p>
        </w:tc>
      </w:tr>
      <w:tr w:rsidR="00A26383" w14:paraId="30D00E79" w14:textId="77777777">
        <w:trPr>
          <w:trHeight w:val="2063"/>
        </w:trPr>
        <w:tc>
          <w:tcPr>
            <w:tcW w:w="586" w:type="dxa"/>
          </w:tcPr>
          <w:p w14:paraId="30D00E70" w14:textId="77777777" w:rsidR="00A26383" w:rsidRDefault="00000000">
            <w:pPr>
              <w:pStyle w:val="TableParagraph"/>
              <w:spacing w:line="263" w:lineRule="exact"/>
              <w:ind w:left="9"/>
              <w:rPr>
                <w:sz w:val="24"/>
              </w:rPr>
            </w:pPr>
            <w:r>
              <w:rPr>
                <w:spacing w:val="-5"/>
                <w:sz w:val="24"/>
              </w:rPr>
              <w:t>9.</w:t>
            </w:r>
          </w:p>
        </w:tc>
        <w:tc>
          <w:tcPr>
            <w:tcW w:w="1945" w:type="dxa"/>
          </w:tcPr>
          <w:p w14:paraId="30D00E71" w14:textId="77777777" w:rsidR="00A26383" w:rsidRDefault="00000000">
            <w:pPr>
              <w:pStyle w:val="TableParagraph"/>
              <w:spacing w:line="360" w:lineRule="auto"/>
              <w:ind w:right="197"/>
              <w:jc w:val="both"/>
              <w:rPr>
                <w:sz w:val="24"/>
              </w:rPr>
            </w:pPr>
            <w:r>
              <w:rPr>
                <w:sz w:val="24"/>
              </w:rPr>
              <w:t>“Hybrid</w:t>
            </w:r>
            <w:r>
              <w:rPr>
                <w:spacing w:val="-15"/>
                <w:sz w:val="24"/>
              </w:rPr>
              <w:t xml:space="preserve"> </w:t>
            </w:r>
            <w:r>
              <w:rPr>
                <w:sz w:val="24"/>
              </w:rPr>
              <w:t>CMOS- GDI Counter Design for Low Power” — IJET</w:t>
            </w:r>
          </w:p>
          <w:p w14:paraId="30D00E72" w14:textId="77777777" w:rsidR="00A26383" w:rsidRDefault="00000000">
            <w:pPr>
              <w:pStyle w:val="TableParagraph"/>
              <w:rPr>
                <w:sz w:val="24"/>
              </w:rPr>
            </w:pPr>
            <w:r>
              <w:rPr>
                <w:spacing w:val="-2"/>
                <w:sz w:val="24"/>
              </w:rPr>
              <w:t>(2021)</w:t>
            </w:r>
          </w:p>
        </w:tc>
        <w:tc>
          <w:tcPr>
            <w:tcW w:w="1733" w:type="dxa"/>
          </w:tcPr>
          <w:p w14:paraId="30D00E73" w14:textId="77777777" w:rsidR="00A26383" w:rsidRDefault="00000000">
            <w:pPr>
              <w:pStyle w:val="TableParagraph"/>
              <w:spacing w:line="360" w:lineRule="auto"/>
              <w:ind w:right="257"/>
              <w:rPr>
                <w:sz w:val="24"/>
              </w:rPr>
            </w:pPr>
            <w:r>
              <w:rPr>
                <w:spacing w:val="-2"/>
                <w:sz w:val="24"/>
              </w:rPr>
              <w:t xml:space="preserve">Combines </w:t>
            </w:r>
            <w:r>
              <w:rPr>
                <w:spacing w:val="-4"/>
                <w:sz w:val="24"/>
              </w:rPr>
              <w:t>CMOS</w:t>
            </w:r>
            <w:r>
              <w:rPr>
                <w:spacing w:val="-14"/>
                <w:sz w:val="24"/>
              </w:rPr>
              <w:t xml:space="preserve"> </w:t>
            </w:r>
            <w:r>
              <w:rPr>
                <w:spacing w:val="-4"/>
                <w:sz w:val="24"/>
              </w:rPr>
              <w:t>and GDI</w:t>
            </w:r>
          </w:p>
          <w:p w14:paraId="30D00E74" w14:textId="77777777" w:rsidR="00A26383" w:rsidRDefault="00000000">
            <w:pPr>
              <w:pStyle w:val="TableParagraph"/>
              <w:spacing w:line="350" w:lineRule="auto"/>
              <w:ind w:right="242"/>
              <w:rPr>
                <w:sz w:val="24"/>
              </w:rPr>
            </w:pPr>
            <w:r>
              <w:rPr>
                <w:spacing w:val="-2"/>
                <w:sz w:val="24"/>
              </w:rPr>
              <w:t>techniques</w:t>
            </w:r>
            <w:r>
              <w:rPr>
                <w:spacing w:val="-13"/>
                <w:sz w:val="24"/>
              </w:rPr>
              <w:t xml:space="preserve"> </w:t>
            </w:r>
            <w:r>
              <w:rPr>
                <w:spacing w:val="-2"/>
                <w:sz w:val="24"/>
              </w:rPr>
              <w:t>for efficiency.</w:t>
            </w:r>
          </w:p>
        </w:tc>
        <w:tc>
          <w:tcPr>
            <w:tcW w:w="1738" w:type="dxa"/>
          </w:tcPr>
          <w:p w14:paraId="30D00E75" w14:textId="77777777" w:rsidR="00A26383" w:rsidRDefault="00000000">
            <w:pPr>
              <w:pStyle w:val="TableParagraph"/>
              <w:spacing w:line="360" w:lineRule="auto"/>
              <w:ind w:left="119" w:right="331"/>
              <w:jc w:val="both"/>
              <w:rPr>
                <w:sz w:val="24"/>
              </w:rPr>
            </w:pPr>
            <w:r>
              <w:rPr>
                <w:spacing w:val="-2"/>
                <w:sz w:val="24"/>
              </w:rPr>
              <w:t xml:space="preserve">Implemented </w:t>
            </w:r>
            <w:r>
              <w:rPr>
                <w:sz w:val="24"/>
              </w:rPr>
              <w:t xml:space="preserve">4-bit counter with mixed </w:t>
            </w:r>
            <w:r>
              <w:rPr>
                <w:spacing w:val="-2"/>
                <w:sz w:val="24"/>
              </w:rPr>
              <w:t>logic.</w:t>
            </w:r>
          </w:p>
        </w:tc>
        <w:tc>
          <w:tcPr>
            <w:tcW w:w="1493" w:type="dxa"/>
          </w:tcPr>
          <w:p w14:paraId="30D00E76" w14:textId="77777777" w:rsidR="00A26383" w:rsidRDefault="00000000">
            <w:pPr>
              <w:pStyle w:val="TableParagraph"/>
              <w:spacing w:line="360" w:lineRule="auto"/>
              <w:ind w:left="110" w:right="139"/>
              <w:rPr>
                <w:sz w:val="24"/>
              </w:rPr>
            </w:pPr>
            <w:r>
              <w:rPr>
                <w:spacing w:val="-2"/>
                <w:sz w:val="24"/>
              </w:rPr>
              <w:t>Reduced PDP</w:t>
            </w:r>
            <w:r>
              <w:rPr>
                <w:spacing w:val="-15"/>
                <w:sz w:val="24"/>
              </w:rPr>
              <w:t xml:space="preserve"> </w:t>
            </w:r>
            <w:r>
              <w:rPr>
                <w:spacing w:val="-2"/>
                <w:sz w:val="24"/>
              </w:rPr>
              <w:t>(Power Delay Product).</w:t>
            </w:r>
          </w:p>
        </w:tc>
        <w:tc>
          <w:tcPr>
            <w:tcW w:w="1618" w:type="dxa"/>
          </w:tcPr>
          <w:p w14:paraId="30D00E77" w14:textId="77777777" w:rsidR="00A26383" w:rsidRDefault="00000000">
            <w:pPr>
              <w:pStyle w:val="TableParagraph"/>
              <w:tabs>
                <w:tab w:val="left" w:pos="1104"/>
              </w:tabs>
              <w:spacing w:line="360" w:lineRule="auto"/>
              <w:ind w:left="115" w:right="169"/>
              <w:rPr>
                <w:sz w:val="24"/>
              </w:rPr>
            </w:pPr>
            <w:r>
              <w:rPr>
                <w:spacing w:val="-2"/>
                <w:sz w:val="24"/>
              </w:rPr>
              <w:t>Complex layout</w:t>
            </w:r>
            <w:r>
              <w:rPr>
                <w:sz w:val="24"/>
              </w:rPr>
              <w:tab/>
            </w:r>
            <w:r>
              <w:rPr>
                <w:spacing w:val="-8"/>
                <w:sz w:val="24"/>
              </w:rPr>
              <w:t xml:space="preserve">and </w:t>
            </w:r>
            <w:r>
              <w:rPr>
                <w:spacing w:val="-2"/>
                <w:sz w:val="24"/>
              </w:rPr>
              <w:t>fabrication.</w:t>
            </w:r>
          </w:p>
        </w:tc>
        <w:tc>
          <w:tcPr>
            <w:tcW w:w="1397" w:type="dxa"/>
          </w:tcPr>
          <w:p w14:paraId="30D00E78" w14:textId="77777777" w:rsidR="00A26383" w:rsidRDefault="00000000">
            <w:pPr>
              <w:pStyle w:val="TableParagraph"/>
              <w:tabs>
                <w:tab w:val="left" w:pos="879"/>
              </w:tabs>
              <w:spacing w:line="360" w:lineRule="auto"/>
              <w:ind w:left="110" w:right="238"/>
              <w:rPr>
                <w:sz w:val="24"/>
              </w:rPr>
            </w:pPr>
            <w:r>
              <w:rPr>
                <w:spacing w:val="-2"/>
                <w:sz w:val="24"/>
              </w:rPr>
              <w:t>Ideal</w:t>
            </w:r>
            <w:r>
              <w:rPr>
                <w:sz w:val="24"/>
              </w:rPr>
              <w:tab/>
            </w:r>
            <w:r>
              <w:rPr>
                <w:spacing w:val="-8"/>
                <w:sz w:val="24"/>
              </w:rPr>
              <w:t xml:space="preserve">for </w:t>
            </w:r>
            <w:r>
              <w:rPr>
                <w:spacing w:val="-2"/>
                <w:sz w:val="24"/>
              </w:rPr>
              <w:t>low-power portable devices.</w:t>
            </w:r>
          </w:p>
        </w:tc>
      </w:tr>
      <w:tr w:rsidR="00A26383" w14:paraId="30D00E86" w14:textId="77777777">
        <w:trPr>
          <w:trHeight w:val="2078"/>
        </w:trPr>
        <w:tc>
          <w:tcPr>
            <w:tcW w:w="586" w:type="dxa"/>
          </w:tcPr>
          <w:p w14:paraId="30D00E7A" w14:textId="77777777" w:rsidR="00A26383" w:rsidRDefault="00000000">
            <w:pPr>
              <w:pStyle w:val="TableParagraph"/>
              <w:spacing w:line="268" w:lineRule="exact"/>
              <w:ind w:left="19"/>
              <w:rPr>
                <w:sz w:val="24"/>
              </w:rPr>
            </w:pPr>
            <w:r>
              <w:rPr>
                <w:spacing w:val="-5"/>
                <w:sz w:val="24"/>
              </w:rPr>
              <w:t>10.</w:t>
            </w:r>
          </w:p>
        </w:tc>
        <w:tc>
          <w:tcPr>
            <w:tcW w:w="1945" w:type="dxa"/>
          </w:tcPr>
          <w:p w14:paraId="30D00E7B" w14:textId="77777777" w:rsidR="00A26383" w:rsidRDefault="00000000">
            <w:pPr>
              <w:pStyle w:val="TableParagraph"/>
              <w:spacing w:before="116"/>
              <w:ind w:left="157"/>
              <w:rPr>
                <w:sz w:val="24"/>
              </w:rPr>
            </w:pPr>
            <w:r>
              <w:rPr>
                <w:spacing w:val="-2"/>
                <w:sz w:val="24"/>
              </w:rPr>
              <w:t>“FPGA</w:t>
            </w:r>
          </w:p>
          <w:p w14:paraId="30D00E7C" w14:textId="77777777" w:rsidR="00A26383" w:rsidRDefault="00000000">
            <w:pPr>
              <w:pStyle w:val="TableParagraph"/>
              <w:tabs>
                <w:tab w:val="left" w:pos="1305"/>
              </w:tabs>
              <w:spacing w:before="142" w:line="355" w:lineRule="auto"/>
              <w:ind w:left="157" w:right="200"/>
              <w:rPr>
                <w:sz w:val="24"/>
              </w:rPr>
            </w:pPr>
            <w:r>
              <w:rPr>
                <w:spacing w:val="-2"/>
                <w:sz w:val="24"/>
              </w:rPr>
              <w:t xml:space="preserve">Implementation </w:t>
            </w:r>
            <w:r>
              <w:rPr>
                <w:spacing w:val="-6"/>
                <w:sz w:val="24"/>
              </w:rPr>
              <w:t>of</w:t>
            </w:r>
            <w:r>
              <w:rPr>
                <w:sz w:val="24"/>
              </w:rPr>
              <w:tab/>
            </w:r>
            <w:r>
              <w:rPr>
                <w:spacing w:val="-8"/>
                <w:sz w:val="24"/>
              </w:rPr>
              <w:t>8-bit</w:t>
            </w:r>
          </w:p>
          <w:p w14:paraId="30D00E7D" w14:textId="77777777" w:rsidR="00A26383" w:rsidRDefault="00000000">
            <w:pPr>
              <w:pStyle w:val="TableParagraph"/>
              <w:spacing w:before="4"/>
              <w:ind w:left="157"/>
              <w:rPr>
                <w:sz w:val="24"/>
              </w:rPr>
            </w:pPr>
            <w:r>
              <w:rPr>
                <w:spacing w:val="-2"/>
                <w:sz w:val="24"/>
              </w:rPr>
              <w:t>Up/Down</w:t>
            </w:r>
          </w:p>
        </w:tc>
        <w:tc>
          <w:tcPr>
            <w:tcW w:w="1733" w:type="dxa"/>
          </w:tcPr>
          <w:p w14:paraId="30D00E7E" w14:textId="77777777" w:rsidR="00A26383" w:rsidRDefault="00000000">
            <w:pPr>
              <w:pStyle w:val="TableParagraph"/>
              <w:spacing w:before="1" w:line="362" w:lineRule="auto"/>
              <w:ind w:right="118"/>
              <w:rPr>
                <w:sz w:val="24"/>
              </w:rPr>
            </w:pPr>
            <w:r>
              <w:rPr>
                <w:spacing w:val="-2"/>
                <w:sz w:val="24"/>
              </w:rPr>
              <w:t>Describes larger</w:t>
            </w:r>
            <w:r>
              <w:rPr>
                <w:spacing w:val="-13"/>
                <w:sz w:val="24"/>
              </w:rPr>
              <w:t xml:space="preserve"> </w:t>
            </w:r>
            <w:r>
              <w:rPr>
                <w:spacing w:val="-2"/>
                <w:sz w:val="24"/>
              </w:rPr>
              <w:t>bit-width implementation</w:t>
            </w:r>
          </w:p>
          <w:p w14:paraId="30D00E7F" w14:textId="77777777" w:rsidR="00A26383" w:rsidRDefault="00000000">
            <w:pPr>
              <w:pStyle w:val="TableParagraph"/>
              <w:spacing w:line="270" w:lineRule="exact"/>
              <w:rPr>
                <w:sz w:val="24"/>
              </w:rPr>
            </w:pPr>
            <w:r>
              <w:rPr>
                <w:spacing w:val="-10"/>
                <w:sz w:val="24"/>
              </w:rPr>
              <w:t>.</w:t>
            </w:r>
          </w:p>
        </w:tc>
        <w:tc>
          <w:tcPr>
            <w:tcW w:w="1738" w:type="dxa"/>
          </w:tcPr>
          <w:p w14:paraId="30D00E80" w14:textId="77777777" w:rsidR="00A26383" w:rsidRDefault="00000000">
            <w:pPr>
              <w:pStyle w:val="TableParagraph"/>
              <w:tabs>
                <w:tab w:val="left" w:pos="1099"/>
              </w:tabs>
              <w:spacing w:line="360" w:lineRule="auto"/>
              <w:ind w:left="119" w:right="386"/>
              <w:rPr>
                <w:sz w:val="24"/>
              </w:rPr>
            </w:pPr>
            <w:r>
              <w:rPr>
                <w:spacing w:val="-2"/>
                <w:sz w:val="24"/>
              </w:rPr>
              <w:t>8-bit synchronous counter</w:t>
            </w:r>
            <w:r>
              <w:rPr>
                <w:sz w:val="24"/>
              </w:rPr>
              <w:tab/>
            </w:r>
            <w:r>
              <w:rPr>
                <w:spacing w:val="-6"/>
                <w:sz w:val="24"/>
              </w:rPr>
              <w:t xml:space="preserve">on </w:t>
            </w:r>
            <w:r>
              <w:rPr>
                <w:spacing w:val="-2"/>
                <w:sz w:val="24"/>
              </w:rPr>
              <w:t>Spartan-6</w:t>
            </w:r>
          </w:p>
          <w:p w14:paraId="30D00E81" w14:textId="77777777" w:rsidR="00A26383" w:rsidRDefault="00000000">
            <w:pPr>
              <w:pStyle w:val="TableParagraph"/>
              <w:ind w:left="119"/>
              <w:rPr>
                <w:sz w:val="24"/>
              </w:rPr>
            </w:pPr>
            <w:r>
              <w:rPr>
                <w:spacing w:val="-2"/>
                <w:sz w:val="24"/>
              </w:rPr>
              <w:t>FPGA.</w:t>
            </w:r>
          </w:p>
        </w:tc>
        <w:tc>
          <w:tcPr>
            <w:tcW w:w="1493" w:type="dxa"/>
          </w:tcPr>
          <w:p w14:paraId="30D00E82" w14:textId="77777777" w:rsidR="00A26383" w:rsidRDefault="00000000">
            <w:pPr>
              <w:pStyle w:val="TableParagraph"/>
              <w:spacing w:before="1" w:line="362" w:lineRule="auto"/>
              <w:ind w:left="110" w:right="150"/>
              <w:jc w:val="both"/>
              <w:rPr>
                <w:sz w:val="24"/>
              </w:rPr>
            </w:pPr>
            <w:r>
              <w:rPr>
                <w:sz w:val="24"/>
              </w:rPr>
              <w:t>Scalable</w:t>
            </w:r>
            <w:r>
              <w:rPr>
                <w:spacing w:val="-15"/>
                <w:sz w:val="24"/>
              </w:rPr>
              <w:t xml:space="preserve"> </w:t>
            </w:r>
            <w:r>
              <w:rPr>
                <w:sz w:val="24"/>
              </w:rPr>
              <w:t xml:space="preserve">and </w:t>
            </w:r>
            <w:proofErr w:type="spellStart"/>
            <w:r>
              <w:rPr>
                <w:spacing w:val="-2"/>
                <w:sz w:val="24"/>
              </w:rPr>
              <w:t>programmab</w:t>
            </w:r>
            <w:proofErr w:type="spellEnd"/>
            <w:r>
              <w:rPr>
                <w:spacing w:val="-2"/>
                <w:sz w:val="24"/>
              </w:rPr>
              <w:t xml:space="preserve"> </w:t>
            </w:r>
            <w:r>
              <w:rPr>
                <w:spacing w:val="-4"/>
                <w:sz w:val="24"/>
              </w:rPr>
              <w:t>le.</w:t>
            </w:r>
          </w:p>
        </w:tc>
        <w:tc>
          <w:tcPr>
            <w:tcW w:w="1618" w:type="dxa"/>
          </w:tcPr>
          <w:p w14:paraId="30D00E83" w14:textId="77777777" w:rsidR="00A26383" w:rsidRDefault="00000000">
            <w:pPr>
              <w:pStyle w:val="TableParagraph"/>
              <w:spacing w:before="1" w:line="362" w:lineRule="auto"/>
              <w:ind w:left="115" w:right="587"/>
              <w:rPr>
                <w:sz w:val="24"/>
              </w:rPr>
            </w:pPr>
            <w:r>
              <w:rPr>
                <w:spacing w:val="-2"/>
                <w:sz w:val="24"/>
              </w:rPr>
              <w:t xml:space="preserve">Higher </w:t>
            </w:r>
            <w:r>
              <w:rPr>
                <w:spacing w:val="-6"/>
                <w:sz w:val="24"/>
              </w:rPr>
              <w:t xml:space="preserve">resource </w:t>
            </w:r>
            <w:r>
              <w:rPr>
                <w:spacing w:val="-2"/>
                <w:sz w:val="24"/>
              </w:rPr>
              <w:t>usage.</w:t>
            </w:r>
          </w:p>
        </w:tc>
        <w:tc>
          <w:tcPr>
            <w:tcW w:w="1397" w:type="dxa"/>
          </w:tcPr>
          <w:p w14:paraId="30D00E84" w14:textId="77777777" w:rsidR="00A26383" w:rsidRDefault="00000000">
            <w:pPr>
              <w:pStyle w:val="TableParagraph"/>
              <w:spacing w:line="360" w:lineRule="auto"/>
              <w:ind w:left="110" w:right="161"/>
              <w:rPr>
                <w:sz w:val="24"/>
              </w:rPr>
            </w:pPr>
            <w:proofErr w:type="spellStart"/>
            <w:r>
              <w:rPr>
                <w:spacing w:val="-6"/>
                <w:sz w:val="24"/>
              </w:rPr>
              <w:t>Demonstrat</w:t>
            </w:r>
            <w:proofErr w:type="spellEnd"/>
            <w:r>
              <w:rPr>
                <w:spacing w:val="-6"/>
                <w:sz w:val="24"/>
              </w:rPr>
              <w:t xml:space="preserve"> es </w:t>
            </w:r>
            <w:r>
              <w:rPr>
                <w:spacing w:val="-2"/>
                <w:sz w:val="24"/>
              </w:rPr>
              <w:t xml:space="preserve">scalability </w:t>
            </w:r>
            <w:r>
              <w:rPr>
                <w:sz w:val="24"/>
              </w:rPr>
              <w:t>of counter</w:t>
            </w:r>
          </w:p>
          <w:p w14:paraId="30D00E85" w14:textId="77777777" w:rsidR="00A26383" w:rsidRDefault="00000000">
            <w:pPr>
              <w:pStyle w:val="TableParagraph"/>
              <w:ind w:left="110"/>
              <w:rPr>
                <w:sz w:val="24"/>
              </w:rPr>
            </w:pPr>
            <w:r>
              <w:rPr>
                <w:spacing w:val="-2"/>
                <w:sz w:val="24"/>
              </w:rPr>
              <w:t>design.</w:t>
            </w:r>
          </w:p>
        </w:tc>
      </w:tr>
    </w:tbl>
    <w:p w14:paraId="30D00E87" w14:textId="77777777" w:rsidR="00A26383" w:rsidRDefault="00A26383">
      <w:pPr>
        <w:pStyle w:val="TableParagraph"/>
        <w:rPr>
          <w:sz w:val="24"/>
        </w:rPr>
        <w:sectPr w:rsidR="00A26383">
          <w:pgSz w:w="11910" w:h="16840"/>
          <w:pgMar w:top="1320" w:right="360" w:bottom="907"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1945"/>
        <w:gridCol w:w="1733"/>
        <w:gridCol w:w="1738"/>
        <w:gridCol w:w="1493"/>
        <w:gridCol w:w="1618"/>
        <w:gridCol w:w="1397"/>
      </w:tblGrid>
      <w:tr w:rsidR="00A26383" w14:paraId="30D00E8F" w14:textId="77777777">
        <w:trPr>
          <w:trHeight w:val="1334"/>
        </w:trPr>
        <w:tc>
          <w:tcPr>
            <w:tcW w:w="586" w:type="dxa"/>
          </w:tcPr>
          <w:p w14:paraId="30D00E88" w14:textId="77777777" w:rsidR="00A26383" w:rsidRDefault="00A26383">
            <w:pPr>
              <w:pStyle w:val="TableParagraph"/>
              <w:ind w:left="0"/>
              <w:rPr>
                <w:sz w:val="24"/>
              </w:rPr>
            </w:pPr>
          </w:p>
        </w:tc>
        <w:tc>
          <w:tcPr>
            <w:tcW w:w="1945" w:type="dxa"/>
          </w:tcPr>
          <w:p w14:paraId="30D00E89" w14:textId="77777777" w:rsidR="00A26383" w:rsidRDefault="00000000">
            <w:pPr>
              <w:pStyle w:val="TableParagraph"/>
              <w:spacing w:before="25" w:line="362" w:lineRule="auto"/>
              <w:ind w:left="157" w:right="512"/>
              <w:jc w:val="both"/>
              <w:rPr>
                <w:sz w:val="24"/>
              </w:rPr>
            </w:pPr>
            <w:r>
              <w:rPr>
                <w:sz w:val="24"/>
              </w:rPr>
              <w:t>Counter” — IEEE</w:t>
            </w:r>
            <w:r>
              <w:rPr>
                <w:spacing w:val="-15"/>
                <w:sz w:val="24"/>
              </w:rPr>
              <w:t xml:space="preserve"> </w:t>
            </w:r>
            <w:r>
              <w:rPr>
                <w:sz w:val="24"/>
              </w:rPr>
              <w:t xml:space="preserve">Access </w:t>
            </w:r>
            <w:r>
              <w:rPr>
                <w:spacing w:val="-2"/>
                <w:sz w:val="24"/>
              </w:rPr>
              <w:t>(2023)</w:t>
            </w:r>
          </w:p>
        </w:tc>
        <w:tc>
          <w:tcPr>
            <w:tcW w:w="1733" w:type="dxa"/>
          </w:tcPr>
          <w:p w14:paraId="30D00E8A" w14:textId="77777777" w:rsidR="00A26383" w:rsidRDefault="00A26383">
            <w:pPr>
              <w:pStyle w:val="TableParagraph"/>
              <w:ind w:left="0"/>
              <w:rPr>
                <w:sz w:val="24"/>
              </w:rPr>
            </w:pPr>
          </w:p>
        </w:tc>
        <w:tc>
          <w:tcPr>
            <w:tcW w:w="1738" w:type="dxa"/>
          </w:tcPr>
          <w:p w14:paraId="30D00E8B" w14:textId="77777777" w:rsidR="00A26383" w:rsidRDefault="00A26383">
            <w:pPr>
              <w:pStyle w:val="TableParagraph"/>
              <w:ind w:left="0"/>
              <w:rPr>
                <w:sz w:val="24"/>
              </w:rPr>
            </w:pPr>
          </w:p>
        </w:tc>
        <w:tc>
          <w:tcPr>
            <w:tcW w:w="1493" w:type="dxa"/>
          </w:tcPr>
          <w:p w14:paraId="30D00E8C" w14:textId="77777777" w:rsidR="00A26383" w:rsidRDefault="00A26383">
            <w:pPr>
              <w:pStyle w:val="TableParagraph"/>
              <w:ind w:left="0"/>
              <w:rPr>
                <w:sz w:val="24"/>
              </w:rPr>
            </w:pPr>
          </w:p>
        </w:tc>
        <w:tc>
          <w:tcPr>
            <w:tcW w:w="1618" w:type="dxa"/>
          </w:tcPr>
          <w:p w14:paraId="30D00E8D" w14:textId="77777777" w:rsidR="00A26383" w:rsidRDefault="00A26383">
            <w:pPr>
              <w:pStyle w:val="TableParagraph"/>
              <w:ind w:left="0"/>
              <w:rPr>
                <w:sz w:val="24"/>
              </w:rPr>
            </w:pPr>
          </w:p>
        </w:tc>
        <w:tc>
          <w:tcPr>
            <w:tcW w:w="1397" w:type="dxa"/>
          </w:tcPr>
          <w:p w14:paraId="30D00E8E" w14:textId="77777777" w:rsidR="00A26383" w:rsidRDefault="00A26383">
            <w:pPr>
              <w:pStyle w:val="TableParagraph"/>
              <w:ind w:left="0"/>
              <w:rPr>
                <w:sz w:val="24"/>
              </w:rPr>
            </w:pPr>
          </w:p>
        </w:tc>
      </w:tr>
      <w:tr w:rsidR="00A26383" w14:paraId="30D00E9A" w14:textId="77777777">
        <w:trPr>
          <w:trHeight w:val="2068"/>
        </w:trPr>
        <w:tc>
          <w:tcPr>
            <w:tcW w:w="586" w:type="dxa"/>
          </w:tcPr>
          <w:p w14:paraId="30D00E90" w14:textId="77777777" w:rsidR="00A26383" w:rsidRDefault="00000000">
            <w:pPr>
              <w:pStyle w:val="TableParagraph"/>
              <w:spacing w:line="268" w:lineRule="exact"/>
              <w:ind w:left="9"/>
              <w:rPr>
                <w:sz w:val="24"/>
              </w:rPr>
            </w:pPr>
            <w:r>
              <w:rPr>
                <w:spacing w:val="-5"/>
                <w:sz w:val="24"/>
              </w:rPr>
              <w:t>11.</w:t>
            </w:r>
          </w:p>
        </w:tc>
        <w:tc>
          <w:tcPr>
            <w:tcW w:w="1945" w:type="dxa"/>
          </w:tcPr>
          <w:p w14:paraId="30D00E91" w14:textId="77777777" w:rsidR="00A26383" w:rsidRDefault="00000000">
            <w:pPr>
              <w:pStyle w:val="TableParagraph"/>
              <w:spacing w:line="360" w:lineRule="auto"/>
              <w:ind w:right="209"/>
              <w:jc w:val="both"/>
              <w:rPr>
                <w:sz w:val="24"/>
              </w:rPr>
            </w:pPr>
            <w:r>
              <w:rPr>
                <w:sz w:val="24"/>
              </w:rPr>
              <w:t>“Dynamic</w:t>
            </w:r>
            <w:r>
              <w:rPr>
                <w:spacing w:val="-15"/>
                <w:sz w:val="24"/>
              </w:rPr>
              <w:t xml:space="preserve"> </w:t>
            </w:r>
            <w:r>
              <w:rPr>
                <w:sz w:val="24"/>
              </w:rPr>
              <w:t>Logic Based High- Speed Counter”</w:t>
            </w:r>
          </w:p>
          <w:p w14:paraId="30D00E92" w14:textId="77777777" w:rsidR="00A26383" w:rsidRDefault="00000000">
            <w:pPr>
              <w:pStyle w:val="TableParagraph"/>
              <w:spacing w:line="350" w:lineRule="auto"/>
              <w:ind w:right="375"/>
              <w:jc w:val="both"/>
              <w:rPr>
                <w:sz w:val="24"/>
              </w:rPr>
            </w:pPr>
            <w:r>
              <w:rPr>
                <w:sz w:val="24"/>
              </w:rPr>
              <w:t>—</w:t>
            </w:r>
            <w:r>
              <w:rPr>
                <w:spacing w:val="-15"/>
                <w:sz w:val="24"/>
              </w:rPr>
              <w:t xml:space="preserve"> </w:t>
            </w:r>
            <w:r>
              <w:rPr>
                <w:sz w:val="24"/>
              </w:rPr>
              <w:t>Verma</w:t>
            </w:r>
            <w:r>
              <w:rPr>
                <w:spacing w:val="-15"/>
                <w:sz w:val="24"/>
              </w:rPr>
              <w:t xml:space="preserve"> </w:t>
            </w:r>
            <w:r>
              <w:rPr>
                <w:sz w:val="24"/>
              </w:rPr>
              <w:t>et</w:t>
            </w:r>
            <w:r>
              <w:rPr>
                <w:spacing w:val="-15"/>
                <w:sz w:val="24"/>
              </w:rPr>
              <w:t xml:space="preserve"> </w:t>
            </w:r>
            <w:r>
              <w:rPr>
                <w:sz w:val="24"/>
              </w:rPr>
              <w:t xml:space="preserve">al. </w:t>
            </w:r>
            <w:r>
              <w:rPr>
                <w:spacing w:val="-2"/>
                <w:sz w:val="24"/>
              </w:rPr>
              <w:t>(2019)</w:t>
            </w:r>
          </w:p>
        </w:tc>
        <w:tc>
          <w:tcPr>
            <w:tcW w:w="1733" w:type="dxa"/>
          </w:tcPr>
          <w:p w14:paraId="30D00E93" w14:textId="77777777" w:rsidR="00A26383" w:rsidRDefault="00000000">
            <w:pPr>
              <w:pStyle w:val="TableParagraph"/>
              <w:tabs>
                <w:tab w:val="left" w:pos="1046"/>
              </w:tabs>
              <w:spacing w:line="360" w:lineRule="auto"/>
              <w:ind w:right="252"/>
              <w:jc w:val="both"/>
              <w:rPr>
                <w:sz w:val="24"/>
              </w:rPr>
            </w:pPr>
            <w:r>
              <w:rPr>
                <w:sz w:val="24"/>
              </w:rPr>
              <w:t>Uses</w:t>
            </w:r>
            <w:r>
              <w:rPr>
                <w:spacing w:val="-15"/>
                <w:sz w:val="24"/>
              </w:rPr>
              <w:t xml:space="preserve"> </w:t>
            </w:r>
            <w:r>
              <w:rPr>
                <w:sz w:val="24"/>
              </w:rPr>
              <w:t xml:space="preserve">dynamic CMOS logic </w:t>
            </w:r>
            <w:r>
              <w:rPr>
                <w:spacing w:val="-4"/>
                <w:sz w:val="24"/>
              </w:rPr>
              <w:t>for</w:t>
            </w:r>
            <w:r>
              <w:rPr>
                <w:sz w:val="24"/>
              </w:rPr>
              <w:tab/>
            </w:r>
            <w:r>
              <w:rPr>
                <w:spacing w:val="-4"/>
                <w:sz w:val="24"/>
              </w:rPr>
              <w:t xml:space="preserve">high </w:t>
            </w:r>
            <w:r>
              <w:rPr>
                <w:spacing w:val="-2"/>
                <w:sz w:val="24"/>
              </w:rPr>
              <w:t>frequency.</w:t>
            </w:r>
          </w:p>
        </w:tc>
        <w:tc>
          <w:tcPr>
            <w:tcW w:w="1738" w:type="dxa"/>
          </w:tcPr>
          <w:p w14:paraId="30D00E94" w14:textId="77777777" w:rsidR="00A26383" w:rsidRDefault="00000000">
            <w:pPr>
              <w:pStyle w:val="TableParagraph"/>
              <w:spacing w:line="362" w:lineRule="auto"/>
              <w:ind w:left="119" w:right="1"/>
              <w:rPr>
                <w:sz w:val="24"/>
              </w:rPr>
            </w:pPr>
            <w:r>
              <w:rPr>
                <w:spacing w:val="-2"/>
                <w:sz w:val="24"/>
              </w:rPr>
              <w:t>Implemented</w:t>
            </w:r>
            <w:r>
              <w:rPr>
                <w:spacing w:val="-13"/>
                <w:sz w:val="24"/>
              </w:rPr>
              <w:t xml:space="preserve"> </w:t>
            </w:r>
            <w:r>
              <w:rPr>
                <w:spacing w:val="-2"/>
                <w:sz w:val="24"/>
              </w:rPr>
              <w:t xml:space="preserve">in </w:t>
            </w:r>
            <w:r>
              <w:rPr>
                <w:sz w:val="24"/>
              </w:rPr>
              <w:t>180nm CMOS</w:t>
            </w:r>
          </w:p>
          <w:p w14:paraId="30D00E95" w14:textId="77777777" w:rsidR="00A26383" w:rsidRDefault="00000000">
            <w:pPr>
              <w:pStyle w:val="TableParagraph"/>
              <w:spacing w:line="360" w:lineRule="auto"/>
              <w:ind w:left="119" w:right="1"/>
              <w:rPr>
                <w:sz w:val="24"/>
              </w:rPr>
            </w:pPr>
            <w:r>
              <w:rPr>
                <w:spacing w:val="-2"/>
                <w:sz w:val="24"/>
              </w:rPr>
              <w:t>with</w:t>
            </w:r>
            <w:r>
              <w:rPr>
                <w:spacing w:val="-16"/>
                <w:sz w:val="24"/>
              </w:rPr>
              <w:t xml:space="preserve"> </w:t>
            </w:r>
            <w:r>
              <w:rPr>
                <w:spacing w:val="-2"/>
                <w:sz w:val="24"/>
              </w:rPr>
              <w:t>clocked transistors.</w:t>
            </w:r>
          </w:p>
        </w:tc>
        <w:tc>
          <w:tcPr>
            <w:tcW w:w="1493" w:type="dxa"/>
          </w:tcPr>
          <w:p w14:paraId="30D00E96" w14:textId="77777777" w:rsidR="00A26383" w:rsidRDefault="00000000">
            <w:pPr>
              <w:pStyle w:val="TableParagraph"/>
              <w:spacing w:line="362" w:lineRule="auto"/>
              <w:ind w:left="110" w:right="228"/>
              <w:rPr>
                <w:sz w:val="24"/>
              </w:rPr>
            </w:pPr>
            <w:r>
              <w:rPr>
                <w:spacing w:val="-2"/>
                <w:sz w:val="24"/>
              </w:rPr>
              <w:t>High</w:t>
            </w:r>
            <w:r>
              <w:rPr>
                <w:spacing w:val="-19"/>
                <w:sz w:val="24"/>
              </w:rPr>
              <w:t xml:space="preserve"> </w:t>
            </w:r>
            <w:r>
              <w:rPr>
                <w:spacing w:val="-2"/>
                <w:sz w:val="24"/>
              </w:rPr>
              <w:t xml:space="preserve">speed, </w:t>
            </w:r>
            <w:r>
              <w:rPr>
                <w:sz w:val="24"/>
              </w:rPr>
              <w:t>low delay.</w:t>
            </w:r>
          </w:p>
        </w:tc>
        <w:tc>
          <w:tcPr>
            <w:tcW w:w="1618" w:type="dxa"/>
          </w:tcPr>
          <w:p w14:paraId="30D00E97" w14:textId="77777777" w:rsidR="00A26383" w:rsidRDefault="00000000">
            <w:pPr>
              <w:pStyle w:val="TableParagraph"/>
              <w:spacing w:line="360" w:lineRule="auto"/>
              <w:ind w:left="115" w:right="141"/>
              <w:rPr>
                <w:sz w:val="24"/>
              </w:rPr>
            </w:pPr>
            <w:r>
              <w:rPr>
                <w:spacing w:val="-2"/>
                <w:sz w:val="24"/>
              </w:rPr>
              <w:t>Susceptible</w:t>
            </w:r>
            <w:r>
              <w:rPr>
                <w:spacing w:val="-13"/>
                <w:sz w:val="24"/>
              </w:rPr>
              <w:t xml:space="preserve"> </w:t>
            </w:r>
            <w:r>
              <w:rPr>
                <w:spacing w:val="-2"/>
                <w:sz w:val="24"/>
              </w:rPr>
              <w:t>to charge leakage.</w:t>
            </w:r>
          </w:p>
        </w:tc>
        <w:tc>
          <w:tcPr>
            <w:tcW w:w="1397" w:type="dxa"/>
          </w:tcPr>
          <w:p w14:paraId="30D00E98" w14:textId="77777777" w:rsidR="00A26383" w:rsidRDefault="00000000">
            <w:pPr>
              <w:pStyle w:val="TableParagraph"/>
              <w:spacing w:line="360" w:lineRule="auto"/>
              <w:ind w:left="110" w:right="161"/>
              <w:rPr>
                <w:sz w:val="24"/>
              </w:rPr>
            </w:pPr>
            <w:r>
              <w:rPr>
                <w:spacing w:val="-2"/>
                <w:sz w:val="24"/>
              </w:rPr>
              <w:t>Suitable</w:t>
            </w:r>
            <w:r>
              <w:rPr>
                <w:spacing w:val="-15"/>
                <w:sz w:val="24"/>
              </w:rPr>
              <w:t xml:space="preserve"> </w:t>
            </w:r>
            <w:r>
              <w:rPr>
                <w:spacing w:val="-2"/>
                <w:sz w:val="24"/>
              </w:rPr>
              <w:t xml:space="preserve">for high-speed </w:t>
            </w:r>
            <w:proofErr w:type="spellStart"/>
            <w:r>
              <w:rPr>
                <w:spacing w:val="-2"/>
                <w:sz w:val="24"/>
              </w:rPr>
              <w:t>communica</w:t>
            </w:r>
            <w:proofErr w:type="spellEnd"/>
            <w:r>
              <w:rPr>
                <w:spacing w:val="-2"/>
                <w:sz w:val="24"/>
              </w:rPr>
              <w:t xml:space="preserve"> </w:t>
            </w:r>
            <w:proofErr w:type="spellStart"/>
            <w:r>
              <w:rPr>
                <w:spacing w:val="-4"/>
                <w:sz w:val="24"/>
              </w:rPr>
              <w:t>tion</w:t>
            </w:r>
            <w:proofErr w:type="spellEnd"/>
          </w:p>
          <w:p w14:paraId="30D00E99" w14:textId="77777777" w:rsidR="00A26383" w:rsidRDefault="00000000">
            <w:pPr>
              <w:pStyle w:val="TableParagraph"/>
              <w:ind w:left="110"/>
              <w:rPr>
                <w:sz w:val="24"/>
              </w:rPr>
            </w:pPr>
            <w:r>
              <w:rPr>
                <w:spacing w:val="-2"/>
                <w:sz w:val="24"/>
              </w:rPr>
              <w:t>circuits.</w:t>
            </w:r>
          </w:p>
        </w:tc>
      </w:tr>
      <w:tr w:rsidR="00A26383" w14:paraId="30D00EA5" w14:textId="77777777">
        <w:trPr>
          <w:trHeight w:val="2068"/>
        </w:trPr>
        <w:tc>
          <w:tcPr>
            <w:tcW w:w="586" w:type="dxa"/>
          </w:tcPr>
          <w:p w14:paraId="30D00E9B" w14:textId="77777777" w:rsidR="00A26383" w:rsidRDefault="00000000">
            <w:pPr>
              <w:pStyle w:val="TableParagraph"/>
              <w:spacing w:line="263" w:lineRule="exact"/>
              <w:ind w:left="19"/>
              <w:rPr>
                <w:sz w:val="24"/>
              </w:rPr>
            </w:pPr>
            <w:r>
              <w:rPr>
                <w:spacing w:val="-5"/>
                <w:sz w:val="24"/>
              </w:rPr>
              <w:t>12.</w:t>
            </w:r>
          </w:p>
        </w:tc>
        <w:tc>
          <w:tcPr>
            <w:tcW w:w="1945" w:type="dxa"/>
          </w:tcPr>
          <w:p w14:paraId="30D00E9C" w14:textId="77777777" w:rsidR="00A26383" w:rsidRDefault="00000000">
            <w:pPr>
              <w:pStyle w:val="TableParagraph"/>
              <w:spacing w:line="360" w:lineRule="auto"/>
              <w:ind w:right="134"/>
              <w:jc w:val="both"/>
              <w:rPr>
                <w:sz w:val="24"/>
              </w:rPr>
            </w:pPr>
            <w:r>
              <w:rPr>
                <w:sz w:val="24"/>
              </w:rPr>
              <w:t xml:space="preserve">“Design of Ring and Johnson Counters using </w:t>
            </w:r>
            <w:r>
              <w:rPr>
                <w:spacing w:val="-2"/>
                <w:sz w:val="24"/>
              </w:rPr>
              <w:t>Verilog</w:t>
            </w:r>
            <w:r>
              <w:rPr>
                <w:spacing w:val="-6"/>
                <w:sz w:val="24"/>
              </w:rPr>
              <w:t xml:space="preserve"> </w:t>
            </w:r>
            <w:r>
              <w:rPr>
                <w:spacing w:val="-2"/>
                <w:sz w:val="24"/>
              </w:rPr>
              <w:t>HDL”</w:t>
            </w:r>
            <w:r>
              <w:rPr>
                <w:spacing w:val="-13"/>
                <w:sz w:val="24"/>
              </w:rPr>
              <w:t xml:space="preserve"> </w:t>
            </w:r>
            <w:r>
              <w:rPr>
                <w:spacing w:val="-10"/>
                <w:sz w:val="24"/>
              </w:rPr>
              <w:t>—</w:t>
            </w:r>
          </w:p>
          <w:p w14:paraId="30D00E9D" w14:textId="77777777" w:rsidR="00A26383" w:rsidRDefault="00000000">
            <w:pPr>
              <w:pStyle w:val="TableParagraph"/>
              <w:jc w:val="both"/>
              <w:rPr>
                <w:sz w:val="24"/>
              </w:rPr>
            </w:pPr>
            <w:r>
              <w:rPr>
                <w:spacing w:val="-2"/>
                <w:sz w:val="24"/>
              </w:rPr>
              <w:t>IJERT</w:t>
            </w:r>
            <w:r>
              <w:rPr>
                <w:spacing w:val="-11"/>
                <w:sz w:val="24"/>
              </w:rPr>
              <w:t xml:space="preserve"> </w:t>
            </w:r>
            <w:r>
              <w:rPr>
                <w:spacing w:val="-2"/>
                <w:sz w:val="24"/>
              </w:rPr>
              <w:t>(2020)</w:t>
            </w:r>
          </w:p>
        </w:tc>
        <w:tc>
          <w:tcPr>
            <w:tcW w:w="1733" w:type="dxa"/>
          </w:tcPr>
          <w:p w14:paraId="30D00E9E" w14:textId="77777777" w:rsidR="00A26383" w:rsidRDefault="00000000">
            <w:pPr>
              <w:pStyle w:val="TableParagraph"/>
              <w:spacing w:line="360" w:lineRule="auto"/>
              <w:ind w:right="257"/>
              <w:rPr>
                <w:sz w:val="24"/>
              </w:rPr>
            </w:pPr>
            <w:r>
              <w:rPr>
                <w:spacing w:val="-2"/>
                <w:sz w:val="24"/>
              </w:rPr>
              <w:t xml:space="preserve">Compares different counter </w:t>
            </w:r>
            <w:r>
              <w:rPr>
                <w:spacing w:val="-6"/>
                <w:sz w:val="24"/>
              </w:rPr>
              <w:t>architectures.</w:t>
            </w:r>
          </w:p>
        </w:tc>
        <w:tc>
          <w:tcPr>
            <w:tcW w:w="1738" w:type="dxa"/>
          </w:tcPr>
          <w:p w14:paraId="30D00E9F" w14:textId="77777777" w:rsidR="00A26383" w:rsidRDefault="00000000">
            <w:pPr>
              <w:pStyle w:val="TableParagraph"/>
              <w:tabs>
                <w:tab w:val="left" w:pos="1267"/>
              </w:tabs>
              <w:spacing w:line="362" w:lineRule="auto"/>
              <w:ind w:left="119" w:right="127"/>
              <w:rPr>
                <w:sz w:val="24"/>
              </w:rPr>
            </w:pPr>
            <w:r>
              <w:rPr>
                <w:sz w:val="24"/>
              </w:rPr>
              <w:t>Designed</w:t>
            </w:r>
            <w:r>
              <w:rPr>
                <w:spacing w:val="22"/>
                <w:sz w:val="24"/>
              </w:rPr>
              <w:t xml:space="preserve"> </w:t>
            </w:r>
            <w:r>
              <w:rPr>
                <w:sz w:val="24"/>
              </w:rPr>
              <w:t xml:space="preserve">4-bit </w:t>
            </w:r>
            <w:r>
              <w:rPr>
                <w:spacing w:val="-4"/>
                <w:sz w:val="24"/>
              </w:rPr>
              <w:t>ring</w:t>
            </w:r>
            <w:r>
              <w:rPr>
                <w:sz w:val="24"/>
              </w:rPr>
              <w:tab/>
            </w:r>
            <w:r>
              <w:rPr>
                <w:spacing w:val="-9"/>
                <w:sz w:val="24"/>
              </w:rPr>
              <w:t>and</w:t>
            </w:r>
          </w:p>
          <w:p w14:paraId="30D00EA0" w14:textId="77777777" w:rsidR="00A26383" w:rsidRDefault="00000000">
            <w:pPr>
              <w:pStyle w:val="TableParagraph"/>
              <w:spacing w:line="360" w:lineRule="auto"/>
              <w:ind w:left="119" w:right="386"/>
              <w:rPr>
                <w:sz w:val="24"/>
              </w:rPr>
            </w:pPr>
            <w:r>
              <w:rPr>
                <w:spacing w:val="-2"/>
                <w:sz w:val="24"/>
              </w:rPr>
              <w:t xml:space="preserve">Johnson </w:t>
            </w:r>
            <w:r>
              <w:rPr>
                <w:spacing w:val="-6"/>
                <w:sz w:val="24"/>
              </w:rPr>
              <w:t>counters.</w:t>
            </w:r>
          </w:p>
        </w:tc>
        <w:tc>
          <w:tcPr>
            <w:tcW w:w="1493" w:type="dxa"/>
          </w:tcPr>
          <w:p w14:paraId="30D00EA1" w14:textId="77777777" w:rsidR="00A26383" w:rsidRDefault="00000000">
            <w:pPr>
              <w:pStyle w:val="TableParagraph"/>
              <w:tabs>
                <w:tab w:val="left" w:pos="547"/>
              </w:tabs>
              <w:spacing w:line="360" w:lineRule="auto"/>
              <w:ind w:left="110" w:right="225"/>
              <w:rPr>
                <w:sz w:val="24"/>
              </w:rPr>
            </w:pPr>
            <w:r>
              <w:rPr>
                <w:spacing w:val="-2"/>
                <w:sz w:val="24"/>
              </w:rPr>
              <w:t xml:space="preserve">Clear comparison </w:t>
            </w:r>
            <w:r>
              <w:rPr>
                <w:spacing w:val="-6"/>
                <w:sz w:val="24"/>
              </w:rPr>
              <w:t>of</w:t>
            </w:r>
            <w:r>
              <w:rPr>
                <w:sz w:val="24"/>
              </w:rPr>
              <w:tab/>
            </w:r>
            <w:r>
              <w:rPr>
                <w:spacing w:val="-4"/>
                <w:sz w:val="24"/>
              </w:rPr>
              <w:t xml:space="preserve">counter </w:t>
            </w:r>
            <w:r>
              <w:rPr>
                <w:spacing w:val="-2"/>
                <w:sz w:val="24"/>
              </w:rPr>
              <w:t>types.</w:t>
            </w:r>
          </w:p>
        </w:tc>
        <w:tc>
          <w:tcPr>
            <w:tcW w:w="1618" w:type="dxa"/>
          </w:tcPr>
          <w:p w14:paraId="30D00EA2" w14:textId="77777777" w:rsidR="00A26383" w:rsidRDefault="00000000">
            <w:pPr>
              <w:pStyle w:val="TableParagraph"/>
              <w:spacing w:line="360" w:lineRule="auto"/>
              <w:ind w:left="115" w:right="213"/>
              <w:jc w:val="both"/>
              <w:rPr>
                <w:sz w:val="24"/>
              </w:rPr>
            </w:pPr>
            <w:r>
              <w:rPr>
                <w:sz w:val="24"/>
              </w:rPr>
              <w:t xml:space="preserve">Not focused on up/down </w:t>
            </w:r>
            <w:r>
              <w:rPr>
                <w:spacing w:val="-2"/>
                <w:sz w:val="24"/>
              </w:rPr>
              <w:t>functionality.</w:t>
            </w:r>
          </w:p>
        </w:tc>
        <w:tc>
          <w:tcPr>
            <w:tcW w:w="1397" w:type="dxa"/>
          </w:tcPr>
          <w:p w14:paraId="30D00EA3" w14:textId="77777777" w:rsidR="00A26383" w:rsidRDefault="00000000">
            <w:pPr>
              <w:pStyle w:val="TableParagraph"/>
              <w:spacing w:line="360" w:lineRule="auto"/>
              <w:ind w:left="110"/>
              <w:rPr>
                <w:sz w:val="24"/>
              </w:rPr>
            </w:pPr>
            <w:r>
              <w:rPr>
                <w:spacing w:val="-2"/>
                <w:sz w:val="24"/>
              </w:rPr>
              <w:t xml:space="preserve">Helps </w:t>
            </w:r>
            <w:r>
              <w:rPr>
                <w:spacing w:val="-6"/>
                <w:sz w:val="24"/>
              </w:rPr>
              <w:t xml:space="preserve">understand </w:t>
            </w:r>
            <w:r>
              <w:rPr>
                <w:spacing w:val="-2"/>
                <w:sz w:val="24"/>
              </w:rPr>
              <w:t>structural variations</w:t>
            </w:r>
          </w:p>
          <w:p w14:paraId="30D00EA4" w14:textId="77777777" w:rsidR="00A26383" w:rsidRDefault="00000000">
            <w:pPr>
              <w:pStyle w:val="TableParagraph"/>
              <w:ind w:left="110"/>
              <w:rPr>
                <w:sz w:val="24"/>
              </w:rPr>
            </w:pPr>
            <w:r>
              <w:rPr>
                <w:spacing w:val="-4"/>
                <w:sz w:val="24"/>
              </w:rPr>
              <w:t>in</w:t>
            </w:r>
            <w:r>
              <w:rPr>
                <w:spacing w:val="-16"/>
                <w:sz w:val="24"/>
              </w:rPr>
              <w:t xml:space="preserve"> </w:t>
            </w:r>
            <w:r>
              <w:rPr>
                <w:spacing w:val="-2"/>
                <w:sz w:val="24"/>
              </w:rPr>
              <w:t>counters.</w:t>
            </w:r>
          </w:p>
        </w:tc>
      </w:tr>
      <w:tr w:rsidR="00A26383" w14:paraId="30D00EAF" w14:textId="77777777">
        <w:trPr>
          <w:trHeight w:val="2486"/>
        </w:trPr>
        <w:tc>
          <w:tcPr>
            <w:tcW w:w="586" w:type="dxa"/>
          </w:tcPr>
          <w:p w14:paraId="30D00EA6" w14:textId="77777777" w:rsidR="00A26383" w:rsidRDefault="00000000">
            <w:pPr>
              <w:pStyle w:val="TableParagraph"/>
              <w:spacing w:line="268" w:lineRule="exact"/>
              <w:ind w:left="19"/>
              <w:rPr>
                <w:sz w:val="24"/>
              </w:rPr>
            </w:pPr>
            <w:r>
              <w:rPr>
                <w:spacing w:val="-5"/>
                <w:sz w:val="24"/>
              </w:rPr>
              <w:t>13.</w:t>
            </w:r>
          </w:p>
        </w:tc>
        <w:tc>
          <w:tcPr>
            <w:tcW w:w="1945" w:type="dxa"/>
          </w:tcPr>
          <w:p w14:paraId="30D00EA7" w14:textId="77777777" w:rsidR="00A26383" w:rsidRDefault="00000000">
            <w:pPr>
              <w:pStyle w:val="TableParagraph"/>
              <w:tabs>
                <w:tab w:val="left" w:pos="1271"/>
              </w:tabs>
              <w:spacing w:line="360" w:lineRule="auto"/>
              <w:ind w:right="161"/>
              <w:rPr>
                <w:sz w:val="24"/>
              </w:rPr>
            </w:pPr>
            <w:r>
              <w:rPr>
                <w:sz w:val="24"/>
              </w:rPr>
              <w:t>“Power</w:t>
            </w:r>
            <w:r>
              <w:rPr>
                <w:spacing w:val="6"/>
                <w:sz w:val="24"/>
              </w:rPr>
              <w:t xml:space="preserve"> </w:t>
            </w:r>
            <w:r>
              <w:rPr>
                <w:sz w:val="24"/>
              </w:rPr>
              <w:t xml:space="preserve">Efficient </w:t>
            </w:r>
            <w:r>
              <w:rPr>
                <w:spacing w:val="-2"/>
                <w:sz w:val="24"/>
              </w:rPr>
              <w:t>Sequential Circuits</w:t>
            </w:r>
            <w:r>
              <w:rPr>
                <w:sz w:val="24"/>
              </w:rPr>
              <w:tab/>
            </w:r>
            <w:r>
              <w:rPr>
                <w:spacing w:val="-6"/>
                <w:sz w:val="24"/>
              </w:rPr>
              <w:t xml:space="preserve">using </w:t>
            </w:r>
            <w:r>
              <w:rPr>
                <w:spacing w:val="-2"/>
                <w:sz w:val="24"/>
              </w:rPr>
              <w:t xml:space="preserve">Transmission </w:t>
            </w:r>
            <w:r>
              <w:rPr>
                <w:sz w:val="24"/>
              </w:rPr>
              <w:t>Gate Logic” —</w:t>
            </w:r>
          </w:p>
          <w:p w14:paraId="30D00EA8" w14:textId="77777777" w:rsidR="00A26383" w:rsidRDefault="00000000">
            <w:pPr>
              <w:pStyle w:val="TableParagraph"/>
              <w:rPr>
                <w:sz w:val="24"/>
              </w:rPr>
            </w:pPr>
            <w:r>
              <w:rPr>
                <w:sz w:val="24"/>
              </w:rPr>
              <w:t>IJARCCE</w:t>
            </w:r>
            <w:r>
              <w:rPr>
                <w:spacing w:val="-14"/>
                <w:sz w:val="24"/>
              </w:rPr>
              <w:t xml:space="preserve"> </w:t>
            </w:r>
            <w:r>
              <w:rPr>
                <w:spacing w:val="-2"/>
                <w:sz w:val="24"/>
              </w:rPr>
              <w:t>(2022)</w:t>
            </w:r>
          </w:p>
        </w:tc>
        <w:tc>
          <w:tcPr>
            <w:tcW w:w="1733" w:type="dxa"/>
          </w:tcPr>
          <w:p w14:paraId="30D00EA9" w14:textId="77777777" w:rsidR="00A26383" w:rsidRDefault="00000000">
            <w:pPr>
              <w:pStyle w:val="TableParagraph"/>
              <w:tabs>
                <w:tab w:val="left" w:pos="1190"/>
              </w:tabs>
              <w:spacing w:line="360" w:lineRule="auto"/>
              <w:ind w:right="138"/>
              <w:rPr>
                <w:sz w:val="24"/>
              </w:rPr>
            </w:pPr>
            <w:r>
              <w:rPr>
                <w:sz w:val="24"/>
              </w:rPr>
              <w:t>Reduces</w:t>
            </w:r>
            <w:r>
              <w:rPr>
                <w:spacing w:val="-15"/>
                <w:sz w:val="24"/>
              </w:rPr>
              <w:t xml:space="preserve"> </w:t>
            </w:r>
            <w:r>
              <w:rPr>
                <w:sz w:val="24"/>
              </w:rPr>
              <w:t xml:space="preserve">power </w:t>
            </w:r>
            <w:r>
              <w:rPr>
                <w:spacing w:val="-2"/>
                <w:sz w:val="24"/>
              </w:rPr>
              <w:t>using</w:t>
            </w:r>
            <w:r>
              <w:rPr>
                <w:sz w:val="24"/>
              </w:rPr>
              <w:tab/>
            </w:r>
            <w:r>
              <w:rPr>
                <w:spacing w:val="-6"/>
                <w:sz w:val="24"/>
              </w:rPr>
              <w:t>TG-</w:t>
            </w:r>
          </w:p>
          <w:p w14:paraId="30D00EAA" w14:textId="77777777" w:rsidR="00A26383" w:rsidRDefault="00000000">
            <w:pPr>
              <w:pStyle w:val="TableParagraph"/>
              <w:tabs>
                <w:tab w:val="left" w:pos="1180"/>
              </w:tabs>
              <w:spacing w:line="360" w:lineRule="auto"/>
              <w:ind w:right="148"/>
              <w:rPr>
                <w:sz w:val="24"/>
              </w:rPr>
            </w:pPr>
            <w:r>
              <w:rPr>
                <w:spacing w:val="-2"/>
                <w:sz w:val="24"/>
              </w:rPr>
              <w:t>based</w:t>
            </w:r>
            <w:r>
              <w:rPr>
                <w:sz w:val="24"/>
              </w:rPr>
              <w:tab/>
            </w:r>
            <w:r>
              <w:rPr>
                <w:spacing w:val="-6"/>
                <w:sz w:val="24"/>
              </w:rPr>
              <w:t xml:space="preserve">flip- </w:t>
            </w:r>
            <w:r>
              <w:rPr>
                <w:spacing w:val="-2"/>
                <w:sz w:val="24"/>
              </w:rPr>
              <w:t>flops.</w:t>
            </w:r>
          </w:p>
        </w:tc>
        <w:tc>
          <w:tcPr>
            <w:tcW w:w="1738" w:type="dxa"/>
          </w:tcPr>
          <w:p w14:paraId="30D00EAB" w14:textId="77777777" w:rsidR="00A26383" w:rsidRDefault="00000000">
            <w:pPr>
              <w:pStyle w:val="TableParagraph"/>
              <w:spacing w:line="362" w:lineRule="auto"/>
              <w:ind w:left="119" w:right="262"/>
              <w:jc w:val="both"/>
              <w:rPr>
                <w:sz w:val="24"/>
              </w:rPr>
            </w:pPr>
            <w:r>
              <w:rPr>
                <w:sz w:val="24"/>
              </w:rPr>
              <w:t>D flip-flops designed</w:t>
            </w:r>
            <w:r>
              <w:rPr>
                <w:spacing w:val="-15"/>
                <w:sz w:val="24"/>
              </w:rPr>
              <w:t xml:space="preserve"> </w:t>
            </w:r>
            <w:r>
              <w:rPr>
                <w:sz w:val="24"/>
              </w:rPr>
              <w:t>with TG logic.</w:t>
            </w:r>
          </w:p>
        </w:tc>
        <w:tc>
          <w:tcPr>
            <w:tcW w:w="1493" w:type="dxa"/>
          </w:tcPr>
          <w:p w14:paraId="30D00EAC" w14:textId="77777777" w:rsidR="00A26383" w:rsidRDefault="00000000">
            <w:pPr>
              <w:pStyle w:val="TableParagraph"/>
              <w:spacing w:line="362" w:lineRule="auto"/>
              <w:ind w:left="110" w:right="295"/>
              <w:rPr>
                <w:sz w:val="24"/>
              </w:rPr>
            </w:pPr>
            <w:r>
              <w:rPr>
                <w:spacing w:val="-2"/>
                <w:sz w:val="24"/>
              </w:rPr>
              <w:t xml:space="preserve">Improved power </w:t>
            </w:r>
            <w:r>
              <w:rPr>
                <w:spacing w:val="-8"/>
                <w:sz w:val="24"/>
              </w:rPr>
              <w:t>efficiency.</w:t>
            </w:r>
          </w:p>
        </w:tc>
        <w:tc>
          <w:tcPr>
            <w:tcW w:w="1618" w:type="dxa"/>
          </w:tcPr>
          <w:p w14:paraId="30D00EAD" w14:textId="77777777" w:rsidR="00A26383" w:rsidRDefault="00000000">
            <w:pPr>
              <w:pStyle w:val="TableParagraph"/>
              <w:spacing w:line="360" w:lineRule="auto"/>
              <w:ind w:left="115" w:right="141"/>
              <w:rPr>
                <w:sz w:val="24"/>
              </w:rPr>
            </w:pPr>
            <w:r>
              <w:rPr>
                <w:spacing w:val="-2"/>
                <w:sz w:val="24"/>
              </w:rPr>
              <w:t>Layout</w:t>
            </w:r>
            <w:r>
              <w:rPr>
                <w:spacing w:val="-15"/>
                <w:sz w:val="24"/>
              </w:rPr>
              <w:t xml:space="preserve"> </w:t>
            </w:r>
            <w:r>
              <w:rPr>
                <w:spacing w:val="-2"/>
                <w:sz w:val="24"/>
              </w:rPr>
              <w:t>more complex.</w:t>
            </w:r>
          </w:p>
        </w:tc>
        <w:tc>
          <w:tcPr>
            <w:tcW w:w="1397" w:type="dxa"/>
          </w:tcPr>
          <w:p w14:paraId="30D00EAE" w14:textId="77777777" w:rsidR="00A26383" w:rsidRDefault="00000000">
            <w:pPr>
              <w:pStyle w:val="TableParagraph"/>
              <w:tabs>
                <w:tab w:val="left" w:pos="970"/>
              </w:tabs>
              <w:spacing w:line="360" w:lineRule="auto"/>
              <w:ind w:left="110" w:right="236"/>
              <w:rPr>
                <w:sz w:val="24"/>
              </w:rPr>
            </w:pPr>
            <w:r>
              <w:rPr>
                <w:spacing w:val="-2"/>
                <w:sz w:val="24"/>
              </w:rPr>
              <w:t>Helps</w:t>
            </w:r>
            <w:r>
              <w:rPr>
                <w:sz w:val="24"/>
              </w:rPr>
              <w:tab/>
            </w:r>
            <w:r>
              <w:rPr>
                <w:spacing w:val="-8"/>
                <w:sz w:val="24"/>
              </w:rPr>
              <w:t xml:space="preserve">in </w:t>
            </w:r>
            <w:r>
              <w:rPr>
                <w:spacing w:val="-2"/>
                <w:sz w:val="24"/>
              </w:rPr>
              <w:t>designing low-power sequential elements.</w:t>
            </w:r>
          </w:p>
        </w:tc>
      </w:tr>
      <w:tr w:rsidR="00A26383" w14:paraId="30D00EBA" w14:textId="77777777">
        <w:trPr>
          <w:trHeight w:val="2481"/>
        </w:trPr>
        <w:tc>
          <w:tcPr>
            <w:tcW w:w="586" w:type="dxa"/>
          </w:tcPr>
          <w:p w14:paraId="30D00EB0" w14:textId="77777777" w:rsidR="00A26383" w:rsidRDefault="00000000">
            <w:pPr>
              <w:pStyle w:val="TableParagraph"/>
              <w:spacing w:line="268" w:lineRule="exact"/>
              <w:ind w:left="19"/>
              <w:rPr>
                <w:sz w:val="24"/>
              </w:rPr>
            </w:pPr>
            <w:r>
              <w:rPr>
                <w:spacing w:val="-5"/>
                <w:sz w:val="24"/>
              </w:rPr>
              <w:t>14.</w:t>
            </w:r>
          </w:p>
        </w:tc>
        <w:tc>
          <w:tcPr>
            <w:tcW w:w="1945" w:type="dxa"/>
          </w:tcPr>
          <w:p w14:paraId="30D00EB1" w14:textId="77777777" w:rsidR="00A26383" w:rsidRDefault="00000000">
            <w:pPr>
              <w:pStyle w:val="TableParagraph"/>
              <w:spacing w:line="360" w:lineRule="auto"/>
              <w:ind w:right="161"/>
              <w:rPr>
                <w:sz w:val="24"/>
              </w:rPr>
            </w:pPr>
            <w:r>
              <w:rPr>
                <w:spacing w:val="-2"/>
                <w:sz w:val="24"/>
              </w:rPr>
              <w:t>“Quantum-dot Cellular Automata</w:t>
            </w:r>
            <w:r>
              <w:rPr>
                <w:spacing w:val="-13"/>
                <w:sz w:val="24"/>
              </w:rPr>
              <w:t xml:space="preserve"> </w:t>
            </w:r>
            <w:r>
              <w:rPr>
                <w:spacing w:val="-2"/>
                <w:sz w:val="24"/>
              </w:rPr>
              <w:t xml:space="preserve">(QCA) </w:t>
            </w:r>
            <w:r>
              <w:rPr>
                <w:sz w:val="24"/>
              </w:rPr>
              <w:t>Counter</w:t>
            </w:r>
            <w:r>
              <w:rPr>
                <w:spacing w:val="4"/>
                <w:sz w:val="24"/>
              </w:rPr>
              <w:t xml:space="preserve"> </w:t>
            </w:r>
            <w:r>
              <w:rPr>
                <w:spacing w:val="-2"/>
                <w:sz w:val="24"/>
              </w:rPr>
              <w:t>Design”</w:t>
            </w:r>
          </w:p>
          <w:p w14:paraId="30D00EB2" w14:textId="77777777" w:rsidR="00A26383" w:rsidRDefault="00000000">
            <w:pPr>
              <w:pStyle w:val="TableParagraph"/>
              <w:spacing w:line="350" w:lineRule="auto"/>
              <w:ind w:right="195"/>
              <w:rPr>
                <w:sz w:val="24"/>
              </w:rPr>
            </w:pPr>
            <w:r>
              <w:rPr>
                <w:spacing w:val="-2"/>
                <w:sz w:val="24"/>
              </w:rPr>
              <w:t>—</w:t>
            </w:r>
            <w:r>
              <w:rPr>
                <w:spacing w:val="-13"/>
                <w:sz w:val="24"/>
              </w:rPr>
              <w:t xml:space="preserve"> </w:t>
            </w:r>
            <w:r>
              <w:rPr>
                <w:spacing w:val="-2"/>
                <w:sz w:val="24"/>
              </w:rPr>
              <w:t>Seyedi</w:t>
            </w:r>
            <w:r>
              <w:rPr>
                <w:spacing w:val="-21"/>
                <w:sz w:val="24"/>
              </w:rPr>
              <w:t xml:space="preserve"> </w:t>
            </w:r>
            <w:r>
              <w:rPr>
                <w:spacing w:val="-2"/>
                <w:sz w:val="24"/>
              </w:rPr>
              <w:t>et</w:t>
            </w:r>
            <w:r>
              <w:rPr>
                <w:spacing w:val="-13"/>
                <w:sz w:val="24"/>
              </w:rPr>
              <w:t xml:space="preserve"> </w:t>
            </w:r>
            <w:r>
              <w:rPr>
                <w:spacing w:val="-2"/>
                <w:sz w:val="24"/>
              </w:rPr>
              <w:t>al. (2024)</w:t>
            </w:r>
          </w:p>
        </w:tc>
        <w:tc>
          <w:tcPr>
            <w:tcW w:w="1733" w:type="dxa"/>
          </w:tcPr>
          <w:p w14:paraId="30D00EB3" w14:textId="77777777" w:rsidR="00A26383" w:rsidRDefault="00000000">
            <w:pPr>
              <w:pStyle w:val="TableParagraph"/>
              <w:spacing w:line="360" w:lineRule="auto"/>
              <w:ind w:right="141"/>
              <w:rPr>
                <w:sz w:val="24"/>
              </w:rPr>
            </w:pPr>
            <w:r>
              <w:rPr>
                <w:spacing w:val="-2"/>
                <w:sz w:val="24"/>
              </w:rPr>
              <w:t xml:space="preserve">Implements nanoscale </w:t>
            </w:r>
            <w:r>
              <w:rPr>
                <w:spacing w:val="-4"/>
                <w:sz w:val="24"/>
              </w:rPr>
              <w:t>counter</w:t>
            </w:r>
            <w:r>
              <w:rPr>
                <w:spacing w:val="-15"/>
                <w:sz w:val="24"/>
              </w:rPr>
              <w:t xml:space="preserve"> </w:t>
            </w:r>
            <w:r>
              <w:rPr>
                <w:spacing w:val="-4"/>
                <w:sz w:val="24"/>
              </w:rPr>
              <w:t>design.</w:t>
            </w:r>
          </w:p>
        </w:tc>
        <w:tc>
          <w:tcPr>
            <w:tcW w:w="1738" w:type="dxa"/>
          </w:tcPr>
          <w:p w14:paraId="30D00EB4" w14:textId="77777777" w:rsidR="00A26383" w:rsidRDefault="00000000">
            <w:pPr>
              <w:pStyle w:val="TableParagraph"/>
              <w:tabs>
                <w:tab w:val="left" w:pos="1262"/>
                <w:tab w:val="left" w:pos="1550"/>
              </w:tabs>
              <w:spacing w:line="360" w:lineRule="auto"/>
              <w:ind w:left="119" w:right="-15"/>
              <w:rPr>
                <w:sz w:val="24"/>
              </w:rPr>
            </w:pPr>
            <w:r>
              <w:rPr>
                <w:spacing w:val="-2"/>
                <w:sz w:val="24"/>
              </w:rPr>
              <w:t>Majority-voter based</w:t>
            </w:r>
            <w:r>
              <w:rPr>
                <w:sz w:val="24"/>
              </w:rPr>
              <w:tab/>
            </w:r>
            <w:r>
              <w:rPr>
                <w:spacing w:val="-2"/>
                <w:sz w:val="24"/>
              </w:rPr>
              <w:t>logic simulated</w:t>
            </w:r>
            <w:r>
              <w:rPr>
                <w:sz w:val="24"/>
              </w:rPr>
              <w:tab/>
            </w:r>
            <w:r>
              <w:rPr>
                <w:sz w:val="24"/>
              </w:rPr>
              <w:tab/>
            </w:r>
            <w:r>
              <w:rPr>
                <w:spacing w:val="-6"/>
                <w:sz w:val="24"/>
              </w:rPr>
              <w:t xml:space="preserve">in </w:t>
            </w:r>
            <w:r>
              <w:rPr>
                <w:spacing w:val="-4"/>
                <w:sz w:val="24"/>
              </w:rPr>
              <w:t>QCA,</w:t>
            </w:r>
          </w:p>
          <w:p w14:paraId="30D00EB5" w14:textId="77777777" w:rsidR="00A26383" w:rsidRDefault="00000000">
            <w:pPr>
              <w:pStyle w:val="TableParagraph"/>
              <w:ind w:left="119"/>
              <w:rPr>
                <w:sz w:val="24"/>
              </w:rPr>
            </w:pPr>
            <w:r>
              <w:rPr>
                <w:spacing w:val="-2"/>
                <w:sz w:val="24"/>
              </w:rPr>
              <w:t>Designer.</w:t>
            </w:r>
          </w:p>
        </w:tc>
        <w:tc>
          <w:tcPr>
            <w:tcW w:w="1493" w:type="dxa"/>
          </w:tcPr>
          <w:p w14:paraId="30D00EB6" w14:textId="77777777" w:rsidR="00A26383" w:rsidRDefault="00000000">
            <w:pPr>
              <w:pStyle w:val="TableParagraph"/>
              <w:tabs>
                <w:tab w:val="left" w:pos="994"/>
              </w:tabs>
              <w:spacing w:line="360" w:lineRule="auto"/>
              <w:ind w:left="110" w:right="155"/>
              <w:rPr>
                <w:sz w:val="24"/>
              </w:rPr>
            </w:pPr>
            <w:r>
              <w:rPr>
                <w:spacing w:val="-2"/>
                <w:sz w:val="24"/>
              </w:rPr>
              <w:t>Ultra-low power</w:t>
            </w:r>
            <w:r>
              <w:rPr>
                <w:sz w:val="24"/>
              </w:rPr>
              <w:tab/>
            </w:r>
            <w:r>
              <w:rPr>
                <w:spacing w:val="-8"/>
                <w:sz w:val="24"/>
              </w:rPr>
              <w:t xml:space="preserve">and </w:t>
            </w:r>
            <w:r>
              <w:rPr>
                <w:spacing w:val="-5"/>
                <w:sz w:val="24"/>
              </w:rPr>
              <w:t>high</w:t>
            </w:r>
            <w:r>
              <w:rPr>
                <w:spacing w:val="-14"/>
                <w:sz w:val="24"/>
              </w:rPr>
              <w:t xml:space="preserve"> </w:t>
            </w:r>
            <w:r>
              <w:rPr>
                <w:spacing w:val="-2"/>
                <w:sz w:val="24"/>
              </w:rPr>
              <w:t>density.</w:t>
            </w:r>
          </w:p>
        </w:tc>
        <w:tc>
          <w:tcPr>
            <w:tcW w:w="1618" w:type="dxa"/>
          </w:tcPr>
          <w:p w14:paraId="30D00EB7" w14:textId="77777777" w:rsidR="00A26383" w:rsidRDefault="00000000">
            <w:pPr>
              <w:pStyle w:val="TableParagraph"/>
              <w:tabs>
                <w:tab w:val="left" w:pos="840"/>
              </w:tabs>
              <w:spacing w:line="360" w:lineRule="auto"/>
              <w:ind w:left="115" w:right="587"/>
              <w:rPr>
                <w:sz w:val="24"/>
              </w:rPr>
            </w:pPr>
            <w:r>
              <w:rPr>
                <w:spacing w:val="-2"/>
                <w:sz w:val="24"/>
              </w:rPr>
              <w:t>Still</w:t>
            </w:r>
            <w:r>
              <w:rPr>
                <w:sz w:val="24"/>
              </w:rPr>
              <w:tab/>
            </w:r>
            <w:r>
              <w:rPr>
                <w:spacing w:val="-8"/>
                <w:sz w:val="24"/>
              </w:rPr>
              <w:t xml:space="preserve">in </w:t>
            </w:r>
            <w:r>
              <w:rPr>
                <w:spacing w:val="-2"/>
                <w:sz w:val="24"/>
              </w:rPr>
              <w:t xml:space="preserve">research </w:t>
            </w:r>
            <w:r>
              <w:rPr>
                <w:sz w:val="24"/>
              </w:rPr>
              <w:t>phase,</w:t>
            </w:r>
            <w:r>
              <w:rPr>
                <w:spacing w:val="-15"/>
                <w:sz w:val="24"/>
              </w:rPr>
              <w:t xml:space="preserve"> </w:t>
            </w:r>
            <w:r>
              <w:rPr>
                <w:sz w:val="24"/>
              </w:rPr>
              <w:t xml:space="preserve">no </w:t>
            </w:r>
            <w:r>
              <w:rPr>
                <w:spacing w:val="-2"/>
                <w:sz w:val="24"/>
              </w:rPr>
              <w:t>hardware support.</w:t>
            </w:r>
          </w:p>
        </w:tc>
        <w:tc>
          <w:tcPr>
            <w:tcW w:w="1397" w:type="dxa"/>
          </w:tcPr>
          <w:p w14:paraId="30D00EB8" w14:textId="77777777" w:rsidR="00A26383" w:rsidRDefault="00000000">
            <w:pPr>
              <w:pStyle w:val="TableParagraph"/>
              <w:spacing w:line="360" w:lineRule="auto"/>
              <w:ind w:left="110" w:right="161"/>
              <w:rPr>
                <w:sz w:val="24"/>
              </w:rPr>
            </w:pPr>
            <w:r>
              <w:rPr>
                <w:spacing w:val="-4"/>
                <w:sz w:val="24"/>
              </w:rPr>
              <w:t xml:space="preserve">Shows </w:t>
            </w:r>
            <w:r>
              <w:rPr>
                <w:spacing w:val="-2"/>
                <w:sz w:val="24"/>
              </w:rPr>
              <w:t>future direction</w:t>
            </w:r>
            <w:r>
              <w:rPr>
                <w:spacing w:val="-15"/>
                <w:sz w:val="24"/>
              </w:rPr>
              <w:t xml:space="preserve"> </w:t>
            </w:r>
            <w:r>
              <w:rPr>
                <w:spacing w:val="-2"/>
                <w:sz w:val="24"/>
              </w:rPr>
              <w:t>in nanoscale counter</w:t>
            </w:r>
          </w:p>
          <w:p w14:paraId="30D00EB9" w14:textId="77777777" w:rsidR="00A26383" w:rsidRDefault="00000000">
            <w:pPr>
              <w:pStyle w:val="TableParagraph"/>
              <w:ind w:left="110"/>
              <w:rPr>
                <w:sz w:val="24"/>
              </w:rPr>
            </w:pPr>
            <w:r>
              <w:rPr>
                <w:spacing w:val="-2"/>
                <w:sz w:val="24"/>
              </w:rPr>
              <w:t>design</w:t>
            </w:r>
          </w:p>
        </w:tc>
      </w:tr>
      <w:tr w:rsidR="00A26383" w14:paraId="30D00EC3" w14:textId="77777777">
        <w:trPr>
          <w:trHeight w:val="2899"/>
        </w:trPr>
        <w:tc>
          <w:tcPr>
            <w:tcW w:w="586" w:type="dxa"/>
          </w:tcPr>
          <w:p w14:paraId="30D00EBB" w14:textId="77777777" w:rsidR="00A26383" w:rsidRDefault="00000000">
            <w:pPr>
              <w:pStyle w:val="TableParagraph"/>
              <w:spacing w:line="268" w:lineRule="exact"/>
              <w:ind w:left="19"/>
              <w:rPr>
                <w:sz w:val="24"/>
              </w:rPr>
            </w:pPr>
            <w:r>
              <w:rPr>
                <w:spacing w:val="-5"/>
                <w:sz w:val="24"/>
              </w:rPr>
              <w:t>15.</w:t>
            </w:r>
          </w:p>
        </w:tc>
        <w:tc>
          <w:tcPr>
            <w:tcW w:w="1945" w:type="dxa"/>
          </w:tcPr>
          <w:p w14:paraId="30D00EBC" w14:textId="77777777" w:rsidR="00A26383" w:rsidRDefault="00000000">
            <w:pPr>
              <w:pStyle w:val="TableParagraph"/>
              <w:tabs>
                <w:tab w:val="left" w:pos="1579"/>
                <w:tab w:val="left" w:pos="1612"/>
              </w:tabs>
              <w:spacing w:before="107" w:line="360" w:lineRule="auto"/>
              <w:ind w:left="148" w:right="113"/>
              <w:rPr>
                <w:sz w:val="24"/>
              </w:rPr>
            </w:pPr>
            <w:r>
              <w:rPr>
                <w:spacing w:val="-2"/>
                <w:sz w:val="24"/>
              </w:rPr>
              <w:t>“Comparative Analysis</w:t>
            </w:r>
            <w:r>
              <w:rPr>
                <w:sz w:val="24"/>
              </w:rPr>
              <w:tab/>
            </w:r>
            <w:r>
              <w:rPr>
                <w:sz w:val="24"/>
              </w:rPr>
              <w:tab/>
            </w:r>
            <w:r>
              <w:rPr>
                <w:spacing w:val="-6"/>
                <w:sz w:val="24"/>
              </w:rPr>
              <w:t xml:space="preserve">of </w:t>
            </w:r>
            <w:r>
              <w:rPr>
                <w:sz w:val="24"/>
              </w:rPr>
              <w:t>Synchronous</w:t>
            </w:r>
            <w:r>
              <w:rPr>
                <w:spacing w:val="-15"/>
                <w:sz w:val="24"/>
              </w:rPr>
              <w:t xml:space="preserve"> </w:t>
            </w:r>
            <w:r>
              <w:rPr>
                <w:sz w:val="24"/>
              </w:rPr>
              <w:t xml:space="preserve">and </w:t>
            </w:r>
            <w:r>
              <w:rPr>
                <w:spacing w:val="-2"/>
                <w:sz w:val="24"/>
              </w:rPr>
              <w:t>Asynchronous Counters”</w:t>
            </w:r>
            <w:r>
              <w:rPr>
                <w:sz w:val="24"/>
              </w:rPr>
              <w:tab/>
            </w:r>
            <w:r>
              <w:rPr>
                <w:spacing w:val="-10"/>
                <w:sz w:val="24"/>
              </w:rPr>
              <w:t xml:space="preserve">— </w:t>
            </w:r>
            <w:r>
              <w:rPr>
                <w:sz w:val="24"/>
              </w:rPr>
              <w:t>IJEAT (2021)</w:t>
            </w:r>
          </w:p>
        </w:tc>
        <w:tc>
          <w:tcPr>
            <w:tcW w:w="1733" w:type="dxa"/>
          </w:tcPr>
          <w:p w14:paraId="30D00EBD" w14:textId="77777777" w:rsidR="00A26383" w:rsidRDefault="00000000">
            <w:pPr>
              <w:pStyle w:val="TableParagraph"/>
              <w:tabs>
                <w:tab w:val="left" w:pos="1147"/>
              </w:tabs>
              <w:spacing w:line="360" w:lineRule="auto"/>
              <w:ind w:left="143" w:right="237"/>
              <w:rPr>
                <w:sz w:val="24"/>
              </w:rPr>
            </w:pPr>
            <w:r>
              <w:rPr>
                <w:spacing w:val="-2"/>
                <w:sz w:val="24"/>
              </w:rPr>
              <w:t>Analyzes delay</w:t>
            </w:r>
            <w:r>
              <w:rPr>
                <w:sz w:val="24"/>
              </w:rPr>
              <w:tab/>
            </w:r>
            <w:r>
              <w:rPr>
                <w:spacing w:val="-6"/>
                <w:sz w:val="24"/>
              </w:rPr>
              <w:t xml:space="preserve">and </w:t>
            </w:r>
            <w:r>
              <w:rPr>
                <w:sz w:val="24"/>
              </w:rPr>
              <w:t>power</w:t>
            </w:r>
            <w:r>
              <w:rPr>
                <w:spacing w:val="40"/>
                <w:sz w:val="24"/>
              </w:rPr>
              <w:t xml:space="preserve"> </w:t>
            </w:r>
            <w:r>
              <w:rPr>
                <w:sz w:val="24"/>
              </w:rPr>
              <w:t>trade- offs</w:t>
            </w:r>
            <w:r>
              <w:rPr>
                <w:spacing w:val="40"/>
                <w:sz w:val="24"/>
              </w:rPr>
              <w:t xml:space="preserve"> </w:t>
            </w:r>
            <w:r>
              <w:rPr>
                <w:sz w:val="24"/>
              </w:rPr>
              <w:t>between counter</w:t>
            </w:r>
            <w:r>
              <w:rPr>
                <w:spacing w:val="-24"/>
                <w:sz w:val="24"/>
              </w:rPr>
              <w:t xml:space="preserve"> </w:t>
            </w:r>
            <w:r>
              <w:rPr>
                <w:spacing w:val="-2"/>
                <w:sz w:val="24"/>
              </w:rPr>
              <w:t>types.</w:t>
            </w:r>
          </w:p>
        </w:tc>
        <w:tc>
          <w:tcPr>
            <w:tcW w:w="1738" w:type="dxa"/>
          </w:tcPr>
          <w:p w14:paraId="30D00EBE" w14:textId="77777777" w:rsidR="00A26383" w:rsidRDefault="00000000">
            <w:pPr>
              <w:pStyle w:val="TableParagraph"/>
              <w:tabs>
                <w:tab w:val="left" w:pos="1257"/>
              </w:tabs>
              <w:spacing w:line="360" w:lineRule="auto"/>
              <w:ind w:left="119" w:right="290"/>
              <w:jc w:val="both"/>
              <w:rPr>
                <w:sz w:val="24"/>
              </w:rPr>
            </w:pPr>
            <w:r>
              <w:rPr>
                <w:spacing w:val="-2"/>
                <w:sz w:val="24"/>
              </w:rPr>
              <w:t xml:space="preserve">Implemented </w:t>
            </w:r>
            <w:r>
              <w:rPr>
                <w:sz w:val="24"/>
              </w:rPr>
              <w:t xml:space="preserve">both counter </w:t>
            </w:r>
            <w:r>
              <w:rPr>
                <w:spacing w:val="-2"/>
                <w:sz w:val="24"/>
              </w:rPr>
              <w:t>types</w:t>
            </w:r>
            <w:r>
              <w:rPr>
                <w:sz w:val="24"/>
              </w:rPr>
              <w:tab/>
            </w:r>
            <w:r>
              <w:rPr>
                <w:spacing w:val="-8"/>
                <w:sz w:val="24"/>
              </w:rPr>
              <w:t xml:space="preserve">in </w:t>
            </w:r>
            <w:r>
              <w:rPr>
                <w:sz w:val="24"/>
              </w:rPr>
              <w:t xml:space="preserve">Verilog and </w:t>
            </w:r>
            <w:r>
              <w:rPr>
                <w:spacing w:val="-2"/>
                <w:sz w:val="24"/>
              </w:rPr>
              <w:t>synthesized.</w:t>
            </w:r>
          </w:p>
        </w:tc>
        <w:tc>
          <w:tcPr>
            <w:tcW w:w="1493" w:type="dxa"/>
          </w:tcPr>
          <w:p w14:paraId="30D00EBF" w14:textId="77777777" w:rsidR="00A26383" w:rsidRDefault="00000000">
            <w:pPr>
              <w:pStyle w:val="TableParagraph"/>
              <w:tabs>
                <w:tab w:val="left" w:pos="907"/>
              </w:tabs>
              <w:spacing w:line="360" w:lineRule="auto"/>
              <w:ind w:left="81" w:right="240"/>
              <w:rPr>
                <w:sz w:val="24"/>
              </w:rPr>
            </w:pPr>
            <w:r>
              <w:rPr>
                <w:spacing w:val="-2"/>
                <w:sz w:val="24"/>
              </w:rPr>
              <w:t>Detailed timing</w:t>
            </w:r>
            <w:r>
              <w:rPr>
                <w:sz w:val="24"/>
              </w:rPr>
              <w:tab/>
            </w:r>
            <w:r>
              <w:rPr>
                <w:spacing w:val="-8"/>
                <w:sz w:val="24"/>
              </w:rPr>
              <w:t xml:space="preserve">and </w:t>
            </w:r>
            <w:r>
              <w:rPr>
                <w:spacing w:val="-2"/>
                <w:sz w:val="24"/>
              </w:rPr>
              <w:t xml:space="preserve">power </w:t>
            </w:r>
            <w:r>
              <w:rPr>
                <w:spacing w:val="-4"/>
                <w:sz w:val="24"/>
              </w:rPr>
              <w:t>comparison.</w:t>
            </w:r>
          </w:p>
        </w:tc>
        <w:tc>
          <w:tcPr>
            <w:tcW w:w="1618" w:type="dxa"/>
          </w:tcPr>
          <w:p w14:paraId="30D00EC0" w14:textId="77777777" w:rsidR="00A26383" w:rsidRDefault="00000000">
            <w:pPr>
              <w:pStyle w:val="TableParagraph"/>
              <w:spacing w:line="362" w:lineRule="auto"/>
              <w:ind w:left="144" w:right="161"/>
              <w:jc w:val="both"/>
              <w:rPr>
                <w:sz w:val="24"/>
              </w:rPr>
            </w:pPr>
            <w:r>
              <w:rPr>
                <w:sz w:val="24"/>
              </w:rPr>
              <w:t>Focused</w:t>
            </w:r>
            <w:r>
              <w:rPr>
                <w:spacing w:val="-15"/>
                <w:sz w:val="24"/>
              </w:rPr>
              <w:t xml:space="preserve"> </w:t>
            </w:r>
            <w:r>
              <w:rPr>
                <w:sz w:val="24"/>
              </w:rPr>
              <w:t xml:space="preserve">only on 4-bit </w:t>
            </w:r>
            <w:r>
              <w:rPr>
                <w:spacing w:val="-2"/>
                <w:sz w:val="24"/>
              </w:rPr>
              <w:t>design.</w:t>
            </w:r>
          </w:p>
        </w:tc>
        <w:tc>
          <w:tcPr>
            <w:tcW w:w="1397" w:type="dxa"/>
          </w:tcPr>
          <w:p w14:paraId="30D00EC1" w14:textId="77777777" w:rsidR="00A26383" w:rsidRDefault="00000000">
            <w:pPr>
              <w:pStyle w:val="TableParagraph"/>
              <w:tabs>
                <w:tab w:val="left" w:pos="1234"/>
              </w:tabs>
              <w:spacing w:line="360" w:lineRule="auto"/>
              <w:ind w:left="82" w:right="-29"/>
              <w:rPr>
                <w:sz w:val="24"/>
              </w:rPr>
            </w:pPr>
            <w:r>
              <w:rPr>
                <w:spacing w:val="-2"/>
                <w:sz w:val="24"/>
              </w:rPr>
              <w:t>Helps</w:t>
            </w:r>
            <w:r>
              <w:rPr>
                <w:sz w:val="24"/>
              </w:rPr>
              <w:tab/>
            </w:r>
            <w:r>
              <w:rPr>
                <w:spacing w:val="-8"/>
                <w:sz w:val="24"/>
              </w:rPr>
              <w:t xml:space="preserve">in </w:t>
            </w:r>
            <w:r>
              <w:rPr>
                <w:spacing w:val="-2"/>
                <w:sz w:val="24"/>
              </w:rPr>
              <w:t xml:space="preserve">selecting optimal architecture </w:t>
            </w:r>
            <w:r>
              <w:rPr>
                <w:spacing w:val="-4"/>
                <w:sz w:val="24"/>
              </w:rPr>
              <w:t xml:space="preserve">for </w:t>
            </w:r>
            <w:r>
              <w:rPr>
                <w:spacing w:val="-2"/>
                <w:sz w:val="24"/>
              </w:rPr>
              <w:t>applications</w:t>
            </w:r>
          </w:p>
          <w:p w14:paraId="30D00EC2" w14:textId="77777777" w:rsidR="00A26383" w:rsidRDefault="00000000">
            <w:pPr>
              <w:pStyle w:val="TableParagraph"/>
              <w:ind w:left="82"/>
              <w:rPr>
                <w:sz w:val="24"/>
              </w:rPr>
            </w:pPr>
            <w:r>
              <w:rPr>
                <w:spacing w:val="-10"/>
                <w:sz w:val="24"/>
              </w:rPr>
              <w:t>.</w:t>
            </w:r>
          </w:p>
        </w:tc>
      </w:tr>
    </w:tbl>
    <w:p w14:paraId="30D00EC4" w14:textId="77777777" w:rsidR="00A26383" w:rsidRDefault="00A26383">
      <w:pPr>
        <w:pStyle w:val="TableParagraph"/>
        <w:rPr>
          <w:sz w:val="24"/>
        </w:rPr>
        <w:sectPr w:rsidR="00A26383">
          <w:type w:val="continuous"/>
          <w:pgSz w:w="11910" w:h="16840"/>
          <w:pgMar w:top="132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EC5" w14:textId="77777777" w:rsidR="00A26383" w:rsidRDefault="00000000">
      <w:pPr>
        <w:pStyle w:val="ListParagraph"/>
        <w:numPr>
          <w:ilvl w:val="0"/>
          <w:numId w:val="5"/>
        </w:numPr>
        <w:tabs>
          <w:tab w:val="left" w:pos="960"/>
        </w:tabs>
        <w:spacing w:before="65"/>
        <w:ind w:left="960" w:hanging="240"/>
        <w:rPr>
          <w:b/>
          <w:sz w:val="24"/>
        </w:rPr>
      </w:pPr>
      <w:r>
        <w:rPr>
          <w:b/>
          <w:sz w:val="24"/>
        </w:rPr>
        <w:lastRenderedPageBreak/>
        <w:t xml:space="preserve">Methodology / </w:t>
      </w:r>
      <w:r>
        <w:rPr>
          <w:b/>
          <w:spacing w:val="-2"/>
          <w:sz w:val="24"/>
        </w:rPr>
        <w:t>Implementation</w:t>
      </w:r>
    </w:p>
    <w:p w14:paraId="30D00EC6" w14:textId="77777777" w:rsidR="00A26383" w:rsidRDefault="00A26383">
      <w:pPr>
        <w:pStyle w:val="BodyText"/>
        <w:spacing w:before="14"/>
        <w:rPr>
          <w:b/>
        </w:rPr>
      </w:pPr>
    </w:p>
    <w:p w14:paraId="30D00EC7" w14:textId="77777777" w:rsidR="00A26383" w:rsidRDefault="00000000">
      <w:pPr>
        <w:pStyle w:val="ListParagraph"/>
        <w:numPr>
          <w:ilvl w:val="1"/>
          <w:numId w:val="5"/>
        </w:numPr>
        <w:tabs>
          <w:tab w:val="left" w:pos="1085"/>
        </w:tabs>
        <w:ind w:hanging="365"/>
        <w:rPr>
          <w:b/>
          <w:sz w:val="24"/>
        </w:rPr>
      </w:pPr>
      <w:r>
        <w:rPr>
          <w:b/>
          <w:sz w:val="24"/>
        </w:rPr>
        <w:t>Design</w:t>
      </w:r>
      <w:r>
        <w:rPr>
          <w:b/>
          <w:spacing w:val="-6"/>
          <w:sz w:val="24"/>
        </w:rPr>
        <w:t xml:space="preserve"> </w:t>
      </w:r>
      <w:r>
        <w:rPr>
          <w:b/>
          <w:spacing w:val="-2"/>
          <w:sz w:val="24"/>
        </w:rPr>
        <w:t>Description</w:t>
      </w:r>
    </w:p>
    <w:p w14:paraId="30D00EC8" w14:textId="77777777" w:rsidR="00A26383" w:rsidRDefault="00A26383">
      <w:pPr>
        <w:pStyle w:val="BodyText"/>
        <w:spacing w:before="15"/>
        <w:rPr>
          <w:b/>
        </w:rPr>
      </w:pPr>
    </w:p>
    <w:p w14:paraId="30D00EC9" w14:textId="77777777" w:rsidR="00A26383" w:rsidRDefault="00000000">
      <w:pPr>
        <w:spacing w:line="360" w:lineRule="auto"/>
        <w:ind w:left="720" w:right="1120"/>
        <w:jc w:val="both"/>
        <w:rPr>
          <w:sz w:val="24"/>
        </w:rPr>
      </w:pPr>
      <w:r>
        <w:rPr>
          <w:sz w:val="24"/>
        </w:rPr>
        <w:t xml:space="preserve">A </w:t>
      </w:r>
      <w:r>
        <w:rPr>
          <w:b/>
          <w:sz w:val="24"/>
        </w:rPr>
        <w:t xml:space="preserve">4-bit Up/Down Counter </w:t>
      </w:r>
      <w:r>
        <w:rPr>
          <w:sz w:val="24"/>
        </w:rPr>
        <w:t xml:space="preserve">is a sequential digital circuit that counts upward or downward based on a control input. The counter consists of </w:t>
      </w:r>
      <w:r>
        <w:rPr>
          <w:b/>
          <w:sz w:val="24"/>
        </w:rPr>
        <w:t xml:space="preserve">four D flip-flops </w:t>
      </w:r>
      <w:r>
        <w:rPr>
          <w:sz w:val="24"/>
        </w:rPr>
        <w:t xml:space="preserve">that store the current binary count and a </w:t>
      </w:r>
      <w:r>
        <w:rPr>
          <w:b/>
          <w:sz w:val="24"/>
        </w:rPr>
        <w:t xml:space="preserve">combinational logic circuit </w:t>
      </w:r>
      <w:r>
        <w:rPr>
          <w:sz w:val="24"/>
        </w:rPr>
        <w:t>that determines the next state.</w:t>
      </w:r>
    </w:p>
    <w:p w14:paraId="30D00ECA" w14:textId="77777777" w:rsidR="00A26383" w:rsidRDefault="00000000">
      <w:pPr>
        <w:pStyle w:val="BodyText"/>
        <w:spacing w:before="156" w:line="362" w:lineRule="auto"/>
        <w:ind w:left="720" w:right="1248"/>
        <w:jc w:val="both"/>
      </w:pPr>
      <w:r>
        <w:t>The counter</w:t>
      </w:r>
      <w:r>
        <w:rPr>
          <w:spacing w:val="-9"/>
        </w:rPr>
        <w:t xml:space="preserve"> </w:t>
      </w:r>
      <w:r>
        <w:t>operates</w:t>
      </w:r>
      <w:r>
        <w:rPr>
          <w:spacing w:val="-3"/>
        </w:rPr>
        <w:t xml:space="preserve"> </w:t>
      </w:r>
      <w:r>
        <w:t>synchronously</w:t>
      </w:r>
      <w:r>
        <w:rPr>
          <w:spacing w:val="-14"/>
        </w:rPr>
        <w:t xml:space="preserve"> </w:t>
      </w:r>
      <w:r>
        <w:t>— meaning that all</w:t>
      </w:r>
      <w:r>
        <w:rPr>
          <w:spacing w:val="-5"/>
        </w:rPr>
        <w:t xml:space="preserve"> </w:t>
      </w:r>
      <w:r>
        <w:t>flip-flops</w:t>
      </w:r>
      <w:r>
        <w:rPr>
          <w:spacing w:val="-3"/>
        </w:rPr>
        <w:t xml:space="preserve"> </w:t>
      </w:r>
      <w:r>
        <w:t>are</w:t>
      </w:r>
      <w:r>
        <w:rPr>
          <w:spacing w:val="-3"/>
        </w:rPr>
        <w:t xml:space="preserve"> </w:t>
      </w:r>
      <w:r>
        <w:t>triggered by</w:t>
      </w:r>
      <w:r>
        <w:rPr>
          <w:spacing w:val="-14"/>
        </w:rPr>
        <w:t xml:space="preserve"> </w:t>
      </w:r>
      <w:r>
        <w:t xml:space="preserve">the </w:t>
      </w:r>
      <w:r>
        <w:rPr>
          <w:b/>
        </w:rPr>
        <w:t>same clock</w:t>
      </w:r>
      <w:r>
        <w:rPr>
          <w:b/>
          <w:spacing w:val="-6"/>
        </w:rPr>
        <w:t xml:space="preserve"> </w:t>
      </w:r>
      <w:r>
        <w:rPr>
          <w:b/>
        </w:rPr>
        <w:t>signal</w:t>
      </w:r>
      <w:r>
        <w:t>, ensuring that all bits</w:t>
      </w:r>
      <w:r>
        <w:rPr>
          <w:spacing w:val="-5"/>
        </w:rPr>
        <w:t xml:space="preserve"> </w:t>
      </w:r>
      <w:r>
        <w:t>change state</w:t>
      </w:r>
      <w:r>
        <w:rPr>
          <w:spacing w:val="-2"/>
        </w:rPr>
        <w:t xml:space="preserve"> </w:t>
      </w:r>
      <w:r>
        <w:t>simultaneously. This</w:t>
      </w:r>
      <w:r>
        <w:rPr>
          <w:spacing w:val="-1"/>
        </w:rPr>
        <w:t xml:space="preserve"> </w:t>
      </w:r>
      <w:r>
        <w:t>eliminates propagation delay problems that occur in ripple (asynchronous) counters.</w:t>
      </w:r>
    </w:p>
    <w:p w14:paraId="30D00ECB" w14:textId="77777777" w:rsidR="00A26383" w:rsidRDefault="00000000">
      <w:pPr>
        <w:pStyle w:val="BodyText"/>
        <w:spacing w:before="156"/>
        <w:ind w:left="720"/>
        <w:jc w:val="both"/>
      </w:pPr>
      <w:r>
        <w:t>Let</w:t>
      </w:r>
      <w:r>
        <w:rPr>
          <w:spacing w:val="-2"/>
        </w:rPr>
        <w:t xml:space="preserve"> </w:t>
      </w:r>
      <w:r>
        <w:t>the</w:t>
      </w:r>
      <w:r>
        <w:rPr>
          <w:spacing w:val="-1"/>
        </w:rPr>
        <w:t xml:space="preserve"> </w:t>
      </w:r>
      <w:r>
        <w:t>counter</w:t>
      </w:r>
      <w:r>
        <w:rPr>
          <w:spacing w:val="-11"/>
        </w:rPr>
        <w:t xml:space="preserve"> </w:t>
      </w:r>
      <w:r>
        <w:t>outputs</w:t>
      </w:r>
      <w:r>
        <w:rPr>
          <w:spacing w:val="-11"/>
        </w:rPr>
        <w:t xml:space="preserve"> </w:t>
      </w:r>
      <w:r>
        <w:t>be</w:t>
      </w:r>
      <w:r>
        <w:rPr>
          <w:spacing w:val="-1"/>
        </w:rPr>
        <w:t xml:space="preserve"> </w:t>
      </w:r>
      <w:r>
        <w:t>represented</w:t>
      </w:r>
      <w:r>
        <w:rPr>
          <w:spacing w:val="6"/>
        </w:rPr>
        <w:t xml:space="preserve"> </w:t>
      </w:r>
      <w:r>
        <w:rPr>
          <w:spacing w:val="-5"/>
        </w:rPr>
        <w:t>as:</w:t>
      </w:r>
    </w:p>
    <w:p w14:paraId="30D00ECC" w14:textId="77777777" w:rsidR="00A26383" w:rsidRDefault="00A26383">
      <w:pPr>
        <w:pStyle w:val="BodyText"/>
        <w:spacing w:before="44"/>
      </w:pPr>
    </w:p>
    <w:p w14:paraId="30D00ECD" w14:textId="77777777" w:rsidR="00A26383" w:rsidRDefault="00000000">
      <w:pPr>
        <w:ind w:left="70" w:right="2092"/>
        <w:jc w:val="center"/>
        <w:rPr>
          <w:rFonts w:ascii="Cambria Math" w:eastAsia="Cambria Math"/>
          <w:sz w:val="16"/>
        </w:rPr>
      </w:pPr>
      <w:r>
        <w:rPr>
          <w:rFonts w:ascii="Cambria Math" w:eastAsia="Cambria Math"/>
          <w:position w:val="2"/>
          <w:sz w:val="24"/>
        </w:rPr>
        <w:t>𝑄</w:t>
      </w:r>
      <w:r>
        <w:rPr>
          <w:rFonts w:ascii="Cambria Math" w:eastAsia="Cambria Math"/>
          <w:sz w:val="16"/>
        </w:rPr>
        <w:t>3</w:t>
      </w:r>
      <w:r>
        <w:rPr>
          <w:rFonts w:ascii="Cambria Math" w:eastAsia="Cambria Math"/>
          <w:position w:val="2"/>
          <w:sz w:val="24"/>
        </w:rPr>
        <w:t>,</w:t>
      </w:r>
      <w:r>
        <w:rPr>
          <w:rFonts w:ascii="Cambria Math" w:eastAsia="Cambria Math"/>
          <w:spacing w:val="-10"/>
          <w:position w:val="2"/>
          <w:sz w:val="24"/>
        </w:rPr>
        <w:t xml:space="preserve"> </w:t>
      </w:r>
      <w:r>
        <w:rPr>
          <w:rFonts w:ascii="Cambria Math" w:eastAsia="Cambria Math"/>
          <w:position w:val="2"/>
          <w:sz w:val="24"/>
        </w:rPr>
        <w:t>𝑄</w:t>
      </w:r>
      <w:r>
        <w:rPr>
          <w:rFonts w:ascii="Cambria Math" w:eastAsia="Cambria Math"/>
          <w:sz w:val="16"/>
        </w:rPr>
        <w:t>2</w:t>
      </w:r>
      <w:r>
        <w:rPr>
          <w:rFonts w:ascii="Cambria Math" w:eastAsia="Cambria Math"/>
          <w:position w:val="2"/>
          <w:sz w:val="24"/>
        </w:rPr>
        <w:t>,</w:t>
      </w:r>
      <w:r>
        <w:rPr>
          <w:rFonts w:ascii="Cambria Math" w:eastAsia="Cambria Math"/>
          <w:spacing w:val="-10"/>
          <w:position w:val="2"/>
          <w:sz w:val="24"/>
        </w:rPr>
        <w:t xml:space="preserve"> </w:t>
      </w:r>
      <w:r>
        <w:rPr>
          <w:rFonts w:ascii="Cambria Math" w:eastAsia="Cambria Math"/>
          <w:position w:val="2"/>
          <w:sz w:val="24"/>
        </w:rPr>
        <w:t>𝑄</w:t>
      </w:r>
      <w:r>
        <w:rPr>
          <w:rFonts w:ascii="Cambria Math" w:eastAsia="Cambria Math"/>
          <w:sz w:val="16"/>
        </w:rPr>
        <w:t>1</w:t>
      </w:r>
      <w:r>
        <w:rPr>
          <w:rFonts w:ascii="Cambria Math" w:eastAsia="Cambria Math"/>
          <w:position w:val="2"/>
          <w:sz w:val="24"/>
        </w:rPr>
        <w:t>,</w:t>
      </w:r>
      <w:r>
        <w:rPr>
          <w:rFonts w:ascii="Cambria Math" w:eastAsia="Cambria Math"/>
          <w:spacing w:val="-9"/>
          <w:position w:val="2"/>
          <w:sz w:val="24"/>
        </w:rPr>
        <w:t xml:space="preserve"> </w:t>
      </w:r>
      <w:r>
        <w:rPr>
          <w:rFonts w:ascii="Cambria Math" w:eastAsia="Cambria Math"/>
          <w:spacing w:val="-5"/>
          <w:position w:val="2"/>
          <w:sz w:val="24"/>
        </w:rPr>
        <w:t>𝑄</w:t>
      </w:r>
      <w:r>
        <w:rPr>
          <w:rFonts w:ascii="Cambria Math" w:eastAsia="Cambria Math"/>
          <w:spacing w:val="-5"/>
          <w:sz w:val="16"/>
        </w:rPr>
        <w:t>0</w:t>
      </w:r>
    </w:p>
    <w:p w14:paraId="30D00ECE" w14:textId="77777777" w:rsidR="00A26383" w:rsidRDefault="00000000">
      <w:pPr>
        <w:pStyle w:val="BodyText"/>
        <w:spacing w:before="124"/>
        <w:ind w:left="720"/>
        <w:jc w:val="both"/>
      </w:pPr>
      <w:r>
        <w:t>and</w:t>
      </w:r>
      <w:r>
        <w:rPr>
          <w:spacing w:val="-3"/>
        </w:rPr>
        <w:t xml:space="preserve"> </w:t>
      </w:r>
      <w:r>
        <w:t>the</w:t>
      </w:r>
      <w:r>
        <w:rPr>
          <w:spacing w:val="-7"/>
        </w:rPr>
        <w:t xml:space="preserve"> </w:t>
      </w:r>
      <w:r>
        <w:t>control</w:t>
      </w:r>
      <w:r>
        <w:rPr>
          <w:spacing w:val="-15"/>
        </w:rPr>
        <w:t xml:space="preserve"> </w:t>
      </w:r>
      <w:r>
        <w:t>input</w:t>
      </w:r>
      <w:r>
        <w:rPr>
          <w:spacing w:val="12"/>
        </w:rPr>
        <w:t xml:space="preserve"> </w:t>
      </w:r>
      <w:r>
        <w:t>be</w:t>
      </w:r>
      <w:r>
        <w:rPr>
          <w:spacing w:val="-3"/>
        </w:rPr>
        <w:t xml:space="preserve"> </w:t>
      </w:r>
      <w:r>
        <w:rPr>
          <w:spacing w:val="-2"/>
        </w:rPr>
        <w:t>UP_DOWN.</w:t>
      </w:r>
    </w:p>
    <w:p w14:paraId="30D00ECF" w14:textId="77777777" w:rsidR="00A26383" w:rsidRDefault="00A26383">
      <w:pPr>
        <w:pStyle w:val="BodyText"/>
        <w:spacing w:before="19"/>
      </w:pPr>
    </w:p>
    <w:p w14:paraId="30D00ED0" w14:textId="77777777" w:rsidR="00A26383" w:rsidRDefault="00000000">
      <w:pPr>
        <w:pStyle w:val="ListParagraph"/>
        <w:numPr>
          <w:ilvl w:val="0"/>
          <w:numId w:val="4"/>
        </w:numPr>
        <w:tabs>
          <w:tab w:val="left" w:pos="1441"/>
        </w:tabs>
        <w:spacing w:line="362" w:lineRule="auto"/>
        <w:ind w:right="1243"/>
        <w:rPr>
          <w:sz w:val="24"/>
        </w:rPr>
      </w:pPr>
      <w:r>
        <w:rPr>
          <w:sz w:val="24"/>
        </w:rPr>
        <w:t>When</w:t>
      </w:r>
      <w:r>
        <w:rPr>
          <w:spacing w:val="-14"/>
          <w:sz w:val="24"/>
        </w:rPr>
        <w:t xml:space="preserve"> </w:t>
      </w:r>
      <w:r>
        <w:rPr>
          <w:sz w:val="24"/>
        </w:rPr>
        <w:t>UP_DOWN</w:t>
      </w:r>
      <w:r>
        <w:rPr>
          <w:spacing w:val="-2"/>
          <w:sz w:val="24"/>
        </w:rPr>
        <w:t xml:space="preserve"> </w:t>
      </w:r>
      <w:r>
        <w:rPr>
          <w:sz w:val="24"/>
        </w:rPr>
        <w:t>=</w:t>
      </w:r>
      <w:r>
        <w:rPr>
          <w:spacing w:val="-2"/>
          <w:sz w:val="24"/>
        </w:rPr>
        <w:t xml:space="preserve"> </w:t>
      </w:r>
      <w:r>
        <w:rPr>
          <w:sz w:val="24"/>
        </w:rPr>
        <w:t>1,</w:t>
      </w:r>
      <w:r>
        <w:rPr>
          <w:spacing w:val="-7"/>
          <w:sz w:val="24"/>
        </w:rPr>
        <w:t xml:space="preserve"> </w:t>
      </w:r>
      <w:r>
        <w:rPr>
          <w:sz w:val="24"/>
        </w:rPr>
        <w:t>the</w:t>
      </w:r>
      <w:r>
        <w:rPr>
          <w:spacing w:val="-2"/>
          <w:sz w:val="24"/>
        </w:rPr>
        <w:t xml:space="preserve"> </w:t>
      </w:r>
      <w:r>
        <w:rPr>
          <w:sz w:val="24"/>
        </w:rPr>
        <w:t>counter</w:t>
      </w:r>
      <w:r>
        <w:rPr>
          <w:spacing w:val="-3"/>
          <w:sz w:val="24"/>
        </w:rPr>
        <w:t xml:space="preserve"> </w:t>
      </w:r>
      <w:r>
        <w:rPr>
          <w:b/>
          <w:sz w:val="24"/>
        </w:rPr>
        <w:t xml:space="preserve">increments </w:t>
      </w:r>
      <w:r>
        <w:rPr>
          <w:sz w:val="24"/>
        </w:rPr>
        <w:t>its</w:t>
      </w:r>
      <w:r>
        <w:rPr>
          <w:spacing w:val="-3"/>
          <w:sz w:val="24"/>
        </w:rPr>
        <w:t xml:space="preserve"> </w:t>
      </w:r>
      <w:r>
        <w:rPr>
          <w:sz w:val="24"/>
        </w:rPr>
        <w:t>value by</w:t>
      </w:r>
      <w:r>
        <w:rPr>
          <w:spacing w:val="-21"/>
          <w:sz w:val="24"/>
        </w:rPr>
        <w:t xml:space="preserve"> </w:t>
      </w:r>
      <w:r>
        <w:rPr>
          <w:sz w:val="24"/>
        </w:rPr>
        <w:t>1</w:t>
      </w:r>
      <w:r>
        <w:rPr>
          <w:spacing w:val="-2"/>
          <w:sz w:val="24"/>
        </w:rPr>
        <w:t xml:space="preserve"> </w:t>
      </w:r>
      <w:r>
        <w:rPr>
          <w:sz w:val="24"/>
        </w:rPr>
        <w:t>on</w:t>
      </w:r>
      <w:r>
        <w:rPr>
          <w:spacing w:val="-10"/>
          <w:sz w:val="24"/>
        </w:rPr>
        <w:t xml:space="preserve"> </w:t>
      </w:r>
      <w:r>
        <w:rPr>
          <w:sz w:val="24"/>
        </w:rPr>
        <w:t>every</w:t>
      </w:r>
      <w:r>
        <w:rPr>
          <w:spacing w:val="-21"/>
          <w:sz w:val="24"/>
        </w:rPr>
        <w:t xml:space="preserve"> </w:t>
      </w:r>
      <w:r>
        <w:rPr>
          <w:sz w:val="24"/>
        </w:rPr>
        <w:t>rising</w:t>
      </w:r>
      <w:r>
        <w:rPr>
          <w:spacing w:val="-2"/>
          <w:sz w:val="24"/>
        </w:rPr>
        <w:t xml:space="preserve"> </w:t>
      </w:r>
      <w:r>
        <w:rPr>
          <w:sz w:val="24"/>
        </w:rPr>
        <w:t>edge</w:t>
      </w:r>
      <w:r>
        <w:rPr>
          <w:spacing w:val="-2"/>
          <w:sz w:val="24"/>
        </w:rPr>
        <w:t xml:space="preserve"> </w:t>
      </w:r>
      <w:r>
        <w:rPr>
          <w:sz w:val="24"/>
        </w:rPr>
        <w:t>of the clock.</w:t>
      </w:r>
    </w:p>
    <w:p w14:paraId="30D00ED1" w14:textId="77777777" w:rsidR="00A26383" w:rsidRDefault="00000000">
      <w:pPr>
        <w:pStyle w:val="ListParagraph"/>
        <w:numPr>
          <w:ilvl w:val="0"/>
          <w:numId w:val="4"/>
        </w:numPr>
        <w:tabs>
          <w:tab w:val="left" w:pos="1441"/>
        </w:tabs>
        <w:spacing w:before="156" w:line="362" w:lineRule="auto"/>
        <w:ind w:right="1205"/>
        <w:rPr>
          <w:sz w:val="24"/>
        </w:rPr>
      </w:pPr>
      <w:r>
        <w:rPr>
          <w:sz w:val="24"/>
        </w:rPr>
        <w:t>When</w:t>
      </w:r>
      <w:r>
        <w:rPr>
          <w:spacing w:val="-14"/>
          <w:sz w:val="24"/>
        </w:rPr>
        <w:t xml:space="preserve"> </w:t>
      </w:r>
      <w:r>
        <w:rPr>
          <w:sz w:val="24"/>
        </w:rPr>
        <w:t>UP_DOWN</w:t>
      </w:r>
      <w:r>
        <w:rPr>
          <w:spacing w:val="-3"/>
          <w:sz w:val="24"/>
        </w:rPr>
        <w:t xml:space="preserve"> </w:t>
      </w:r>
      <w:r>
        <w:rPr>
          <w:sz w:val="24"/>
        </w:rPr>
        <w:t>=</w:t>
      </w:r>
      <w:r>
        <w:rPr>
          <w:spacing w:val="-3"/>
          <w:sz w:val="24"/>
        </w:rPr>
        <w:t xml:space="preserve"> </w:t>
      </w:r>
      <w:r>
        <w:rPr>
          <w:sz w:val="24"/>
        </w:rPr>
        <w:t>0,</w:t>
      </w:r>
      <w:r>
        <w:rPr>
          <w:spacing w:val="-12"/>
          <w:sz w:val="24"/>
        </w:rPr>
        <w:t xml:space="preserve"> </w:t>
      </w:r>
      <w:r>
        <w:rPr>
          <w:sz w:val="24"/>
        </w:rPr>
        <w:t>the</w:t>
      </w:r>
      <w:r>
        <w:rPr>
          <w:spacing w:val="-3"/>
          <w:sz w:val="24"/>
        </w:rPr>
        <w:t xml:space="preserve"> </w:t>
      </w:r>
      <w:r>
        <w:rPr>
          <w:sz w:val="24"/>
        </w:rPr>
        <w:t>counter</w:t>
      </w:r>
      <w:r>
        <w:rPr>
          <w:spacing w:val="-4"/>
          <w:sz w:val="24"/>
        </w:rPr>
        <w:t xml:space="preserve"> </w:t>
      </w:r>
      <w:r>
        <w:rPr>
          <w:b/>
          <w:sz w:val="24"/>
        </w:rPr>
        <w:t xml:space="preserve">decrements </w:t>
      </w:r>
      <w:r>
        <w:rPr>
          <w:sz w:val="24"/>
        </w:rPr>
        <w:t>its value</w:t>
      </w:r>
      <w:r>
        <w:rPr>
          <w:spacing w:val="-3"/>
          <w:sz w:val="24"/>
        </w:rPr>
        <w:t xml:space="preserve"> </w:t>
      </w:r>
      <w:r>
        <w:rPr>
          <w:sz w:val="24"/>
        </w:rPr>
        <w:t>by</w:t>
      </w:r>
      <w:r>
        <w:rPr>
          <w:spacing w:val="-15"/>
          <w:sz w:val="24"/>
        </w:rPr>
        <w:t xml:space="preserve"> </w:t>
      </w:r>
      <w:r>
        <w:rPr>
          <w:sz w:val="24"/>
        </w:rPr>
        <w:t>1</w:t>
      </w:r>
      <w:r>
        <w:rPr>
          <w:spacing w:val="-2"/>
          <w:sz w:val="24"/>
        </w:rPr>
        <w:t xml:space="preserve"> </w:t>
      </w:r>
      <w:r>
        <w:rPr>
          <w:sz w:val="24"/>
        </w:rPr>
        <w:t>on</w:t>
      </w:r>
      <w:r>
        <w:rPr>
          <w:spacing w:val="-10"/>
          <w:sz w:val="24"/>
        </w:rPr>
        <w:t xml:space="preserve"> </w:t>
      </w:r>
      <w:r>
        <w:rPr>
          <w:sz w:val="24"/>
        </w:rPr>
        <w:t>every</w:t>
      </w:r>
      <w:r>
        <w:rPr>
          <w:spacing w:val="-21"/>
          <w:sz w:val="24"/>
        </w:rPr>
        <w:t xml:space="preserve"> </w:t>
      </w:r>
      <w:r>
        <w:rPr>
          <w:sz w:val="24"/>
        </w:rPr>
        <w:t>rising</w:t>
      </w:r>
      <w:r>
        <w:rPr>
          <w:spacing w:val="-2"/>
          <w:sz w:val="24"/>
        </w:rPr>
        <w:t xml:space="preserve"> </w:t>
      </w:r>
      <w:r>
        <w:rPr>
          <w:sz w:val="24"/>
        </w:rPr>
        <w:t>edge</w:t>
      </w:r>
      <w:r>
        <w:rPr>
          <w:spacing w:val="-2"/>
          <w:sz w:val="24"/>
        </w:rPr>
        <w:t xml:space="preserve"> </w:t>
      </w:r>
      <w:r>
        <w:rPr>
          <w:sz w:val="24"/>
        </w:rPr>
        <w:t>of the clock.</w:t>
      </w:r>
    </w:p>
    <w:p w14:paraId="30D00ED3" w14:textId="3F200BFA" w:rsidR="00A26383" w:rsidRDefault="00000000" w:rsidP="00065544">
      <w:pPr>
        <w:pStyle w:val="BodyText"/>
        <w:spacing w:before="155"/>
        <w:ind w:left="720"/>
      </w:pPr>
      <w:r>
        <w:t>The</w:t>
      </w:r>
      <w:r>
        <w:rPr>
          <w:spacing w:val="-17"/>
        </w:rPr>
        <w:t xml:space="preserve"> </w:t>
      </w:r>
      <w:r>
        <w:t>counter</w:t>
      </w:r>
      <w:r>
        <w:rPr>
          <w:spacing w:val="-12"/>
        </w:rPr>
        <w:t xml:space="preserve"> </w:t>
      </w:r>
      <w:r>
        <w:t>is</w:t>
      </w:r>
      <w:r>
        <w:rPr>
          <w:spacing w:val="-15"/>
        </w:rPr>
        <w:t xml:space="preserve"> </w:t>
      </w:r>
      <w:r>
        <w:t>also</w:t>
      </w:r>
      <w:r>
        <w:rPr>
          <w:spacing w:val="6"/>
        </w:rPr>
        <w:t xml:space="preserve"> </w:t>
      </w:r>
      <w:r>
        <w:t>provided</w:t>
      </w:r>
      <w:r>
        <w:rPr>
          <w:spacing w:val="-2"/>
        </w:rPr>
        <w:t xml:space="preserve"> </w:t>
      </w:r>
      <w:r>
        <w:t>with</w:t>
      </w:r>
      <w:r>
        <w:rPr>
          <w:spacing w:val="-15"/>
        </w:rPr>
        <w:t xml:space="preserve"> </w:t>
      </w:r>
      <w:r>
        <w:t>a</w:t>
      </w:r>
      <w:r>
        <w:rPr>
          <w:spacing w:val="-4"/>
        </w:rPr>
        <w:t xml:space="preserve"> </w:t>
      </w:r>
      <w:r>
        <w:rPr>
          <w:b/>
        </w:rPr>
        <w:t>reset</w:t>
      </w:r>
      <w:r>
        <w:rPr>
          <w:b/>
          <w:spacing w:val="8"/>
        </w:rPr>
        <w:t xml:space="preserve"> </w:t>
      </w:r>
      <w:r>
        <w:t>input</w:t>
      </w:r>
      <w:r>
        <w:rPr>
          <w:spacing w:val="-3"/>
        </w:rPr>
        <w:t xml:space="preserve"> </w:t>
      </w:r>
      <w:r>
        <w:t>to</w:t>
      </w:r>
      <w:r>
        <w:rPr>
          <w:spacing w:val="1"/>
        </w:rPr>
        <w:t xml:space="preserve"> </w:t>
      </w:r>
      <w:r>
        <w:t>clear</w:t>
      </w:r>
      <w:r>
        <w:rPr>
          <w:spacing w:val="13"/>
        </w:rPr>
        <w:t xml:space="preserve"> </w:t>
      </w:r>
      <w:r>
        <w:t>its</w:t>
      </w:r>
      <w:r>
        <w:rPr>
          <w:spacing w:val="-14"/>
        </w:rPr>
        <w:t xml:space="preserve"> </w:t>
      </w:r>
      <w:r>
        <w:t>contents</w:t>
      </w:r>
      <w:r>
        <w:rPr>
          <w:spacing w:val="-13"/>
        </w:rPr>
        <w:t xml:space="preserve"> </w:t>
      </w:r>
      <w:r>
        <w:t>and</w:t>
      </w:r>
      <w:r>
        <w:rPr>
          <w:spacing w:val="-7"/>
        </w:rPr>
        <w:t xml:space="preserve"> </w:t>
      </w:r>
      <w:r>
        <w:t>start</w:t>
      </w:r>
      <w:r>
        <w:rPr>
          <w:spacing w:val="-2"/>
        </w:rPr>
        <w:t xml:space="preserve"> </w:t>
      </w:r>
      <w:r>
        <w:t>from</w:t>
      </w:r>
      <w:r>
        <w:rPr>
          <w:spacing w:val="-21"/>
        </w:rPr>
        <w:t xml:space="preserve"> </w:t>
      </w:r>
      <w:r>
        <w:rPr>
          <w:spacing w:val="-2"/>
        </w:rPr>
        <w:t>0000.</w:t>
      </w:r>
    </w:p>
    <w:p w14:paraId="30D00ED5" w14:textId="77777777" w:rsidR="00A26383" w:rsidRDefault="00A26383">
      <w:pPr>
        <w:pStyle w:val="BodyText"/>
        <w:spacing w:before="10"/>
        <w:rPr>
          <w:b/>
        </w:rPr>
      </w:pPr>
      <w:bookmarkStart w:id="9" w:name="3.2_Logical_Operation"/>
      <w:bookmarkEnd w:id="9"/>
    </w:p>
    <w:p w14:paraId="30D00EDF" w14:textId="77777777" w:rsidR="00A26383" w:rsidRDefault="00000000">
      <w:pPr>
        <w:pStyle w:val="Heading1"/>
        <w:numPr>
          <w:ilvl w:val="1"/>
          <w:numId w:val="5"/>
        </w:numPr>
        <w:tabs>
          <w:tab w:val="left" w:pos="1080"/>
        </w:tabs>
        <w:spacing w:before="75" w:line="501" w:lineRule="auto"/>
        <w:ind w:left="720" w:right="6771" w:firstLine="0"/>
      </w:pPr>
      <w:bookmarkStart w:id="10" w:name="3.3_Verilog_HDL_Implementation_RTL_Code"/>
      <w:bookmarkEnd w:id="10"/>
      <w:r>
        <w:rPr>
          <w:spacing w:val="-2"/>
        </w:rPr>
        <w:t>Verilog</w:t>
      </w:r>
      <w:r>
        <w:rPr>
          <w:spacing w:val="-13"/>
        </w:rPr>
        <w:t xml:space="preserve"> </w:t>
      </w:r>
      <w:r>
        <w:rPr>
          <w:spacing w:val="-2"/>
        </w:rPr>
        <w:t>HDL</w:t>
      </w:r>
      <w:r>
        <w:rPr>
          <w:spacing w:val="-14"/>
        </w:rPr>
        <w:t xml:space="preserve"> </w:t>
      </w:r>
      <w:r>
        <w:rPr>
          <w:spacing w:val="-2"/>
        </w:rPr>
        <w:t xml:space="preserve">Implementation </w:t>
      </w:r>
      <w:r>
        <w:t>RTL Code</w:t>
      </w:r>
    </w:p>
    <w:p w14:paraId="30D00EE0" w14:textId="77777777" w:rsidR="00A26383" w:rsidRDefault="00000000">
      <w:pPr>
        <w:pStyle w:val="BodyText"/>
        <w:tabs>
          <w:tab w:val="left" w:pos="1085"/>
          <w:tab w:val="left" w:pos="1767"/>
          <w:tab w:val="left" w:pos="3246"/>
          <w:tab w:val="left" w:pos="4413"/>
        </w:tabs>
        <w:spacing w:line="501" w:lineRule="auto"/>
        <w:ind w:left="720" w:right="5652"/>
      </w:pPr>
      <w:r>
        <w:rPr>
          <w:spacing w:val="-6"/>
        </w:rPr>
        <w:t>//</w:t>
      </w:r>
      <w:r>
        <w:tab/>
      </w:r>
      <w:r>
        <w:rPr>
          <w:spacing w:val="-2"/>
        </w:rPr>
        <w:t>4-bit</w:t>
      </w:r>
      <w:r>
        <w:tab/>
      </w:r>
      <w:r>
        <w:rPr>
          <w:spacing w:val="-2"/>
        </w:rPr>
        <w:t>Synchronous</w:t>
      </w:r>
      <w:r>
        <w:tab/>
      </w:r>
      <w:r>
        <w:rPr>
          <w:spacing w:val="-2"/>
        </w:rPr>
        <w:t>Up/Down</w:t>
      </w:r>
      <w:r>
        <w:tab/>
      </w:r>
      <w:r>
        <w:rPr>
          <w:spacing w:val="-4"/>
        </w:rPr>
        <w:t xml:space="preserve">Counter </w:t>
      </w:r>
      <w:r>
        <w:t xml:space="preserve">module </w:t>
      </w:r>
      <w:proofErr w:type="spellStart"/>
      <w:r>
        <w:t>up_down_counter</w:t>
      </w:r>
      <w:proofErr w:type="spellEnd"/>
      <w:r>
        <w:t xml:space="preserve"> (</w:t>
      </w:r>
    </w:p>
    <w:p w14:paraId="30D00EE1" w14:textId="77777777" w:rsidR="00A26383" w:rsidRDefault="00000000">
      <w:pPr>
        <w:pStyle w:val="BodyText"/>
        <w:tabs>
          <w:tab w:val="left" w:pos="1685"/>
        </w:tabs>
        <w:spacing w:line="501" w:lineRule="auto"/>
        <w:ind w:left="965" w:right="8802"/>
      </w:pPr>
      <w:r>
        <w:rPr>
          <w:spacing w:val="-2"/>
        </w:rPr>
        <w:t>input</w:t>
      </w:r>
      <w:r>
        <w:tab/>
      </w:r>
      <w:proofErr w:type="spellStart"/>
      <w:r>
        <w:rPr>
          <w:spacing w:val="-6"/>
        </w:rPr>
        <w:t>clk</w:t>
      </w:r>
      <w:proofErr w:type="spellEnd"/>
      <w:r>
        <w:rPr>
          <w:spacing w:val="-6"/>
        </w:rPr>
        <w:t xml:space="preserve">, </w:t>
      </w:r>
      <w:r>
        <w:t>input</w:t>
      </w:r>
      <w:r>
        <w:rPr>
          <w:spacing w:val="-14"/>
        </w:rPr>
        <w:t xml:space="preserve"> </w:t>
      </w:r>
      <w:r>
        <w:rPr>
          <w:spacing w:val="-2"/>
        </w:rPr>
        <w:t>reset,</w:t>
      </w:r>
    </w:p>
    <w:p w14:paraId="30D00EE2" w14:textId="77777777" w:rsidR="00A26383" w:rsidRDefault="00000000">
      <w:pPr>
        <w:pStyle w:val="BodyText"/>
        <w:tabs>
          <w:tab w:val="left" w:pos="2890"/>
        </w:tabs>
        <w:spacing w:line="501" w:lineRule="auto"/>
        <w:ind w:left="960" w:right="4615" w:firstLine="4"/>
      </w:pPr>
      <w:r>
        <w:t xml:space="preserve">input </w:t>
      </w:r>
      <w:proofErr w:type="spellStart"/>
      <w:r>
        <w:t>up_down</w:t>
      </w:r>
      <w:proofErr w:type="spellEnd"/>
      <w:r>
        <w:t>,</w:t>
      </w:r>
      <w:r>
        <w:tab/>
        <w:t>//</w:t>
      </w:r>
      <w:r>
        <w:rPr>
          <w:spacing w:val="-14"/>
        </w:rPr>
        <w:t xml:space="preserve"> </w:t>
      </w:r>
      <w:r>
        <w:t>1</w:t>
      </w:r>
      <w:r>
        <w:rPr>
          <w:spacing w:val="-15"/>
        </w:rPr>
        <w:t xml:space="preserve"> </w:t>
      </w:r>
      <w:r>
        <w:t>for</w:t>
      </w:r>
      <w:r>
        <w:rPr>
          <w:spacing w:val="-7"/>
        </w:rPr>
        <w:t xml:space="preserve"> </w:t>
      </w:r>
      <w:r>
        <w:t>up-count,</w:t>
      </w:r>
      <w:r>
        <w:rPr>
          <w:spacing w:val="-8"/>
        </w:rPr>
        <w:t xml:space="preserve"> </w:t>
      </w:r>
      <w:r>
        <w:t>0</w:t>
      </w:r>
      <w:r>
        <w:rPr>
          <w:spacing w:val="-15"/>
        </w:rPr>
        <w:t xml:space="preserve"> </w:t>
      </w:r>
      <w:r>
        <w:t>for</w:t>
      </w:r>
      <w:r>
        <w:rPr>
          <w:spacing w:val="-9"/>
        </w:rPr>
        <w:t xml:space="preserve"> </w:t>
      </w:r>
      <w:r>
        <w:t>down-count output reg [3:0] count</w:t>
      </w:r>
    </w:p>
    <w:p w14:paraId="30D00EE3" w14:textId="77777777" w:rsidR="00A26383" w:rsidRDefault="00000000">
      <w:pPr>
        <w:spacing w:line="275" w:lineRule="exact"/>
        <w:ind w:left="720"/>
        <w:rPr>
          <w:sz w:val="24"/>
        </w:rPr>
      </w:pPr>
      <w:r>
        <w:rPr>
          <w:spacing w:val="-5"/>
          <w:sz w:val="24"/>
        </w:rPr>
        <w:t>);</w:t>
      </w:r>
    </w:p>
    <w:p w14:paraId="30D00EE4" w14:textId="77777777" w:rsidR="00A26383" w:rsidRDefault="00000000">
      <w:pPr>
        <w:pStyle w:val="BodyText"/>
        <w:spacing w:before="263" w:line="501" w:lineRule="auto"/>
        <w:ind w:left="965" w:right="5652" w:hanging="245"/>
      </w:pPr>
      <w:r>
        <w:t>always</w:t>
      </w:r>
      <w:r>
        <w:rPr>
          <w:spacing w:val="-6"/>
        </w:rPr>
        <w:t xml:space="preserve"> </w:t>
      </w:r>
      <w:proofErr w:type="gramStart"/>
      <w:r>
        <w:t>@(</w:t>
      </w:r>
      <w:proofErr w:type="gramEnd"/>
      <w:r>
        <w:t>posedge</w:t>
      </w:r>
      <w:r>
        <w:rPr>
          <w:spacing w:val="-11"/>
        </w:rPr>
        <w:t xml:space="preserve"> </w:t>
      </w:r>
      <w:proofErr w:type="spellStart"/>
      <w:r>
        <w:t>clk</w:t>
      </w:r>
      <w:proofErr w:type="spellEnd"/>
      <w:r>
        <w:rPr>
          <w:spacing w:val="-12"/>
        </w:rPr>
        <w:t xml:space="preserve"> </w:t>
      </w:r>
      <w:r>
        <w:t>or</w:t>
      </w:r>
      <w:r>
        <w:rPr>
          <w:spacing w:val="-10"/>
        </w:rPr>
        <w:t xml:space="preserve"> </w:t>
      </w:r>
      <w:proofErr w:type="spellStart"/>
      <w:r>
        <w:t>posedge</w:t>
      </w:r>
      <w:proofErr w:type="spellEnd"/>
      <w:r>
        <w:rPr>
          <w:spacing w:val="-15"/>
        </w:rPr>
        <w:t xml:space="preserve"> </w:t>
      </w:r>
      <w:r>
        <w:t>reset)</w:t>
      </w:r>
      <w:r>
        <w:rPr>
          <w:spacing w:val="-13"/>
        </w:rPr>
        <w:t xml:space="preserve"> </w:t>
      </w:r>
      <w:r>
        <w:t>begin if (reset)</w:t>
      </w:r>
    </w:p>
    <w:p w14:paraId="30D00EE5" w14:textId="77777777" w:rsidR="00A26383" w:rsidRDefault="00000000">
      <w:pPr>
        <w:pStyle w:val="BodyText"/>
        <w:tabs>
          <w:tab w:val="left" w:pos="3616"/>
        </w:tabs>
        <w:spacing w:line="501" w:lineRule="auto"/>
        <w:ind w:left="965" w:right="5373" w:firstLine="240"/>
      </w:pPr>
      <w:r>
        <w:t>count &lt;= 4'b0000;</w:t>
      </w:r>
      <w:r>
        <w:tab/>
        <w:t>//</w:t>
      </w:r>
      <w:r>
        <w:rPr>
          <w:spacing w:val="-15"/>
        </w:rPr>
        <w:t xml:space="preserve"> </w:t>
      </w:r>
      <w:r>
        <w:t>Reset</w:t>
      </w:r>
      <w:r>
        <w:rPr>
          <w:spacing w:val="-15"/>
        </w:rPr>
        <w:t xml:space="preserve"> </w:t>
      </w:r>
      <w:r>
        <w:t>the</w:t>
      </w:r>
      <w:r>
        <w:rPr>
          <w:spacing w:val="-15"/>
        </w:rPr>
        <w:t xml:space="preserve"> </w:t>
      </w:r>
      <w:r>
        <w:t xml:space="preserve">counter </w:t>
      </w:r>
      <w:r>
        <w:lastRenderedPageBreak/>
        <w:t>else if (</w:t>
      </w:r>
      <w:proofErr w:type="spellStart"/>
      <w:r>
        <w:t>up_down</w:t>
      </w:r>
      <w:proofErr w:type="spellEnd"/>
      <w:r>
        <w:t>)</w:t>
      </w:r>
    </w:p>
    <w:p w14:paraId="30D00EE6" w14:textId="77777777" w:rsidR="00A26383" w:rsidRDefault="00000000">
      <w:pPr>
        <w:pStyle w:val="BodyText"/>
        <w:tabs>
          <w:tab w:val="left" w:pos="3645"/>
        </w:tabs>
        <w:spacing w:line="501" w:lineRule="auto"/>
        <w:ind w:left="965" w:right="5263" w:firstLine="240"/>
      </w:pPr>
      <w:r>
        <w:t>count &lt;= count + 1;</w:t>
      </w:r>
      <w:r>
        <w:tab/>
      </w:r>
      <w:r>
        <w:rPr>
          <w:spacing w:val="-2"/>
        </w:rPr>
        <w:t>//</w:t>
      </w:r>
      <w:r>
        <w:rPr>
          <w:spacing w:val="-13"/>
        </w:rPr>
        <w:t xml:space="preserve"> </w:t>
      </w:r>
      <w:r>
        <w:rPr>
          <w:spacing w:val="-2"/>
        </w:rPr>
        <w:t>Increment</w:t>
      </w:r>
      <w:r>
        <w:rPr>
          <w:spacing w:val="-13"/>
        </w:rPr>
        <w:t xml:space="preserve"> </w:t>
      </w:r>
      <w:r>
        <w:rPr>
          <w:spacing w:val="-2"/>
        </w:rPr>
        <w:t xml:space="preserve">counter </w:t>
      </w:r>
      <w:r>
        <w:rPr>
          <w:spacing w:val="-4"/>
        </w:rPr>
        <w:t>else</w:t>
      </w:r>
    </w:p>
    <w:p w14:paraId="30D00EE7" w14:textId="77777777" w:rsidR="00A26383" w:rsidRDefault="00000000">
      <w:pPr>
        <w:pStyle w:val="BodyText"/>
        <w:tabs>
          <w:tab w:val="left" w:pos="3106"/>
        </w:tabs>
        <w:spacing w:before="1" w:line="496" w:lineRule="auto"/>
        <w:ind w:left="720" w:right="5719"/>
      </w:pPr>
      <w:r>
        <w:t>count &lt;= count - 1;</w:t>
      </w:r>
      <w:r>
        <w:tab/>
      </w:r>
      <w:r>
        <w:rPr>
          <w:spacing w:val="-2"/>
        </w:rPr>
        <w:t>//</w:t>
      </w:r>
      <w:r>
        <w:rPr>
          <w:spacing w:val="-13"/>
        </w:rPr>
        <w:t xml:space="preserve"> </w:t>
      </w:r>
      <w:r>
        <w:rPr>
          <w:spacing w:val="-2"/>
        </w:rPr>
        <w:t>Decrement</w:t>
      </w:r>
      <w:r>
        <w:rPr>
          <w:spacing w:val="-12"/>
        </w:rPr>
        <w:t xml:space="preserve"> </w:t>
      </w:r>
      <w:r>
        <w:rPr>
          <w:spacing w:val="-2"/>
        </w:rPr>
        <w:t xml:space="preserve">counter </w:t>
      </w:r>
      <w:r>
        <w:rPr>
          <w:spacing w:val="-4"/>
        </w:rPr>
        <w:t>end</w:t>
      </w:r>
    </w:p>
    <w:p w14:paraId="30D00EE8" w14:textId="77777777" w:rsidR="00A26383" w:rsidRDefault="00000000">
      <w:pPr>
        <w:pStyle w:val="BodyText"/>
        <w:spacing w:line="272" w:lineRule="exact"/>
        <w:ind w:left="720"/>
      </w:pPr>
      <w:proofErr w:type="spellStart"/>
      <w:r>
        <w:rPr>
          <w:spacing w:val="-2"/>
        </w:rPr>
        <w:t>endmodule</w:t>
      </w:r>
      <w:proofErr w:type="spellEnd"/>
    </w:p>
    <w:p w14:paraId="30D00EE9" w14:textId="77777777" w:rsidR="00A26383" w:rsidRDefault="00A26383">
      <w:pPr>
        <w:pStyle w:val="BodyText"/>
        <w:spacing w:before="19"/>
      </w:pPr>
    </w:p>
    <w:p w14:paraId="30D00EEA" w14:textId="77777777" w:rsidR="00A26383" w:rsidRDefault="00000000">
      <w:pPr>
        <w:pStyle w:val="Heading1"/>
        <w:ind w:left="720" w:firstLine="0"/>
      </w:pPr>
      <w:bookmarkStart w:id="11" w:name="Testbench_Code"/>
      <w:bookmarkEnd w:id="11"/>
      <w:r>
        <w:rPr>
          <w:spacing w:val="-2"/>
        </w:rPr>
        <w:t>Testbench</w:t>
      </w:r>
      <w:r>
        <w:rPr>
          <w:spacing w:val="-9"/>
        </w:rPr>
        <w:t xml:space="preserve"> </w:t>
      </w:r>
      <w:r>
        <w:rPr>
          <w:spacing w:val="-4"/>
        </w:rPr>
        <w:t>Code</w:t>
      </w:r>
    </w:p>
    <w:p w14:paraId="30D00EEB" w14:textId="77777777" w:rsidR="00A26383" w:rsidRDefault="00A26383">
      <w:pPr>
        <w:pStyle w:val="BodyText"/>
        <w:spacing w:before="9"/>
        <w:rPr>
          <w:b/>
        </w:rPr>
      </w:pPr>
    </w:p>
    <w:p w14:paraId="30D00EEC" w14:textId="77777777" w:rsidR="00A26383" w:rsidRDefault="00000000">
      <w:pPr>
        <w:pStyle w:val="BodyText"/>
        <w:spacing w:before="1" w:line="501" w:lineRule="auto"/>
        <w:ind w:left="720" w:right="5652"/>
      </w:pPr>
      <w:r>
        <w:t>//</w:t>
      </w:r>
      <w:r>
        <w:rPr>
          <w:spacing w:val="40"/>
        </w:rPr>
        <w:t xml:space="preserve"> </w:t>
      </w:r>
      <w:r>
        <w:t>Testbench</w:t>
      </w:r>
      <w:r>
        <w:rPr>
          <w:spacing w:val="40"/>
        </w:rPr>
        <w:t xml:space="preserve"> </w:t>
      </w:r>
      <w:r>
        <w:t>for</w:t>
      </w:r>
      <w:r>
        <w:rPr>
          <w:spacing w:val="40"/>
        </w:rPr>
        <w:t xml:space="preserve"> </w:t>
      </w:r>
      <w:r>
        <w:t>4-bit</w:t>
      </w:r>
      <w:r>
        <w:rPr>
          <w:spacing w:val="40"/>
        </w:rPr>
        <w:t xml:space="preserve"> </w:t>
      </w:r>
      <w:r>
        <w:t>Up/Down</w:t>
      </w:r>
      <w:r>
        <w:rPr>
          <w:spacing w:val="40"/>
        </w:rPr>
        <w:t xml:space="preserve"> </w:t>
      </w:r>
      <w:r>
        <w:t xml:space="preserve">Counter module </w:t>
      </w:r>
      <w:proofErr w:type="spellStart"/>
      <w:r>
        <w:t>up_down_counter_tb</w:t>
      </w:r>
      <w:proofErr w:type="spellEnd"/>
      <w:r>
        <w:t>;</w:t>
      </w:r>
    </w:p>
    <w:p w14:paraId="30D00EED" w14:textId="77777777" w:rsidR="00A26383" w:rsidRDefault="00000000">
      <w:pPr>
        <w:pStyle w:val="BodyText"/>
        <w:spacing w:line="501" w:lineRule="auto"/>
        <w:ind w:left="720" w:right="7797"/>
      </w:pPr>
      <w:r>
        <w:t>reg</w:t>
      </w:r>
      <w:r>
        <w:rPr>
          <w:spacing w:val="-15"/>
        </w:rPr>
        <w:t xml:space="preserve"> </w:t>
      </w:r>
      <w:proofErr w:type="spellStart"/>
      <w:r>
        <w:t>clk</w:t>
      </w:r>
      <w:proofErr w:type="spellEnd"/>
      <w:r>
        <w:t>,</w:t>
      </w:r>
      <w:r>
        <w:rPr>
          <w:spacing w:val="-15"/>
        </w:rPr>
        <w:t xml:space="preserve"> </w:t>
      </w:r>
      <w:r>
        <w:t>reset,</w:t>
      </w:r>
      <w:r>
        <w:rPr>
          <w:spacing w:val="-15"/>
        </w:rPr>
        <w:t xml:space="preserve"> </w:t>
      </w:r>
      <w:proofErr w:type="spellStart"/>
      <w:r>
        <w:t>up_down</w:t>
      </w:r>
      <w:proofErr w:type="spellEnd"/>
      <w:r>
        <w:t>; wire [3:0] count;</w:t>
      </w:r>
    </w:p>
    <w:p w14:paraId="618F1853" w14:textId="345F4C45" w:rsidR="00A26383" w:rsidRDefault="00000000" w:rsidP="00065544">
      <w:pPr>
        <w:pStyle w:val="BodyText"/>
        <w:spacing w:before="2"/>
        <w:ind w:left="720"/>
      </w:pPr>
      <w:r>
        <w:t>//</w:t>
      </w:r>
      <w:r>
        <w:rPr>
          <w:spacing w:val="-2"/>
        </w:rPr>
        <w:t xml:space="preserve"> </w:t>
      </w:r>
      <w:r>
        <w:t>Instantiate</w:t>
      </w:r>
      <w:r>
        <w:rPr>
          <w:spacing w:val="-4"/>
        </w:rPr>
        <w:t xml:space="preserve"> </w:t>
      </w:r>
      <w:r>
        <w:t>the</w:t>
      </w:r>
      <w:r>
        <w:rPr>
          <w:spacing w:val="-1"/>
        </w:rPr>
        <w:t xml:space="preserve"> </w:t>
      </w:r>
      <w:r>
        <w:rPr>
          <w:spacing w:val="-2"/>
        </w:rPr>
        <w:t>design</w:t>
      </w:r>
    </w:p>
    <w:p w14:paraId="30D00EF0" w14:textId="77777777" w:rsidR="00A26383" w:rsidRDefault="00000000">
      <w:pPr>
        <w:pStyle w:val="BodyText"/>
        <w:spacing w:before="70"/>
        <w:ind w:left="720"/>
      </w:pPr>
      <w:proofErr w:type="spellStart"/>
      <w:r>
        <w:t>up_down_counter</w:t>
      </w:r>
      <w:proofErr w:type="spellEnd"/>
      <w:r>
        <w:rPr>
          <w:spacing w:val="-17"/>
        </w:rPr>
        <w:t xml:space="preserve"> </w:t>
      </w:r>
      <w:proofErr w:type="spellStart"/>
      <w:r>
        <w:t>uut</w:t>
      </w:r>
      <w:proofErr w:type="spellEnd"/>
      <w:r>
        <w:rPr>
          <w:spacing w:val="-11"/>
        </w:rPr>
        <w:t xml:space="preserve"> </w:t>
      </w:r>
      <w:proofErr w:type="gramStart"/>
      <w:r>
        <w:t>(.</w:t>
      </w:r>
      <w:proofErr w:type="spellStart"/>
      <w:r>
        <w:t>clk</w:t>
      </w:r>
      <w:proofErr w:type="spellEnd"/>
      <w:proofErr w:type="gramEnd"/>
      <w:r>
        <w:t>(</w:t>
      </w:r>
      <w:proofErr w:type="spellStart"/>
      <w:r>
        <w:t>clk</w:t>
      </w:r>
      <w:proofErr w:type="spellEnd"/>
      <w:r>
        <w:t>)</w:t>
      </w:r>
      <w:proofErr w:type="gramStart"/>
      <w:r>
        <w:t>,</w:t>
      </w:r>
      <w:r>
        <w:rPr>
          <w:spacing w:val="-5"/>
        </w:rPr>
        <w:t xml:space="preserve"> </w:t>
      </w:r>
      <w:r>
        <w:t>.reset</w:t>
      </w:r>
      <w:proofErr w:type="gramEnd"/>
      <w:r>
        <w:t>(reset)</w:t>
      </w:r>
      <w:proofErr w:type="gramStart"/>
      <w:r>
        <w:t>,</w:t>
      </w:r>
      <w:r>
        <w:rPr>
          <w:spacing w:val="-13"/>
        </w:rPr>
        <w:t xml:space="preserve"> </w:t>
      </w:r>
      <w:r>
        <w:t>.</w:t>
      </w:r>
      <w:proofErr w:type="spellStart"/>
      <w:r>
        <w:t>up</w:t>
      </w:r>
      <w:proofErr w:type="gramEnd"/>
      <w:r>
        <w:t>_down</w:t>
      </w:r>
      <w:proofErr w:type="spellEnd"/>
      <w:r>
        <w:t>(</w:t>
      </w:r>
      <w:proofErr w:type="spellStart"/>
      <w:r>
        <w:t>up_down</w:t>
      </w:r>
      <w:proofErr w:type="spellEnd"/>
      <w:r>
        <w:t>)</w:t>
      </w:r>
      <w:proofErr w:type="gramStart"/>
      <w:r>
        <w:t>,</w:t>
      </w:r>
      <w:r>
        <w:rPr>
          <w:spacing w:val="-15"/>
        </w:rPr>
        <w:t xml:space="preserve"> </w:t>
      </w:r>
      <w:r>
        <w:rPr>
          <w:spacing w:val="-2"/>
        </w:rPr>
        <w:t>.count</w:t>
      </w:r>
      <w:proofErr w:type="gramEnd"/>
      <w:r>
        <w:rPr>
          <w:spacing w:val="-2"/>
        </w:rPr>
        <w:t>(count));</w:t>
      </w:r>
    </w:p>
    <w:p w14:paraId="30D00EF1" w14:textId="77777777" w:rsidR="00A26383" w:rsidRDefault="00A26383">
      <w:pPr>
        <w:pStyle w:val="BodyText"/>
        <w:spacing w:before="24"/>
      </w:pPr>
    </w:p>
    <w:p w14:paraId="30D00EF2" w14:textId="77777777" w:rsidR="00A26383" w:rsidRDefault="00000000">
      <w:pPr>
        <w:pStyle w:val="BodyText"/>
        <w:tabs>
          <w:tab w:val="left" w:pos="1157"/>
          <w:tab w:val="left" w:pos="2031"/>
        </w:tabs>
        <w:spacing w:line="496" w:lineRule="auto"/>
        <w:ind w:left="720" w:right="7797"/>
      </w:pPr>
      <w:r>
        <w:rPr>
          <w:spacing w:val="-6"/>
        </w:rPr>
        <w:t>//</w:t>
      </w:r>
      <w:r>
        <w:tab/>
      </w:r>
      <w:r>
        <w:rPr>
          <w:spacing w:val="-2"/>
        </w:rPr>
        <w:t>Clock</w:t>
      </w:r>
      <w:r>
        <w:tab/>
      </w:r>
      <w:r>
        <w:rPr>
          <w:spacing w:val="-4"/>
        </w:rPr>
        <w:t xml:space="preserve">generation </w:t>
      </w:r>
      <w:r>
        <w:t xml:space="preserve">initial </w:t>
      </w:r>
      <w:proofErr w:type="gramStart"/>
      <w:r>
        <w:t>begin</w:t>
      </w:r>
      <w:proofErr w:type="gramEnd"/>
    </w:p>
    <w:p w14:paraId="30D00EF3" w14:textId="77777777" w:rsidR="00A26383" w:rsidRDefault="00000000">
      <w:pPr>
        <w:pStyle w:val="BodyText"/>
        <w:spacing w:before="6"/>
        <w:ind w:left="965"/>
      </w:pPr>
      <w:proofErr w:type="spellStart"/>
      <w:r>
        <w:t>clk</w:t>
      </w:r>
      <w:proofErr w:type="spellEnd"/>
      <w:r>
        <w:rPr>
          <w:spacing w:val="-6"/>
        </w:rPr>
        <w:t xml:space="preserve"> </w:t>
      </w:r>
      <w:r>
        <w:t>=</w:t>
      </w:r>
      <w:r>
        <w:rPr>
          <w:spacing w:val="-7"/>
        </w:rPr>
        <w:t xml:space="preserve"> </w:t>
      </w:r>
      <w:r>
        <w:rPr>
          <w:spacing w:val="-5"/>
        </w:rPr>
        <w:t>0;</w:t>
      </w:r>
    </w:p>
    <w:p w14:paraId="30D00EF4" w14:textId="77777777" w:rsidR="00A26383" w:rsidRDefault="00A26383">
      <w:pPr>
        <w:pStyle w:val="BodyText"/>
        <w:spacing w:before="9"/>
      </w:pPr>
    </w:p>
    <w:p w14:paraId="30D00EF5" w14:textId="77777777" w:rsidR="00A26383" w:rsidRDefault="00000000">
      <w:pPr>
        <w:pStyle w:val="BodyText"/>
        <w:spacing w:line="501" w:lineRule="auto"/>
        <w:ind w:left="720" w:right="5652" w:firstLine="244"/>
      </w:pPr>
      <w:r>
        <w:t>forever</w:t>
      </w:r>
      <w:r>
        <w:rPr>
          <w:spacing w:val="-3"/>
        </w:rPr>
        <w:t xml:space="preserve"> </w:t>
      </w:r>
      <w:r>
        <w:t>#5</w:t>
      </w:r>
      <w:r>
        <w:rPr>
          <w:spacing w:val="-4"/>
        </w:rPr>
        <w:t xml:space="preserve"> </w:t>
      </w:r>
      <w:proofErr w:type="spellStart"/>
      <w:r>
        <w:t>clk</w:t>
      </w:r>
      <w:proofErr w:type="spellEnd"/>
      <w:r>
        <w:rPr>
          <w:spacing w:val="-4"/>
        </w:rPr>
        <w:t xml:space="preserve"> </w:t>
      </w:r>
      <w:r>
        <w:t>=</w:t>
      </w:r>
      <w:r>
        <w:rPr>
          <w:spacing w:val="-5"/>
        </w:rPr>
        <w:t xml:space="preserve"> </w:t>
      </w:r>
      <w:r>
        <w:t>~</w:t>
      </w:r>
      <w:proofErr w:type="spellStart"/>
      <w:r>
        <w:t>clk</w:t>
      </w:r>
      <w:proofErr w:type="spellEnd"/>
      <w:r>
        <w:t>;</w:t>
      </w:r>
      <w:r>
        <w:rPr>
          <w:spacing w:val="69"/>
        </w:rPr>
        <w:t xml:space="preserve"> </w:t>
      </w:r>
      <w:r>
        <w:t>//</w:t>
      </w:r>
      <w:r>
        <w:rPr>
          <w:spacing w:val="-4"/>
        </w:rPr>
        <w:t xml:space="preserve"> </w:t>
      </w:r>
      <w:r>
        <w:t>10ns</w:t>
      </w:r>
      <w:r>
        <w:rPr>
          <w:spacing w:val="-6"/>
        </w:rPr>
        <w:t xml:space="preserve"> </w:t>
      </w:r>
      <w:r>
        <w:t>clock</w:t>
      </w:r>
      <w:r>
        <w:rPr>
          <w:spacing w:val="-4"/>
        </w:rPr>
        <w:t xml:space="preserve"> </w:t>
      </w:r>
      <w:r>
        <w:t xml:space="preserve">period </w:t>
      </w:r>
      <w:r>
        <w:rPr>
          <w:spacing w:val="-4"/>
        </w:rPr>
        <w:t>end</w:t>
      </w:r>
    </w:p>
    <w:p w14:paraId="30D00EF6" w14:textId="77777777" w:rsidR="00A26383" w:rsidRDefault="00000000">
      <w:pPr>
        <w:pStyle w:val="BodyText"/>
        <w:spacing w:line="501" w:lineRule="auto"/>
        <w:ind w:left="720" w:right="8334"/>
      </w:pPr>
      <w:r>
        <w:t>//</w:t>
      </w:r>
      <w:r>
        <w:rPr>
          <w:spacing w:val="-15"/>
        </w:rPr>
        <w:t xml:space="preserve"> </w:t>
      </w:r>
      <w:r>
        <w:t>Apply</w:t>
      </w:r>
      <w:r>
        <w:rPr>
          <w:spacing w:val="-15"/>
        </w:rPr>
        <w:t xml:space="preserve"> </w:t>
      </w:r>
      <w:r>
        <w:t>test</w:t>
      </w:r>
      <w:r>
        <w:rPr>
          <w:spacing w:val="-15"/>
        </w:rPr>
        <w:t xml:space="preserve"> </w:t>
      </w:r>
      <w:r>
        <w:t>cases initial begin</w:t>
      </w:r>
    </w:p>
    <w:p w14:paraId="30D00EF7" w14:textId="77777777" w:rsidR="00A26383" w:rsidRDefault="00000000">
      <w:pPr>
        <w:pStyle w:val="BodyText"/>
        <w:spacing w:before="3"/>
        <w:ind w:left="965"/>
      </w:pPr>
      <w:r>
        <w:t>reset</w:t>
      </w:r>
      <w:r>
        <w:rPr>
          <w:spacing w:val="13"/>
        </w:rPr>
        <w:t xml:space="preserve"> </w:t>
      </w:r>
      <w:r>
        <w:t>=</w:t>
      </w:r>
      <w:r>
        <w:rPr>
          <w:spacing w:val="1"/>
        </w:rPr>
        <w:t xml:space="preserve"> </w:t>
      </w:r>
      <w:r>
        <w:t>1;</w:t>
      </w:r>
      <w:r>
        <w:rPr>
          <w:spacing w:val="-12"/>
        </w:rPr>
        <w:t xml:space="preserve"> </w:t>
      </w:r>
      <w:proofErr w:type="spellStart"/>
      <w:r>
        <w:t>up_down</w:t>
      </w:r>
      <w:proofErr w:type="spellEnd"/>
      <w:r>
        <w:rPr>
          <w:spacing w:val="-12"/>
        </w:rPr>
        <w:t xml:space="preserve"> </w:t>
      </w:r>
      <w:r>
        <w:t>=</w:t>
      </w:r>
      <w:r>
        <w:rPr>
          <w:spacing w:val="1"/>
        </w:rPr>
        <w:t xml:space="preserve"> </w:t>
      </w:r>
      <w:r>
        <w:t>1;</w:t>
      </w:r>
      <w:r>
        <w:rPr>
          <w:spacing w:val="-7"/>
        </w:rPr>
        <w:t xml:space="preserve"> </w:t>
      </w:r>
      <w:r>
        <w:rPr>
          <w:spacing w:val="-4"/>
        </w:rPr>
        <w:t>#10;</w:t>
      </w:r>
    </w:p>
    <w:p w14:paraId="30D00EF8" w14:textId="77777777" w:rsidR="00A26383" w:rsidRDefault="00A26383">
      <w:pPr>
        <w:pStyle w:val="BodyText"/>
        <w:spacing w:before="9"/>
      </w:pPr>
    </w:p>
    <w:p w14:paraId="30D00EF9" w14:textId="77777777" w:rsidR="00A26383" w:rsidRDefault="00000000">
      <w:pPr>
        <w:pStyle w:val="BodyText"/>
        <w:spacing w:before="1"/>
        <w:ind w:left="965"/>
      </w:pPr>
      <w:r>
        <w:t>reset</w:t>
      </w:r>
      <w:r>
        <w:rPr>
          <w:spacing w:val="10"/>
        </w:rPr>
        <w:t xml:space="preserve"> </w:t>
      </w:r>
      <w:r>
        <w:t>=</w:t>
      </w:r>
      <w:r>
        <w:rPr>
          <w:spacing w:val="-5"/>
        </w:rPr>
        <w:t xml:space="preserve"> 0;</w:t>
      </w:r>
    </w:p>
    <w:p w14:paraId="30D00EFA" w14:textId="77777777" w:rsidR="00A26383" w:rsidRDefault="00A26383">
      <w:pPr>
        <w:pStyle w:val="BodyText"/>
        <w:spacing w:before="33"/>
      </w:pPr>
    </w:p>
    <w:p w14:paraId="30D00EFB" w14:textId="77777777" w:rsidR="00A26383" w:rsidRDefault="00000000">
      <w:pPr>
        <w:pStyle w:val="BodyText"/>
        <w:tabs>
          <w:tab w:val="left" w:pos="1416"/>
          <w:tab w:val="left" w:pos="2208"/>
        </w:tabs>
        <w:spacing w:line="496" w:lineRule="auto"/>
        <w:ind w:left="965" w:right="7797" w:hanging="183"/>
      </w:pPr>
      <w:r>
        <w:rPr>
          <w:spacing w:val="-6"/>
        </w:rPr>
        <w:t>//</w:t>
      </w:r>
      <w:r>
        <w:tab/>
      </w:r>
      <w:r>
        <w:tab/>
      </w:r>
      <w:r>
        <w:rPr>
          <w:spacing w:val="-6"/>
        </w:rPr>
        <w:t>Up</w:t>
      </w:r>
      <w:r>
        <w:tab/>
      </w:r>
      <w:r>
        <w:rPr>
          <w:spacing w:val="-4"/>
        </w:rPr>
        <w:t xml:space="preserve">counting </w:t>
      </w:r>
      <w:proofErr w:type="spellStart"/>
      <w:r>
        <w:t>up_down</w:t>
      </w:r>
      <w:proofErr w:type="spellEnd"/>
      <w:r>
        <w:t xml:space="preserve"> = 1;</w:t>
      </w:r>
    </w:p>
    <w:p w14:paraId="30D00EFC" w14:textId="77777777" w:rsidR="00A26383" w:rsidRDefault="00000000">
      <w:pPr>
        <w:pStyle w:val="BodyText"/>
        <w:spacing w:line="271" w:lineRule="exact"/>
        <w:ind w:left="965"/>
      </w:pPr>
      <w:r>
        <w:rPr>
          <w:spacing w:val="-4"/>
        </w:rPr>
        <w:t>#80;</w:t>
      </w:r>
    </w:p>
    <w:p w14:paraId="30D00EFD" w14:textId="77777777" w:rsidR="00A26383" w:rsidRDefault="00A26383">
      <w:pPr>
        <w:pStyle w:val="BodyText"/>
        <w:spacing w:before="15"/>
      </w:pPr>
    </w:p>
    <w:p w14:paraId="30D00EFE" w14:textId="77777777" w:rsidR="00A26383" w:rsidRDefault="00000000">
      <w:pPr>
        <w:pStyle w:val="BodyText"/>
        <w:tabs>
          <w:tab w:val="left" w:pos="1239"/>
          <w:tab w:val="left" w:pos="2204"/>
        </w:tabs>
        <w:spacing w:line="506" w:lineRule="auto"/>
        <w:ind w:left="965" w:right="7802" w:hanging="245"/>
      </w:pPr>
      <w:r>
        <w:rPr>
          <w:spacing w:val="-6"/>
        </w:rPr>
        <w:t>//</w:t>
      </w:r>
      <w:r>
        <w:tab/>
      </w:r>
      <w:r>
        <w:tab/>
      </w:r>
      <w:r>
        <w:rPr>
          <w:spacing w:val="-4"/>
        </w:rPr>
        <w:t>Down</w:t>
      </w:r>
      <w:r>
        <w:tab/>
      </w:r>
      <w:r>
        <w:rPr>
          <w:spacing w:val="-4"/>
        </w:rPr>
        <w:t xml:space="preserve">counting </w:t>
      </w:r>
      <w:proofErr w:type="spellStart"/>
      <w:r>
        <w:t>up_down</w:t>
      </w:r>
      <w:proofErr w:type="spellEnd"/>
      <w:r>
        <w:t xml:space="preserve"> = 0;</w:t>
      </w:r>
    </w:p>
    <w:p w14:paraId="30D00EFF" w14:textId="77777777" w:rsidR="00A26383" w:rsidRDefault="00000000">
      <w:pPr>
        <w:pStyle w:val="BodyText"/>
        <w:spacing w:before="2"/>
        <w:ind w:left="965"/>
      </w:pPr>
      <w:r>
        <w:rPr>
          <w:spacing w:val="-4"/>
        </w:rPr>
        <w:lastRenderedPageBreak/>
        <w:t>#80;</w:t>
      </w:r>
    </w:p>
    <w:p w14:paraId="30D00F00" w14:textId="77777777" w:rsidR="00A26383" w:rsidRDefault="00A26383">
      <w:pPr>
        <w:pStyle w:val="BodyText"/>
      </w:pPr>
    </w:p>
    <w:p w14:paraId="30D00F01" w14:textId="77777777" w:rsidR="00A26383" w:rsidRDefault="00000000">
      <w:pPr>
        <w:pStyle w:val="BodyText"/>
        <w:tabs>
          <w:tab w:val="left" w:pos="1191"/>
          <w:tab w:val="left" w:pos="1992"/>
        </w:tabs>
        <w:spacing w:line="501" w:lineRule="auto"/>
        <w:ind w:left="720" w:right="8334" w:firstLine="62"/>
      </w:pPr>
      <w:r>
        <w:rPr>
          <w:spacing w:val="-6"/>
        </w:rPr>
        <w:t>//</w:t>
      </w:r>
      <w:r>
        <w:tab/>
      </w:r>
      <w:r>
        <w:rPr>
          <w:spacing w:val="-2"/>
        </w:rPr>
        <w:t>Reset</w:t>
      </w:r>
      <w:r>
        <w:tab/>
      </w:r>
      <w:r>
        <w:rPr>
          <w:spacing w:val="-6"/>
        </w:rPr>
        <w:t xml:space="preserve">again </w:t>
      </w:r>
      <w:r>
        <w:t>reset = 1; #10;</w:t>
      </w:r>
    </w:p>
    <w:p w14:paraId="30D00F02" w14:textId="77777777" w:rsidR="00A26383" w:rsidRDefault="00000000">
      <w:pPr>
        <w:pStyle w:val="BodyText"/>
        <w:spacing w:before="9"/>
        <w:ind w:left="965"/>
      </w:pPr>
      <w:r>
        <w:t>reset</w:t>
      </w:r>
      <w:r>
        <w:rPr>
          <w:spacing w:val="10"/>
        </w:rPr>
        <w:t xml:space="preserve"> </w:t>
      </w:r>
      <w:r>
        <w:t>=</w:t>
      </w:r>
      <w:r>
        <w:rPr>
          <w:spacing w:val="-5"/>
        </w:rPr>
        <w:t xml:space="preserve"> 0;</w:t>
      </w:r>
    </w:p>
    <w:p w14:paraId="30D00F03" w14:textId="77777777" w:rsidR="00A26383" w:rsidRDefault="00A26383">
      <w:pPr>
        <w:pStyle w:val="BodyText"/>
        <w:spacing w:before="9"/>
      </w:pPr>
    </w:p>
    <w:p w14:paraId="30D00F04" w14:textId="77777777" w:rsidR="00A26383" w:rsidRDefault="00000000">
      <w:pPr>
        <w:pStyle w:val="BodyText"/>
        <w:ind w:left="965"/>
      </w:pPr>
      <w:r>
        <w:rPr>
          <w:spacing w:val="-4"/>
        </w:rPr>
        <w:t>#40;</w:t>
      </w:r>
    </w:p>
    <w:p w14:paraId="30D00F05" w14:textId="77777777" w:rsidR="00A26383" w:rsidRDefault="00A26383">
      <w:pPr>
        <w:pStyle w:val="BodyText"/>
        <w:spacing w:before="34"/>
      </w:pPr>
    </w:p>
    <w:p w14:paraId="10B37D14" w14:textId="48C49722" w:rsidR="00A26383" w:rsidRPr="00065544" w:rsidRDefault="00000000" w:rsidP="00065544">
      <w:pPr>
        <w:pStyle w:val="BodyText"/>
        <w:spacing w:line="499" w:lineRule="auto"/>
        <w:ind w:left="720" w:right="9077"/>
      </w:pPr>
      <w:r>
        <w:rPr>
          <w:spacing w:val="-2"/>
        </w:rPr>
        <w:t xml:space="preserve">$finish; </w:t>
      </w:r>
      <w:r>
        <w:rPr>
          <w:spacing w:val="-4"/>
        </w:rPr>
        <w:t xml:space="preserve">end </w:t>
      </w:r>
      <w:proofErr w:type="spellStart"/>
      <w:r>
        <w:rPr>
          <w:spacing w:val="-6"/>
        </w:rPr>
        <w:t>endmodule</w:t>
      </w:r>
      <w:proofErr w:type="spellEnd"/>
    </w:p>
    <w:p w14:paraId="30D00F08" w14:textId="77777777" w:rsidR="00A26383" w:rsidRDefault="00000000">
      <w:pPr>
        <w:pStyle w:val="Heading1"/>
        <w:numPr>
          <w:ilvl w:val="1"/>
          <w:numId w:val="5"/>
        </w:numPr>
        <w:tabs>
          <w:tab w:val="left" w:pos="1085"/>
        </w:tabs>
        <w:spacing w:before="65"/>
        <w:ind w:hanging="365"/>
      </w:pPr>
      <w:bookmarkStart w:id="12" w:name="3.4_Simulation_Results"/>
      <w:bookmarkEnd w:id="12"/>
      <w:r>
        <w:t>Simulation</w:t>
      </w:r>
      <w:r>
        <w:rPr>
          <w:spacing w:val="-7"/>
        </w:rPr>
        <w:t xml:space="preserve"> </w:t>
      </w:r>
      <w:r>
        <w:rPr>
          <w:spacing w:val="-2"/>
        </w:rPr>
        <w:t>Results</w:t>
      </w:r>
    </w:p>
    <w:p w14:paraId="30D00F09" w14:textId="77777777" w:rsidR="00A26383" w:rsidRDefault="00A26383">
      <w:pPr>
        <w:pStyle w:val="BodyText"/>
        <w:spacing w:before="4"/>
        <w:rPr>
          <w:b/>
        </w:rPr>
      </w:pPr>
    </w:p>
    <w:p w14:paraId="30D00F0A" w14:textId="77777777" w:rsidR="00A26383" w:rsidRDefault="00000000">
      <w:pPr>
        <w:pStyle w:val="BodyText"/>
        <w:spacing w:before="1"/>
        <w:ind w:left="720"/>
      </w:pPr>
      <w:r>
        <w:t>The</w:t>
      </w:r>
      <w:r>
        <w:rPr>
          <w:spacing w:val="-17"/>
        </w:rPr>
        <w:t xml:space="preserve"> </w:t>
      </w:r>
      <w:r>
        <w:t>simulation</w:t>
      </w:r>
      <w:r>
        <w:rPr>
          <w:spacing w:val="-15"/>
        </w:rPr>
        <w:t xml:space="preserve"> </w:t>
      </w:r>
      <w:r>
        <w:t>was</w:t>
      </w:r>
      <w:r>
        <w:rPr>
          <w:spacing w:val="-15"/>
        </w:rPr>
        <w:t xml:space="preserve"> </w:t>
      </w:r>
      <w:r>
        <w:t>performed</w:t>
      </w:r>
      <w:r>
        <w:rPr>
          <w:spacing w:val="-5"/>
        </w:rPr>
        <w:t xml:space="preserve"> </w:t>
      </w:r>
      <w:r>
        <w:t>using</w:t>
      </w:r>
      <w:r>
        <w:rPr>
          <w:spacing w:val="-2"/>
        </w:rPr>
        <w:t xml:space="preserve"> </w:t>
      </w:r>
      <w:r>
        <w:t>Cadence</w:t>
      </w:r>
      <w:r>
        <w:rPr>
          <w:spacing w:val="-7"/>
        </w:rPr>
        <w:t xml:space="preserve"> </w:t>
      </w:r>
      <w:proofErr w:type="spellStart"/>
      <w:r>
        <w:t>Xcelium</w:t>
      </w:r>
      <w:proofErr w:type="spellEnd"/>
      <w:r>
        <w:rPr>
          <w:spacing w:val="-21"/>
        </w:rPr>
        <w:t xml:space="preserve"> </w:t>
      </w:r>
      <w:r>
        <w:t>(or similar</w:t>
      </w:r>
      <w:r>
        <w:rPr>
          <w:spacing w:val="1"/>
        </w:rPr>
        <w:t xml:space="preserve"> </w:t>
      </w:r>
      <w:r>
        <w:t>HDL</w:t>
      </w:r>
      <w:r>
        <w:rPr>
          <w:spacing w:val="-15"/>
        </w:rPr>
        <w:t xml:space="preserve"> </w:t>
      </w:r>
      <w:r>
        <w:rPr>
          <w:spacing w:val="-2"/>
        </w:rPr>
        <w:t>simulator).</w:t>
      </w:r>
    </w:p>
    <w:p w14:paraId="30D00F0B" w14:textId="77777777" w:rsidR="00A26383" w:rsidRDefault="00000000">
      <w:pPr>
        <w:pStyle w:val="BodyText"/>
        <w:spacing w:before="142"/>
        <w:ind w:left="720"/>
      </w:pPr>
      <w:r>
        <w:t>The</w:t>
      </w:r>
      <w:r>
        <w:rPr>
          <w:spacing w:val="-17"/>
        </w:rPr>
        <w:t xml:space="preserve"> </w:t>
      </w:r>
      <w:r>
        <w:t>waveform</w:t>
      </w:r>
      <w:r>
        <w:rPr>
          <w:spacing w:val="-21"/>
        </w:rPr>
        <w:t xml:space="preserve"> </w:t>
      </w:r>
      <w:r>
        <w:t>output</w:t>
      </w:r>
      <w:r>
        <w:rPr>
          <w:spacing w:val="4"/>
        </w:rPr>
        <w:t xml:space="preserve"> </w:t>
      </w:r>
      <w:r>
        <w:t>shows</w:t>
      </w:r>
      <w:r>
        <w:rPr>
          <w:spacing w:val="-15"/>
        </w:rPr>
        <w:t xml:space="preserve"> </w:t>
      </w:r>
      <w:r>
        <w:t>the</w:t>
      </w:r>
      <w:r>
        <w:rPr>
          <w:spacing w:val="-2"/>
        </w:rPr>
        <w:t xml:space="preserve"> </w:t>
      </w:r>
      <w:r>
        <w:t>counter</w:t>
      </w:r>
      <w:r>
        <w:rPr>
          <w:spacing w:val="-3"/>
        </w:rPr>
        <w:t xml:space="preserve"> </w:t>
      </w:r>
      <w:r>
        <w:t>value</w:t>
      </w:r>
      <w:r>
        <w:rPr>
          <w:spacing w:val="-1"/>
        </w:rPr>
        <w:t xml:space="preserve"> </w:t>
      </w:r>
      <w:r>
        <w:t>changing sequentially</w:t>
      </w:r>
      <w:r>
        <w:rPr>
          <w:spacing w:val="-15"/>
        </w:rPr>
        <w:t xml:space="preserve"> </w:t>
      </w:r>
      <w:r>
        <w:t>with</w:t>
      </w:r>
      <w:r>
        <w:rPr>
          <w:spacing w:val="-14"/>
        </w:rPr>
        <w:t xml:space="preserve"> </w:t>
      </w:r>
      <w:r>
        <w:t>each</w:t>
      </w:r>
      <w:r>
        <w:rPr>
          <w:spacing w:val="-15"/>
        </w:rPr>
        <w:t xml:space="preserve"> </w:t>
      </w:r>
      <w:r>
        <w:t>clock</w:t>
      </w:r>
      <w:r>
        <w:rPr>
          <w:spacing w:val="1"/>
        </w:rPr>
        <w:t xml:space="preserve"> </w:t>
      </w:r>
      <w:r>
        <w:rPr>
          <w:spacing w:val="-2"/>
        </w:rPr>
        <w:t>pulse:</w:t>
      </w:r>
    </w:p>
    <w:p w14:paraId="30D00F0C" w14:textId="77777777" w:rsidR="00A26383" w:rsidRDefault="00A26383">
      <w:pPr>
        <w:pStyle w:val="BodyText"/>
        <w:spacing w:before="78"/>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7"/>
        <w:gridCol w:w="2252"/>
        <w:gridCol w:w="2266"/>
        <w:gridCol w:w="2252"/>
      </w:tblGrid>
      <w:tr w:rsidR="00A26383" w14:paraId="30D00F11" w14:textId="77777777">
        <w:trPr>
          <w:trHeight w:val="1007"/>
        </w:trPr>
        <w:tc>
          <w:tcPr>
            <w:tcW w:w="2257" w:type="dxa"/>
          </w:tcPr>
          <w:p w14:paraId="30D00F0D" w14:textId="77777777" w:rsidR="00A26383" w:rsidRDefault="00000000">
            <w:pPr>
              <w:pStyle w:val="TableParagraph"/>
              <w:spacing w:line="268" w:lineRule="exact"/>
              <w:ind w:left="119"/>
              <w:rPr>
                <w:sz w:val="24"/>
              </w:rPr>
            </w:pPr>
            <w:r>
              <w:rPr>
                <w:sz w:val="24"/>
              </w:rPr>
              <w:t>Clock</w:t>
            </w:r>
            <w:r>
              <w:rPr>
                <w:spacing w:val="-14"/>
                <w:sz w:val="24"/>
              </w:rPr>
              <w:t xml:space="preserve"> </w:t>
            </w:r>
            <w:r>
              <w:rPr>
                <w:spacing w:val="-2"/>
                <w:sz w:val="24"/>
              </w:rPr>
              <w:t>Cycle</w:t>
            </w:r>
          </w:p>
        </w:tc>
        <w:tc>
          <w:tcPr>
            <w:tcW w:w="2252" w:type="dxa"/>
          </w:tcPr>
          <w:p w14:paraId="30D00F0E" w14:textId="77777777" w:rsidR="00A26383" w:rsidRDefault="00000000">
            <w:pPr>
              <w:pStyle w:val="TableParagraph"/>
              <w:spacing w:line="268" w:lineRule="exact"/>
              <w:rPr>
                <w:sz w:val="24"/>
              </w:rPr>
            </w:pPr>
            <w:r>
              <w:rPr>
                <w:spacing w:val="-2"/>
                <w:sz w:val="24"/>
              </w:rPr>
              <w:t>UP/DOWN</w:t>
            </w:r>
          </w:p>
        </w:tc>
        <w:tc>
          <w:tcPr>
            <w:tcW w:w="2266" w:type="dxa"/>
          </w:tcPr>
          <w:p w14:paraId="30D00F0F" w14:textId="77777777" w:rsidR="00A26383" w:rsidRDefault="00000000">
            <w:pPr>
              <w:pStyle w:val="TableParagraph"/>
              <w:spacing w:before="116" w:line="362" w:lineRule="auto"/>
              <w:ind w:left="163"/>
              <w:rPr>
                <w:sz w:val="24"/>
              </w:rPr>
            </w:pPr>
            <w:r>
              <w:rPr>
                <w:sz w:val="24"/>
              </w:rPr>
              <w:t>Count</w:t>
            </w:r>
            <w:r>
              <w:rPr>
                <w:spacing w:val="40"/>
                <w:sz w:val="24"/>
              </w:rPr>
              <w:t xml:space="preserve"> </w:t>
            </w:r>
            <w:r>
              <w:rPr>
                <w:sz w:val="24"/>
              </w:rPr>
              <w:t>Output</w:t>
            </w:r>
            <w:r>
              <w:rPr>
                <w:spacing w:val="40"/>
                <w:sz w:val="24"/>
              </w:rPr>
              <w:t xml:space="preserve"> </w:t>
            </w:r>
            <w:r>
              <w:rPr>
                <w:sz w:val="24"/>
              </w:rPr>
              <w:t>(Q3 Q2 Q1 Q0)</w:t>
            </w:r>
          </w:p>
        </w:tc>
        <w:tc>
          <w:tcPr>
            <w:tcW w:w="2252" w:type="dxa"/>
          </w:tcPr>
          <w:p w14:paraId="30D00F10" w14:textId="77777777" w:rsidR="00A26383" w:rsidRDefault="00000000">
            <w:pPr>
              <w:pStyle w:val="TableParagraph"/>
              <w:spacing w:before="135"/>
              <w:ind w:left="163"/>
              <w:rPr>
                <w:b/>
                <w:sz w:val="24"/>
              </w:rPr>
            </w:pPr>
            <w:r>
              <w:rPr>
                <w:b/>
                <w:spacing w:val="-2"/>
                <w:sz w:val="24"/>
              </w:rPr>
              <w:t>Operation</w:t>
            </w:r>
          </w:p>
        </w:tc>
      </w:tr>
      <w:tr w:rsidR="00A26383" w14:paraId="30D00F16" w14:textId="77777777">
        <w:trPr>
          <w:trHeight w:val="417"/>
        </w:trPr>
        <w:tc>
          <w:tcPr>
            <w:tcW w:w="2257" w:type="dxa"/>
          </w:tcPr>
          <w:p w14:paraId="30D00F12" w14:textId="77777777" w:rsidR="00A26383" w:rsidRDefault="00000000">
            <w:pPr>
              <w:pStyle w:val="TableParagraph"/>
              <w:spacing w:line="273" w:lineRule="exact"/>
              <w:ind w:left="119"/>
              <w:rPr>
                <w:sz w:val="24"/>
              </w:rPr>
            </w:pPr>
            <w:r>
              <w:rPr>
                <w:spacing w:val="-5"/>
                <w:sz w:val="24"/>
              </w:rPr>
              <w:t>1.</w:t>
            </w:r>
          </w:p>
        </w:tc>
        <w:tc>
          <w:tcPr>
            <w:tcW w:w="2252" w:type="dxa"/>
          </w:tcPr>
          <w:p w14:paraId="30D00F13" w14:textId="77777777" w:rsidR="00A26383" w:rsidRDefault="00000000">
            <w:pPr>
              <w:pStyle w:val="TableParagraph"/>
              <w:spacing w:line="273" w:lineRule="exact"/>
              <w:rPr>
                <w:sz w:val="24"/>
              </w:rPr>
            </w:pPr>
            <w:r>
              <w:rPr>
                <w:spacing w:val="-10"/>
                <w:sz w:val="24"/>
              </w:rPr>
              <w:t>1</w:t>
            </w:r>
          </w:p>
        </w:tc>
        <w:tc>
          <w:tcPr>
            <w:tcW w:w="2266" w:type="dxa"/>
          </w:tcPr>
          <w:p w14:paraId="30D00F14" w14:textId="77777777" w:rsidR="00A26383" w:rsidRDefault="00000000">
            <w:pPr>
              <w:pStyle w:val="TableParagraph"/>
              <w:spacing w:line="273" w:lineRule="exact"/>
              <w:ind w:left="119"/>
              <w:rPr>
                <w:sz w:val="24"/>
              </w:rPr>
            </w:pPr>
            <w:r>
              <w:rPr>
                <w:spacing w:val="-4"/>
                <w:sz w:val="24"/>
              </w:rPr>
              <w:t>0001</w:t>
            </w:r>
          </w:p>
        </w:tc>
        <w:tc>
          <w:tcPr>
            <w:tcW w:w="2252" w:type="dxa"/>
          </w:tcPr>
          <w:p w14:paraId="30D00F15" w14:textId="77777777" w:rsidR="00A26383" w:rsidRDefault="00000000">
            <w:pPr>
              <w:pStyle w:val="TableParagraph"/>
              <w:spacing w:line="273" w:lineRule="exact"/>
              <w:ind w:left="115"/>
              <w:rPr>
                <w:sz w:val="24"/>
              </w:rPr>
            </w:pPr>
            <w:r>
              <w:rPr>
                <w:sz w:val="24"/>
              </w:rPr>
              <w:t>Counting</w:t>
            </w:r>
            <w:r>
              <w:rPr>
                <w:spacing w:val="-15"/>
                <w:sz w:val="24"/>
              </w:rPr>
              <w:t xml:space="preserve"> </w:t>
            </w:r>
            <w:r>
              <w:rPr>
                <w:spacing w:val="-5"/>
                <w:sz w:val="24"/>
              </w:rPr>
              <w:t>Up</w:t>
            </w:r>
          </w:p>
        </w:tc>
      </w:tr>
      <w:tr w:rsidR="00A26383" w14:paraId="30D00F1B" w14:textId="77777777">
        <w:trPr>
          <w:trHeight w:val="412"/>
        </w:trPr>
        <w:tc>
          <w:tcPr>
            <w:tcW w:w="2257" w:type="dxa"/>
          </w:tcPr>
          <w:p w14:paraId="30D00F17" w14:textId="77777777" w:rsidR="00A26383" w:rsidRDefault="00000000">
            <w:pPr>
              <w:pStyle w:val="TableParagraph"/>
              <w:spacing w:line="268" w:lineRule="exact"/>
              <w:ind w:left="119"/>
              <w:rPr>
                <w:sz w:val="24"/>
              </w:rPr>
            </w:pPr>
            <w:r>
              <w:rPr>
                <w:spacing w:val="-5"/>
                <w:sz w:val="24"/>
              </w:rPr>
              <w:t>2.</w:t>
            </w:r>
          </w:p>
        </w:tc>
        <w:tc>
          <w:tcPr>
            <w:tcW w:w="2252" w:type="dxa"/>
          </w:tcPr>
          <w:p w14:paraId="30D00F18" w14:textId="77777777" w:rsidR="00A26383" w:rsidRDefault="00000000">
            <w:pPr>
              <w:pStyle w:val="TableParagraph"/>
              <w:spacing w:line="268" w:lineRule="exact"/>
              <w:rPr>
                <w:sz w:val="24"/>
              </w:rPr>
            </w:pPr>
            <w:r>
              <w:rPr>
                <w:spacing w:val="-10"/>
                <w:sz w:val="24"/>
              </w:rPr>
              <w:t>1</w:t>
            </w:r>
          </w:p>
        </w:tc>
        <w:tc>
          <w:tcPr>
            <w:tcW w:w="2266" w:type="dxa"/>
          </w:tcPr>
          <w:p w14:paraId="30D00F19" w14:textId="77777777" w:rsidR="00A26383" w:rsidRDefault="00000000">
            <w:pPr>
              <w:pStyle w:val="TableParagraph"/>
              <w:spacing w:line="268" w:lineRule="exact"/>
              <w:ind w:left="119"/>
              <w:rPr>
                <w:sz w:val="24"/>
              </w:rPr>
            </w:pPr>
            <w:r>
              <w:rPr>
                <w:spacing w:val="-4"/>
                <w:sz w:val="24"/>
              </w:rPr>
              <w:t>0010</w:t>
            </w:r>
          </w:p>
        </w:tc>
        <w:tc>
          <w:tcPr>
            <w:tcW w:w="2252" w:type="dxa"/>
          </w:tcPr>
          <w:p w14:paraId="30D00F1A" w14:textId="77777777" w:rsidR="00A26383" w:rsidRDefault="00000000">
            <w:pPr>
              <w:pStyle w:val="TableParagraph"/>
              <w:spacing w:line="268" w:lineRule="exact"/>
              <w:ind w:left="115"/>
              <w:rPr>
                <w:sz w:val="24"/>
              </w:rPr>
            </w:pPr>
            <w:r>
              <w:rPr>
                <w:sz w:val="24"/>
              </w:rPr>
              <w:t>Counting</w:t>
            </w:r>
            <w:r>
              <w:rPr>
                <w:spacing w:val="-15"/>
                <w:sz w:val="24"/>
              </w:rPr>
              <w:t xml:space="preserve"> </w:t>
            </w:r>
            <w:r>
              <w:rPr>
                <w:spacing w:val="-5"/>
                <w:sz w:val="24"/>
              </w:rPr>
              <w:t>Up</w:t>
            </w:r>
          </w:p>
        </w:tc>
      </w:tr>
      <w:tr w:rsidR="00A26383" w14:paraId="30D00F20" w14:textId="77777777">
        <w:trPr>
          <w:trHeight w:val="412"/>
        </w:trPr>
        <w:tc>
          <w:tcPr>
            <w:tcW w:w="2257" w:type="dxa"/>
          </w:tcPr>
          <w:p w14:paraId="30D00F1C" w14:textId="77777777" w:rsidR="00A26383" w:rsidRDefault="00000000">
            <w:pPr>
              <w:pStyle w:val="TableParagraph"/>
              <w:spacing w:line="268" w:lineRule="exact"/>
              <w:ind w:left="119"/>
              <w:rPr>
                <w:sz w:val="24"/>
              </w:rPr>
            </w:pPr>
            <w:r>
              <w:rPr>
                <w:spacing w:val="-5"/>
                <w:sz w:val="24"/>
              </w:rPr>
              <w:t>3.</w:t>
            </w:r>
          </w:p>
        </w:tc>
        <w:tc>
          <w:tcPr>
            <w:tcW w:w="2252" w:type="dxa"/>
          </w:tcPr>
          <w:p w14:paraId="30D00F1D" w14:textId="77777777" w:rsidR="00A26383" w:rsidRDefault="00000000">
            <w:pPr>
              <w:pStyle w:val="TableParagraph"/>
              <w:spacing w:line="268" w:lineRule="exact"/>
              <w:rPr>
                <w:sz w:val="24"/>
              </w:rPr>
            </w:pPr>
            <w:r>
              <w:rPr>
                <w:spacing w:val="-10"/>
                <w:sz w:val="24"/>
              </w:rPr>
              <w:t>0</w:t>
            </w:r>
          </w:p>
        </w:tc>
        <w:tc>
          <w:tcPr>
            <w:tcW w:w="2266" w:type="dxa"/>
          </w:tcPr>
          <w:p w14:paraId="30D00F1E" w14:textId="77777777" w:rsidR="00A26383" w:rsidRDefault="00000000">
            <w:pPr>
              <w:pStyle w:val="TableParagraph"/>
              <w:spacing w:line="268" w:lineRule="exact"/>
              <w:ind w:left="119"/>
              <w:rPr>
                <w:sz w:val="24"/>
              </w:rPr>
            </w:pPr>
            <w:r>
              <w:rPr>
                <w:spacing w:val="-4"/>
                <w:sz w:val="24"/>
              </w:rPr>
              <w:t>0001</w:t>
            </w:r>
          </w:p>
        </w:tc>
        <w:tc>
          <w:tcPr>
            <w:tcW w:w="2252" w:type="dxa"/>
          </w:tcPr>
          <w:p w14:paraId="30D00F1F" w14:textId="77777777" w:rsidR="00A26383" w:rsidRDefault="00000000">
            <w:pPr>
              <w:pStyle w:val="TableParagraph"/>
              <w:spacing w:line="268" w:lineRule="exact"/>
              <w:ind w:left="115"/>
              <w:rPr>
                <w:sz w:val="24"/>
              </w:rPr>
            </w:pPr>
            <w:r>
              <w:rPr>
                <w:spacing w:val="-2"/>
                <w:sz w:val="24"/>
              </w:rPr>
              <w:t>Counting</w:t>
            </w:r>
            <w:r>
              <w:rPr>
                <w:spacing w:val="-4"/>
                <w:sz w:val="24"/>
              </w:rPr>
              <w:t xml:space="preserve"> Down</w:t>
            </w:r>
          </w:p>
        </w:tc>
      </w:tr>
      <w:tr w:rsidR="00A26383" w14:paraId="30D00F25" w14:textId="77777777">
        <w:trPr>
          <w:trHeight w:val="417"/>
        </w:trPr>
        <w:tc>
          <w:tcPr>
            <w:tcW w:w="2257" w:type="dxa"/>
          </w:tcPr>
          <w:p w14:paraId="30D00F21" w14:textId="77777777" w:rsidR="00A26383" w:rsidRDefault="00000000">
            <w:pPr>
              <w:pStyle w:val="TableParagraph"/>
              <w:spacing w:line="273" w:lineRule="exact"/>
              <w:ind w:left="119"/>
              <w:rPr>
                <w:sz w:val="24"/>
              </w:rPr>
            </w:pPr>
            <w:r>
              <w:rPr>
                <w:spacing w:val="-5"/>
                <w:sz w:val="24"/>
              </w:rPr>
              <w:t>4.</w:t>
            </w:r>
          </w:p>
        </w:tc>
        <w:tc>
          <w:tcPr>
            <w:tcW w:w="2252" w:type="dxa"/>
          </w:tcPr>
          <w:p w14:paraId="30D00F22" w14:textId="77777777" w:rsidR="00A26383" w:rsidRDefault="00000000">
            <w:pPr>
              <w:pStyle w:val="TableParagraph"/>
              <w:spacing w:line="273" w:lineRule="exact"/>
              <w:rPr>
                <w:sz w:val="24"/>
              </w:rPr>
            </w:pPr>
            <w:r>
              <w:rPr>
                <w:spacing w:val="-10"/>
                <w:sz w:val="24"/>
              </w:rPr>
              <w:t>0</w:t>
            </w:r>
          </w:p>
        </w:tc>
        <w:tc>
          <w:tcPr>
            <w:tcW w:w="2266" w:type="dxa"/>
          </w:tcPr>
          <w:p w14:paraId="30D00F23" w14:textId="77777777" w:rsidR="00A26383" w:rsidRDefault="00000000">
            <w:pPr>
              <w:pStyle w:val="TableParagraph"/>
              <w:spacing w:line="273" w:lineRule="exact"/>
              <w:ind w:left="119"/>
              <w:rPr>
                <w:sz w:val="24"/>
              </w:rPr>
            </w:pPr>
            <w:r>
              <w:rPr>
                <w:spacing w:val="-4"/>
                <w:sz w:val="24"/>
              </w:rPr>
              <w:t>0000</w:t>
            </w:r>
          </w:p>
        </w:tc>
        <w:tc>
          <w:tcPr>
            <w:tcW w:w="2252" w:type="dxa"/>
          </w:tcPr>
          <w:p w14:paraId="30D00F24" w14:textId="77777777" w:rsidR="00A26383" w:rsidRDefault="00000000">
            <w:pPr>
              <w:pStyle w:val="TableParagraph"/>
              <w:spacing w:line="273" w:lineRule="exact"/>
              <w:ind w:left="115"/>
              <w:rPr>
                <w:sz w:val="24"/>
              </w:rPr>
            </w:pPr>
            <w:r>
              <w:rPr>
                <w:spacing w:val="-2"/>
                <w:sz w:val="24"/>
              </w:rPr>
              <w:t>Counting</w:t>
            </w:r>
            <w:r>
              <w:rPr>
                <w:spacing w:val="-4"/>
                <w:sz w:val="24"/>
              </w:rPr>
              <w:t xml:space="preserve"> Down</w:t>
            </w:r>
          </w:p>
        </w:tc>
      </w:tr>
      <w:tr w:rsidR="00A26383" w14:paraId="30D00F2A" w14:textId="77777777">
        <w:trPr>
          <w:trHeight w:val="413"/>
        </w:trPr>
        <w:tc>
          <w:tcPr>
            <w:tcW w:w="2257" w:type="dxa"/>
          </w:tcPr>
          <w:p w14:paraId="30D00F26" w14:textId="77777777" w:rsidR="00A26383" w:rsidRDefault="00000000">
            <w:pPr>
              <w:pStyle w:val="TableParagraph"/>
              <w:spacing w:line="268" w:lineRule="exact"/>
              <w:ind w:left="119"/>
              <w:rPr>
                <w:sz w:val="24"/>
              </w:rPr>
            </w:pPr>
            <w:r>
              <w:rPr>
                <w:spacing w:val="-5"/>
                <w:sz w:val="24"/>
              </w:rPr>
              <w:t>5.</w:t>
            </w:r>
          </w:p>
        </w:tc>
        <w:tc>
          <w:tcPr>
            <w:tcW w:w="2252" w:type="dxa"/>
          </w:tcPr>
          <w:p w14:paraId="30D00F27" w14:textId="77777777" w:rsidR="00A26383" w:rsidRDefault="00000000">
            <w:pPr>
              <w:pStyle w:val="TableParagraph"/>
              <w:spacing w:line="268" w:lineRule="exact"/>
              <w:rPr>
                <w:sz w:val="24"/>
              </w:rPr>
            </w:pPr>
            <w:r>
              <w:rPr>
                <w:spacing w:val="-10"/>
                <w:sz w:val="24"/>
              </w:rPr>
              <w:t>1</w:t>
            </w:r>
          </w:p>
        </w:tc>
        <w:tc>
          <w:tcPr>
            <w:tcW w:w="2266" w:type="dxa"/>
          </w:tcPr>
          <w:p w14:paraId="30D00F28" w14:textId="77777777" w:rsidR="00A26383" w:rsidRDefault="00000000">
            <w:pPr>
              <w:pStyle w:val="TableParagraph"/>
              <w:spacing w:line="268" w:lineRule="exact"/>
              <w:ind w:left="119"/>
              <w:rPr>
                <w:sz w:val="24"/>
              </w:rPr>
            </w:pPr>
            <w:r>
              <w:rPr>
                <w:spacing w:val="-4"/>
                <w:sz w:val="24"/>
              </w:rPr>
              <w:t>0001</w:t>
            </w:r>
          </w:p>
        </w:tc>
        <w:tc>
          <w:tcPr>
            <w:tcW w:w="2252" w:type="dxa"/>
          </w:tcPr>
          <w:p w14:paraId="30D00F29" w14:textId="77777777" w:rsidR="00A26383" w:rsidRDefault="00000000">
            <w:pPr>
              <w:pStyle w:val="TableParagraph"/>
              <w:spacing w:line="268" w:lineRule="exact"/>
              <w:ind w:left="115"/>
              <w:rPr>
                <w:sz w:val="24"/>
              </w:rPr>
            </w:pPr>
            <w:r>
              <w:rPr>
                <w:sz w:val="24"/>
              </w:rPr>
              <w:t>Counting</w:t>
            </w:r>
            <w:r>
              <w:rPr>
                <w:spacing w:val="-15"/>
                <w:sz w:val="24"/>
              </w:rPr>
              <w:t xml:space="preserve"> </w:t>
            </w:r>
            <w:r>
              <w:rPr>
                <w:spacing w:val="-5"/>
                <w:sz w:val="24"/>
              </w:rPr>
              <w:t>Up</w:t>
            </w:r>
          </w:p>
        </w:tc>
      </w:tr>
    </w:tbl>
    <w:p w14:paraId="30D00F2B" w14:textId="77777777" w:rsidR="00A26383" w:rsidRDefault="00A26383">
      <w:pPr>
        <w:pStyle w:val="BodyText"/>
      </w:pPr>
    </w:p>
    <w:p w14:paraId="30D00F2C" w14:textId="77777777" w:rsidR="00A26383" w:rsidRDefault="00A26383">
      <w:pPr>
        <w:pStyle w:val="BodyText"/>
        <w:spacing w:before="12"/>
      </w:pPr>
    </w:p>
    <w:p w14:paraId="30D00F2D" w14:textId="77777777" w:rsidR="00A26383" w:rsidRDefault="00000000">
      <w:pPr>
        <w:pStyle w:val="BodyText"/>
        <w:spacing w:before="1"/>
        <w:ind w:left="720"/>
      </w:pPr>
      <w:r>
        <w:t>The</w:t>
      </w:r>
      <w:r>
        <w:rPr>
          <w:spacing w:val="-14"/>
        </w:rPr>
        <w:t xml:space="preserve"> </w:t>
      </w:r>
      <w:r>
        <w:t>simulation</w:t>
      </w:r>
      <w:r>
        <w:rPr>
          <w:spacing w:val="-13"/>
        </w:rPr>
        <w:t xml:space="preserve"> </w:t>
      </w:r>
      <w:r>
        <w:t>waveform</w:t>
      </w:r>
      <w:r>
        <w:rPr>
          <w:spacing w:val="-20"/>
        </w:rPr>
        <w:t xml:space="preserve"> </w:t>
      </w:r>
      <w:r>
        <w:t>confirms</w:t>
      </w:r>
      <w:r>
        <w:rPr>
          <w:spacing w:val="-7"/>
        </w:rPr>
        <w:t xml:space="preserve"> </w:t>
      </w:r>
      <w:r>
        <w:rPr>
          <w:spacing w:val="-4"/>
        </w:rPr>
        <w:t>that:</w:t>
      </w:r>
    </w:p>
    <w:p w14:paraId="30D00F2E" w14:textId="77777777" w:rsidR="00A26383" w:rsidRDefault="00A26383">
      <w:pPr>
        <w:pStyle w:val="BodyText"/>
        <w:spacing w:before="19"/>
      </w:pPr>
    </w:p>
    <w:p w14:paraId="30D00F2F" w14:textId="77777777" w:rsidR="00A26383" w:rsidRDefault="00000000">
      <w:pPr>
        <w:pStyle w:val="ListParagraph"/>
        <w:numPr>
          <w:ilvl w:val="0"/>
          <w:numId w:val="3"/>
        </w:numPr>
        <w:tabs>
          <w:tab w:val="left" w:pos="1440"/>
        </w:tabs>
        <w:ind w:left="1440" w:hanging="360"/>
        <w:rPr>
          <w:sz w:val="24"/>
        </w:rPr>
      </w:pPr>
      <w:r>
        <w:rPr>
          <w:sz w:val="24"/>
        </w:rPr>
        <w:t>When</w:t>
      </w:r>
      <w:r>
        <w:rPr>
          <w:spacing w:val="-14"/>
          <w:sz w:val="24"/>
        </w:rPr>
        <w:t xml:space="preserve"> </w:t>
      </w:r>
      <w:r>
        <w:rPr>
          <w:sz w:val="24"/>
        </w:rPr>
        <w:t>UP/DOWN =</w:t>
      </w:r>
      <w:r>
        <w:rPr>
          <w:spacing w:val="1"/>
          <w:sz w:val="24"/>
        </w:rPr>
        <w:t xml:space="preserve"> </w:t>
      </w:r>
      <w:r>
        <w:rPr>
          <w:sz w:val="24"/>
        </w:rPr>
        <w:t>1,</w:t>
      </w:r>
      <w:r>
        <w:rPr>
          <w:spacing w:val="3"/>
          <w:sz w:val="24"/>
        </w:rPr>
        <w:t xml:space="preserve"> </w:t>
      </w:r>
      <w:r>
        <w:rPr>
          <w:sz w:val="24"/>
        </w:rPr>
        <w:t>the</w:t>
      </w:r>
      <w:r>
        <w:rPr>
          <w:spacing w:val="-1"/>
          <w:sz w:val="24"/>
        </w:rPr>
        <w:t xml:space="preserve"> </w:t>
      </w:r>
      <w:r>
        <w:rPr>
          <w:sz w:val="24"/>
        </w:rPr>
        <w:t>counter</w:t>
      </w:r>
      <w:r>
        <w:rPr>
          <w:spacing w:val="5"/>
          <w:sz w:val="24"/>
        </w:rPr>
        <w:t xml:space="preserve"> </w:t>
      </w:r>
      <w:r>
        <w:rPr>
          <w:spacing w:val="-2"/>
          <w:sz w:val="24"/>
        </w:rPr>
        <w:t>increments.</w:t>
      </w:r>
    </w:p>
    <w:p w14:paraId="30D00F30" w14:textId="77777777" w:rsidR="00A26383" w:rsidRDefault="00A26383">
      <w:pPr>
        <w:pStyle w:val="BodyText"/>
        <w:spacing w:before="24"/>
      </w:pPr>
    </w:p>
    <w:p w14:paraId="30D00F31" w14:textId="77777777" w:rsidR="00A26383" w:rsidRDefault="00000000">
      <w:pPr>
        <w:pStyle w:val="ListParagraph"/>
        <w:numPr>
          <w:ilvl w:val="0"/>
          <w:numId w:val="3"/>
        </w:numPr>
        <w:tabs>
          <w:tab w:val="left" w:pos="1440"/>
        </w:tabs>
        <w:ind w:left="1440" w:hanging="360"/>
        <w:rPr>
          <w:sz w:val="24"/>
        </w:rPr>
      </w:pPr>
      <w:r>
        <w:rPr>
          <w:sz w:val="24"/>
        </w:rPr>
        <w:t>When</w:t>
      </w:r>
      <w:r>
        <w:rPr>
          <w:spacing w:val="-14"/>
          <w:sz w:val="24"/>
        </w:rPr>
        <w:t xml:space="preserve"> </w:t>
      </w:r>
      <w:r>
        <w:rPr>
          <w:sz w:val="24"/>
        </w:rPr>
        <w:t>UP/DOWN =</w:t>
      </w:r>
      <w:r>
        <w:rPr>
          <w:spacing w:val="1"/>
          <w:sz w:val="24"/>
        </w:rPr>
        <w:t xml:space="preserve"> </w:t>
      </w:r>
      <w:r>
        <w:rPr>
          <w:sz w:val="24"/>
        </w:rPr>
        <w:t>0,</w:t>
      </w:r>
      <w:r>
        <w:rPr>
          <w:spacing w:val="3"/>
          <w:sz w:val="24"/>
        </w:rPr>
        <w:t xml:space="preserve"> </w:t>
      </w:r>
      <w:r>
        <w:rPr>
          <w:sz w:val="24"/>
        </w:rPr>
        <w:t>the</w:t>
      </w:r>
      <w:r>
        <w:rPr>
          <w:spacing w:val="-1"/>
          <w:sz w:val="24"/>
        </w:rPr>
        <w:t xml:space="preserve"> </w:t>
      </w:r>
      <w:r>
        <w:rPr>
          <w:sz w:val="24"/>
        </w:rPr>
        <w:t xml:space="preserve">counter </w:t>
      </w:r>
      <w:r>
        <w:rPr>
          <w:spacing w:val="-2"/>
          <w:sz w:val="24"/>
        </w:rPr>
        <w:t>decrements.</w:t>
      </w:r>
    </w:p>
    <w:p w14:paraId="30D00F32" w14:textId="77777777" w:rsidR="00A26383" w:rsidRDefault="00A26383">
      <w:pPr>
        <w:pStyle w:val="BodyText"/>
        <w:spacing w:before="19"/>
      </w:pPr>
    </w:p>
    <w:p w14:paraId="30D00F33" w14:textId="77777777" w:rsidR="00A26383" w:rsidRDefault="00000000">
      <w:pPr>
        <w:pStyle w:val="ListParagraph"/>
        <w:numPr>
          <w:ilvl w:val="0"/>
          <w:numId w:val="3"/>
        </w:numPr>
        <w:tabs>
          <w:tab w:val="left" w:pos="1440"/>
        </w:tabs>
        <w:spacing w:before="1"/>
        <w:ind w:left="1440" w:hanging="360"/>
        <w:rPr>
          <w:sz w:val="24"/>
        </w:rPr>
      </w:pPr>
      <w:r>
        <w:rPr>
          <w:sz w:val="24"/>
        </w:rPr>
        <w:t>When</w:t>
      </w:r>
      <w:r>
        <w:rPr>
          <w:spacing w:val="-14"/>
          <w:sz w:val="24"/>
        </w:rPr>
        <w:t xml:space="preserve"> </w:t>
      </w:r>
      <w:r>
        <w:rPr>
          <w:sz w:val="24"/>
        </w:rPr>
        <w:t>RESET</w:t>
      </w:r>
      <w:r>
        <w:rPr>
          <w:spacing w:val="3"/>
          <w:sz w:val="24"/>
        </w:rPr>
        <w:t xml:space="preserve"> </w:t>
      </w:r>
      <w:r>
        <w:rPr>
          <w:sz w:val="24"/>
        </w:rPr>
        <w:t>= 1,</w:t>
      </w:r>
      <w:r>
        <w:rPr>
          <w:spacing w:val="-12"/>
          <w:sz w:val="24"/>
        </w:rPr>
        <w:t xml:space="preserve"> </w:t>
      </w:r>
      <w:r>
        <w:rPr>
          <w:sz w:val="24"/>
        </w:rPr>
        <w:t>the</w:t>
      </w:r>
      <w:r>
        <w:rPr>
          <w:spacing w:val="1"/>
          <w:sz w:val="24"/>
        </w:rPr>
        <w:t xml:space="preserve"> </w:t>
      </w:r>
      <w:r>
        <w:rPr>
          <w:sz w:val="24"/>
        </w:rPr>
        <w:t>counter</w:t>
      </w:r>
      <w:r>
        <w:rPr>
          <w:spacing w:val="-3"/>
          <w:sz w:val="24"/>
        </w:rPr>
        <w:t xml:space="preserve"> </w:t>
      </w:r>
      <w:r>
        <w:rPr>
          <w:sz w:val="24"/>
        </w:rPr>
        <w:t>clears</w:t>
      </w:r>
      <w:r>
        <w:rPr>
          <w:spacing w:val="-6"/>
          <w:sz w:val="24"/>
        </w:rPr>
        <w:t xml:space="preserve"> </w:t>
      </w:r>
      <w:r>
        <w:rPr>
          <w:sz w:val="24"/>
        </w:rPr>
        <w:t>to</w:t>
      </w:r>
      <w:r>
        <w:rPr>
          <w:spacing w:val="6"/>
          <w:sz w:val="24"/>
        </w:rPr>
        <w:t xml:space="preserve"> </w:t>
      </w:r>
      <w:r>
        <w:rPr>
          <w:spacing w:val="-2"/>
          <w:sz w:val="24"/>
        </w:rPr>
        <w:t>0000.</w:t>
      </w:r>
    </w:p>
    <w:p w14:paraId="30D00F34" w14:textId="77777777" w:rsidR="00A26383" w:rsidRDefault="00A26383">
      <w:pPr>
        <w:pStyle w:val="BodyText"/>
      </w:pPr>
    </w:p>
    <w:p w14:paraId="30D00F35" w14:textId="77777777" w:rsidR="00A26383" w:rsidRDefault="00A26383">
      <w:pPr>
        <w:pStyle w:val="BodyText"/>
      </w:pPr>
    </w:p>
    <w:p w14:paraId="30D00F36" w14:textId="77777777" w:rsidR="00A26383" w:rsidRDefault="00A26383">
      <w:pPr>
        <w:pStyle w:val="BodyText"/>
        <w:spacing w:before="62"/>
      </w:pPr>
    </w:p>
    <w:p w14:paraId="30D00F37" w14:textId="77777777" w:rsidR="00A26383" w:rsidRDefault="00000000">
      <w:pPr>
        <w:pStyle w:val="Heading1"/>
        <w:numPr>
          <w:ilvl w:val="1"/>
          <w:numId w:val="5"/>
        </w:numPr>
        <w:tabs>
          <w:tab w:val="left" w:pos="1085"/>
        </w:tabs>
        <w:spacing w:before="1"/>
        <w:ind w:hanging="365"/>
      </w:pPr>
      <w:bookmarkStart w:id="13" w:name="3.5_Synthesis_and_Analysis"/>
      <w:bookmarkEnd w:id="13"/>
      <w:r>
        <w:t>Synthesis</w:t>
      </w:r>
      <w:r>
        <w:rPr>
          <w:spacing w:val="-7"/>
        </w:rPr>
        <w:t xml:space="preserve"> </w:t>
      </w:r>
      <w:r>
        <w:t>and</w:t>
      </w:r>
      <w:r>
        <w:rPr>
          <w:spacing w:val="-16"/>
        </w:rPr>
        <w:t xml:space="preserve"> </w:t>
      </w:r>
      <w:r>
        <w:rPr>
          <w:spacing w:val="-2"/>
        </w:rPr>
        <w:t>Analysis</w:t>
      </w:r>
    </w:p>
    <w:p w14:paraId="30D00F38" w14:textId="77777777" w:rsidR="00A26383" w:rsidRDefault="00000000">
      <w:pPr>
        <w:spacing w:before="276" w:line="360" w:lineRule="auto"/>
        <w:ind w:left="720" w:right="1084"/>
        <w:rPr>
          <w:sz w:val="24"/>
        </w:rPr>
      </w:pPr>
      <w:r>
        <w:rPr>
          <w:sz w:val="24"/>
        </w:rPr>
        <w:t>After</w:t>
      </w:r>
      <w:r>
        <w:rPr>
          <w:spacing w:val="39"/>
          <w:sz w:val="24"/>
        </w:rPr>
        <w:t xml:space="preserve"> </w:t>
      </w:r>
      <w:r>
        <w:rPr>
          <w:sz w:val="24"/>
        </w:rPr>
        <w:t>simulation,</w:t>
      </w:r>
      <w:r>
        <w:rPr>
          <w:spacing w:val="40"/>
          <w:sz w:val="24"/>
        </w:rPr>
        <w:t xml:space="preserve"> </w:t>
      </w:r>
      <w:r>
        <w:rPr>
          <w:sz w:val="24"/>
        </w:rPr>
        <w:t>the</w:t>
      </w:r>
      <w:r>
        <w:rPr>
          <w:spacing w:val="36"/>
          <w:sz w:val="24"/>
        </w:rPr>
        <w:t xml:space="preserve"> </w:t>
      </w:r>
      <w:r>
        <w:rPr>
          <w:sz w:val="24"/>
        </w:rPr>
        <w:t>Verilog</w:t>
      </w:r>
      <w:r>
        <w:rPr>
          <w:spacing w:val="37"/>
          <w:sz w:val="24"/>
        </w:rPr>
        <w:t xml:space="preserve"> </w:t>
      </w:r>
      <w:r>
        <w:rPr>
          <w:sz w:val="24"/>
        </w:rPr>
        <w:t>RTL</w:t>
      </w:r>
      <w:r>
        <w:rPr>
          <w:spacing w:val="34"/>
          <w:sz w:val="24"/>
        </w:rPr>
        <w:t xml:space="preserve"> </w:t>
      </w:r>
      <w:r>
        <w:rPr>
          <w:sz w:val="24"/>
        </w:rPr>
        <w:t>code</w:t>
      </w:r>
      <w:r>
        <w:rPr>
          <w:spacing w:val="36"/>
          <w:sz w:val="24"/>
        </w:rPr>
        <w:t xml:space="preserve"> </w:t>
      </w:r>
      <w:r>
        <w:rPr>
          <w:sz w:val="24"/>
        </w:rPr>
        <w:t>was</w:t>
      </w:r>
      <w:r>
        <w:rPr>
          <w:spacing w:val="34"/>
          <w:sz w:val="24"/>
        </w:rPr>
        <w:t xml:space="preserve"> </w:t>
      </w:r>
      <w:r>
        <w:rPr>
          <w:sz w:val="24"/>
        </w:rPr>
        <w:t>synthesized</w:t>
      </w:r>
      <w:r>
        <w:rPr>
          <w:spacing w:val="38"/>
          <w:sz w:val="24"/>
        </w:rPr>
        <w:t xml:space="preserve"> </w:t>
      </w:r>
      <w:r>
        <w:rPr>
          <w:sz w:val="24"/>
        </w:rPr>
        <w:t>using</w:t>
      </w:r>
      <w:r>
        <w:rPr>
          <w:spacing w:val="37"/>
          <w:sz w:val="24"/>
        </w:rPr>
        <w:t xml:space="preserve"> </w:t>
      </w:r>
      <w:r>
        <w:rPr>
          <w:b/>
          <w:sz w:val="24"/>
        </w:rPr>
        <w:t>Cadence</w:t>
      </w:r>
      <w:r>
        <w:rPr>
          <w:b/>
          <w:spacing w:val="35"/>
          <w:sz w:val="24"/>
        </w:rPr>
        <w:t xml:space="preserve"> </w:t>
      </w:r>
      <w:r>
        <w:rPr>
          <w:b/>
          <w:sz w:val="24"/>
        </w:rPr>
        <w:t>Genus</w:t>
      </w:r>
      <w:r>
        <w:rPr>
          <w:b/>
          <w:spacing w:val="35"/>
          <w:sz w:val="24"/>
        </w:rPr>
        <w:t xml:space="preserve"> </w:t>
      </w:r>
      <w:r>
        <w:rPr>
          <w:b/>
          <w:sz w:val="24"/>
        </w:rPr>
        <w:t>/</w:t>
      </w:r>
      <w:r>
        <w:rPr>
          <w:b/>
          <w:spacing w:val="37"/>
          <w:sz w:val="24"/>
        </w:rPr>
        <w:t xml:space="preserve"> </w:t>
      </w:r>
      <w:r>
        <w:rPr>
          <w:b/>
          <w:sz w:val="24"/>
        </w:rPr>
        <w:t xml:space="preserve">RTL </w:t>
      </w:r>
      <w:r>
        <w:rPr>
          <w:b/>
          <w:spacing w:val="-2"/>
          <w:sz w:val="24"/>
        </w:rPr>
        <w:t>Compiler</w:t>
      </w:r>
      <w:r>
        <w:rPr>
          <w:spacing w:val="-2"/>
          <w:sz w:val="24"/>
        </w:rPr>
        <w:t>.</w:t>
      </w:r>
    </w:p>
    <w:p w14:paraId="30D00F39" w14:textId="77777777" w:rsidR="00A26383" w:rsidRDefault="00000000">
      <w:pPr>
        <w:pStyle w:val="BodyText"/>
        <w:spacing w:before="7"/>
        <w:ind w:left="720"/>
      </w:pPr>
      <w:r>
        <w:t>The</w:t>
      </w:r>
      <w:r>
        <w:rPr>
          <w:spacing w:val="-17"/>
        </w:rPr>
        <w:t xml:space="preserve"> </w:t>
      </w:r>
      <w:r>
        <w:t>synthesis</w:t>
      </w:r>
      <w:r>
        <w:rPr>
          <w:spacing w:val="-15"/>
        </w:rPr>
        <w:t xml:space="preserve"> </w:t>
      </w:r>
      <w:r>
        <w:t>results</w:t>
      </w:r>
      <w:r>
        <w:rPr>
          <w:spacing w:val="-11"/>
        </w:rPr>
        <w:t xml:space="preserve"> </w:t>
      </w:r>
      <w:r>
        <w:t>provided</w:t>
      </w:r>
      <w:r>
        <w:rPr>
          <w:spacing w:val="-5"/>
        </w:rPr>
        <w:t xml:space="preserve"> </w:t>
      </w:r>
      <w:r>
        <w:t>the</w:t>
      </w:r>
      <w:r>
        <w:rPr>
          <w:spacing w:val="-3"/>
        </w:rPr>
        <w:t xml:space="preserve"> </w:t>
      </w:r>
      <w:r>
        <w:t>following key</w:t>
      </w:r>
      <w:r>
        <w:rPr>
          <w:spacing w:val="-27"/>
        </w:rPr>
        <w:t xml:space="preserve"> </w:t>
      </w:r>
      <w:r>
        <w:rPr>
          <w:spacing w:val="-2"/>
        </w:rPr>
        <w:t>observations:</w:t>
      </w:r>
    </w:p>
    <w:p w14:paraId="30D00F3A" w14:textId="77777777" w:rsidR="00A26383" w:rsidRDefault="00A26383">
      <w:pPr>
        <w:pStyle w:val="BodyText"/>
        <w:spacing w:before="19"/>
      </w:pPr>
    </w:p>
    <w:p w14:paraId="30D00F3B" w14:textId="77777777" w:rsidR="00A26383" w:rsidRDefault="00000000">
      <w:pPr>
        <w:pStyle w:val="ListParagraph"/>
        <w:numPr>
          <w:ilvl w:val="0"/>
          <w:numId w:val="2"/>
        </w:numPr>
        <w:tabs>
          <w:tab w:val="left" w:pos="1440"/>
        </w:tabs>
        <w:spacing w:before="1"/>
        <w:ind w:left="1440" w:hanging="360"/>
        <w:rPr>
          <w:sz w:val="24"/>
        </w:rPr>
      </w:pPr>
      <w:r>
        <w:rPr>
          <w:b/>
          <w:sz w:val="24"/>
        </w:rPr>
        <w:lastRenderedPageBreak/>
        <w:t>Area:</w:t>
      </w:r>
      <w:r>
        <w:rPr>
          <w:b/>
          <w:spacing w:val="-12"/>
          <w:sz w:val="24"/>
        </w:rPr>
        <w:t xml:space="preserve"> </w:t>
      </w:r>
      <w:r>
        <w:rPr>
          <w:sz w:val="24"/>
        </w:rPr>
        <w:t>Small, due</w:t>
      </w:r>
      <w:r>
        <w:rPr>
          <w:spacing w:val="-12"/>
          <w:sz w:val="24"/>
        </w:rPr>
        <w:t xml:space="preserve"> </w:t>
      </w:r>
      <w:r>
        <w:rPr>
          <w:sz w:val="24"/>
        </w:rPr>
        <w:t>to</w:t>
      </w:r>
      <w:r>
        <w:rPr>
          <w:spacing w:val="-3"/>
          <w:sz w:val="24"/>
        </w:rPr>
        <w:t xml:space="preserve"> </w:t>
      </w:r>
      <w:r>
        <w:rPr>
          <w:sz w:val="24"/>
        </w:rPr>
        <w:t>simple</w:t>
      </w:r>
      <w:r>
        <w:rPr>
          <w:spacing w:val="-7"/>
          <w:sz w:val="24"/>
        </w:rPr>
        <w:t xml:space="preserve"> </w:t>
      </w:r>
      <w:r>
        <w:rPr>
          <w:sz w:val="24"/>
        </w:rPr>
        <w:t>combinational</w:t>
      </w:r>
      <w:r>
        <w:rPr>
          <w:spacing w:val="-5"/>
          <w:sz w:val="24"/>
        </w:rPr>
        <w:t xml:space="preserve"> </w:t>
      </w:r>
      <w:r>
        <w:rPr>
          <w:sz w:val="24"/>
        </w:rPr>
        <w:t>logic</w:t>
      </w:r>
      <w:r>
        <w:rPr>
          <w:spacing w:val="-7"/>
          <w:sz w:val="24"/>
        </w:rPr>
        <w:t xml:space="preserve"> </w:t>
      </w:r>
      <w:r>
        <w:rPr>
          <w:sz w:val="24"/>
        </w:rPr>
        <w:t>and</w:t>
      </w:r>
      <w:r>
        <w:rPr>
          <w:spacing w:val="-2"/>
          <w:sz w:val="24"/>
        </w:rPr>
        <w:t xml:space="preserve"> </w:t>
      </w:r>
      <w:r>
        <w:rPr>
          <w:sz w:val="24"/>
        </w:rPr>
        <w:t>4</w:t>
      </w:r>
      <w:r>
        <w:rPr>
          <w:spacing w:val="-12"/>
          <w:sz w:val="24"/>
        </w:rPr>
        <w:t xml:space="preserve"> </w:t>
      </w:r>
      <w:r>
        <w:rPr>
          <w:sz w:val="24"/>
        </w:rPr>
        <w:t>D</w:t>
      </w:r>
      <w:r>
        <w:rPr>
          <w:spacing w:val="-11"/>
          <w:sz w:val="24"/>
        </w:rPr>
        <w:t xml:space="preserve"> </w:t>
      </w:r>
      <w:r>
        <w:rPr>
          <w:sz w:val="24"/>
        </w:rPr>
        <w:t>flip-</w:t>
      </w:r>
      <w:r>
        <w:rPr>
          <w:spacing w:val="-2"/>
          <w:sz w:val="24"/>
        </w:rPr>
        <w:t>flops.</w:t>
      </w:r>
    </w:p>
    <w:p w14:paraId="30D00F3C" w14:textId="77777777" w:rsidR="00A26383" w:rsidRDefault="00A26383">
      <w:pPr>
        <w:pStyle w:val="BodyText"/>
        <w:spacing w:before="28"/>
      </w:pPr>
    </w:p>
    <w:p w14:paraId="30D00F3D" w14:textId="77777777" w:rsidR="00A26383" w:rsidRDefault="00000000">
      <w:pPr>
        <w:pStyle w:val="ListParagraph"/>
        <w:numPr>
          <w:ilvl w:val="0"/>
          <w:numId w:val="2"/>
        </w:numPr>
        <w:tabs>
          <w:tab w:val="left" w:pos="1440"/>
        </w:tabs>
        <w:spacing w:before="1"/>
        <w:ind w:left="1440" w:hanging="360"/>
        <w:rPr>
          <w:sz w:val="24"/>
        </w:rPr>
      </w:pPr>
      <w:r>
        <w:rPr>
          <w:b/>
          <w:sz w:val="24"/>
        </w:rPr>
        <w:t>Power:</w:t>
      </w:r>
      <w:r>
        <w:rPr>
          <w:b/>
          <w:spacing w:val="-5"/>
          <w:sz w:val="24"/>
        </w:rPr>
        <w:t xml:space="preserve"> </w:t>
      </w:r>
      <w:r>
        <w:rPr>
          <w:sz w:val="24"/>
        </w:rPr>
        <w:t>Low</w:t>
      </w:r>
      <w:r>
        <w:rPr>
          <w:spacing w:val="-7"/>
          <w:sz w:val="24"/>
        </w:rPr>
        <w:t xml:space="preserve"> </w:t>
      </w:r>
      <w:r>
        <w:rPr>
          <w:sz w:val="24"/>
        </w:rPr>
        <w:t>power</w:t>
      </w:r>
      <w:r>
        <w:rPr>
          <w:spacing w:val="-9"/>
          <w:sz w:val="24"/>
        </w:rPr>
        <w:t xml:space="preserve"> </w:t>
      </w:r>
      <w:r>
        <w:rPr>
          <w:sz w:val="24"/>
        </w:rPr>
        <w:t>consumption</w:t>
      </w:r>
      <w:r>
        <w:rPr>
          <w:spacing w:val="-13"/>
          <w:sz w:val="24"/>
        </w:rPr>
        <w:t xml:space="preserve"> </w:t>
      </w:r>
      <w:r>
        <w:rPr>
          <w:sz w:val="24"/>
        </w:rPr>
        <w:t>since</w:t>
      </w:r>
      <w:r>
        <w:rPr>
          <w:spacing w:val="-8"/>
          <w:sz w:val="24"/>
        </w:rPr>
        <w:t xml:space="preserve"> </w:t>
      </w:r>
      <w:r>
        <w:rPr>
          <w:sz w:val="24"/>
        </w:rPr>
        <w:t>only</w:t>
      </w:r>
      <w:r>
        <w:rPr>
          <w:spacing w:val="-15"/>
          <w:sz w:val="24"/>
        </w:rPr>
        <w:t xml:space="preserve"> </w:t>
      </w:r>
      <w:r>
        <w:rPr>
          <w:sz w:val="24"/>
        </w:rPr>
        <w:t>synchronous</w:t>
      </w:r>
      <w:r>
        <w:rPr>
          <w:spacing w:val="-18"/>
          <w:sz w:val="24"/>
        </w:rPr>
        <w:t xml:space="preserve"> </w:t>
      </w:r>
      <w:r>
        <w:rPr>
          <w:sz w:val="24"/>
        </w:rPr>
        <w:t>transitions</w:t>
      </w:r>
      <w:r>
        <w:rPr>
          <w:spacing w:val="-6"/>
          <w:sz w:val="24"/>
        </w:rPr>
        <w:t xml:space="preserve"> </w:t>
      </w:r>
      <w:r>
        <w:rPr>
          <w:spacing w:val="-2"/>
          <w:sz w:val="24"/>
        </w:rPr>
        <w:t>occur.</w:t>
      </w:r>
    </w:p>
    <w:p w14:paraId="30D00F3E" w14:textId="77777777" w:rsidR="00A26383" w:rsidRDefault="00A26383">
      <w:pPr>
        <w:pStyle w:val="BodyText"/>
        <w:spacing w:before="14"/>
      </w:pPr>
    </w:p>
    <w:p w14:paraId="30D00F3F" w14:textId="77777777" w:rsidR="00A26383" w:rsidRDefault="00000000">
      <w:pPr>
        <w:pStyle w:val="ListParagraph"/>
        <w:numPr>
          <w:ilvl w:val="0"/>
          <w:numId w:val="2"/>
        </w:numPr>
        <w:tabs>
          <w:tab w:val="left" w:pos="1440"/>
        </w:tabs>
        <w:ind w:left="1440" w:hanging="360"/>
        <w:rPr>
          <w:sz w:val="24"/>
        </w:rPr>
      </w:pPr>
      <w:r>
        <w:rPr>
          <w:b/>
          <w:sz w:val="24"/>
        </w:rPr>
        <w:t>Timing:</w:t>
      </w:r>
      <w:r>
        <w:rPr>
          <w:b/>
          <w:spacing w:val="-2"/>
          <w:sz w:val="24"/>
        </w:rPr>
        <w:t xml:space="preserve"> </w:t>
      </w:r>
      <w:r>
        <w:rPr>
          <w:sz w:val="24"/>
        </w:rPr>
        <w:t>Minimal</w:t>
      </w:r>
      <w:r>
        <w:rPr>
          <w:spacing w:val="-21"/>
          <w:sz w:val="24"/>
        </w:rPr>
        <w:t xml:space="preserve"> </w:t>
      </w:r>
      <w:r>
        <w:rPr>
          <w:sz w:val="24"/>
        </w:rPr>
        <w:t>delay</w:t>
      </w:r>
      <w:r>
        <w:rPr>
          <w:spacing w:val="-13"/>
          <w:sz w:val="24"/>
        </w:rPr>
        <w:t xml:space="preserve"> </w:t>
      </w:r>
      <w:r>
        <w:rPr>
          <w:sz w:val="24"/>
        </w:rPr>
        <w:t>because</w:t>
      </w:r>
      <w:r>
        <w:rPr>
          <w:spacing w:val="-6"/>
          <w:sz w:val="24"/>
        </w:rPr>
        <w:t xml:space="preserve"> </w:t>
      </w:r>
      <w:r>
        <w:rPr>
          <w:sz w:val="24"/>
        </w:rPr>
        <w:t>all</w:t>
      </w:r>
      <w:r>
        <w:rPr>
          <w:spacing w:val="-8"/>
          <w:sz w:val="24"/>
        </w:rPr>
        <w:t xml:space="preserve"> </w:t>
      </w:r>
      <w:r>
        <w:rPr>
          <w:sz w:val="24"/>
        </w:rPr>
        <w:t>flip-flops</w:t>
      </w:r>
      <w:r>
        <w:rPr>
          <w:spacing w:val="-10"/>
          <w:sz w:val="24"/>
        </w:rPr>
        <w:t xml:space="preserve"> </w:t>
      </w:r>
      <w:r>
        <w:rPr>
          <w:sz w:val="24"/>
        </w:rPr>
        <w:t>share</w:t>
      </w:r>
      <w:r>
        <w:rPr>
          <w:spacing w:val="-5"/>
          <w:sz w:val="24"/>
        </w:rPr>
        <w:t xml:space="preserve"> </w:t>
      </w:r>
      <w:r>
        <w:rPr>
          <w:sz w:val="24"/>
        </w:rPr>
        <w:t>the</w:t>
      </w:r>
      <w:r>
        <w:rPr>
          <w:spacing w:val="-6"/>
          <w:sz w:val="24"/>
        </w:rPr>
        <w:t xml:space="preserve"> </w:t>
      </w:r>
      <w:r>
        <w:rPr>
          <w:sz w:val="24"/>
        </w:rPr>
        <w:t xml:space="preserve">same </w:t>
      </w:r>
      <w:r>
        <w:rPr>
          <w:spacing w:val="-2"/>
          <w:sz w:val="24"/>
        </w:rPr>
        <w:t>clock.</w:t>
      </w:r>
    </w:p>
    <w:p w14:paraId="30D00F40" w14:textId="77777777" w:rsidR="00A26383" w:rsidRDefault="00A26383">
      <w:pPr>
        <w:pStyle w:val="BodyText"/>
        <w:spacing w:before="29"/>
      </w:pPr>
    </w:p>
    <w:p w14:paraId="08830C2D" w14:textId="7ED895AB" w:rsidR="00A26383" w:rsidRDefault="00000000" w:rsidP="00C60FCE">
      <w:pPr>
        <w:pStyle w:val="BodyText"/>
        <w:spacing w:line="362" w:lineRule="auto"/>
        <w:ind w:left="720" w:right="1084"/>
      </w:pPr>
      <w:r>
        <w:t>The</w:t>
      </w:r>
      <w:r>
        <w:rPr>
          <w:spacing w:val="-5"/>
        </w:rPr>
        <w:t xml:space="preserve"> </w:t>
      </w:r>
      <w:r>
        <w:t>design</w:t>
      </w:r>
      <w:r>
        <w:rPr>
          <w:spacing w:val="-4"/>
        </w:rPr>
        <w:t xml:space="preserve"> </w:t>
      </w:r>
      <w:r>
        <w:t>is</w:t>
      </w:r>
      <w:r>
        <w:rPr>
          <w:spacing w:val="-6"/>
        </w:rPr>
        <w:t xml:space="preserve"> </w:t>
      </w:r>
      <w:r>
        <w:t>efficient,</w:t>
      </w:r>
      <w:r>
        <w:rPr>
          <w:spacing w:val="-6"/>
        </w:rPr>
        <w:t xml:space="preserve"> </w:t>
      </w:r>
      <w:r>
        <w:t>reliable,</w:t>
      </w:r>
      <w:r>
        <w:rPr>
          <w:spacing w:val="-2"/>
        </w:rPr>
        <w:t xml:space="preserve"> </w:t>
      </w:r>
      <w:r>
        <w:t>and</w:t>
      </w:r>
      <w:r>
        <w:rPr>
          <w:spacing w:val="-4"/>
        </w:rPr>
        <w:t xml:space="preserve"> </w:t>
      </w:r>
      <w:r>
        <w:t>suitable for</w:t>
      </w:r>
      <w:r>
        <w:rPr>
          <w:spacing w:val="-3"/>
        </w:rPr>
        <w:t xml:space="preserve"> </w:t>
      </w:r>
      <w:r>
        <w:t>FPGA</w:t>
      </w:r>
      <w:r>
        <w:rPr>
          <w:spacing w:val="-9"/>
        </w:rPr>
        <w:t xml:space="preserve"> </w:t>
      </w:r>
      <w:r>
        <w:t>and</w:t>
      </w:r>
      <w:r>
        <w:rPr>
          <w:spacing w:val="-4"/>
        </w:rPr>
        <w:t xml:space="preserve"> </w:t>
      </w:r>
      <w:r>
        <w:t>ASIC</w:t>
      </w:r>
      <w:r>
        <w:rPr>
          <w:spacing w:val="-1"/>
        </w:rPr>
        <w:t xml:space="preserve"> </w:t>
      </w:r>
      <w:r>
        <w:t>implementation</w:t>
      </w:r>
      <w:r>
        <w:rPr>
          <w:spacing w:val="-4"/>
        </w:rPr>
        <w:t xml:space="preserve"> </w:t>
      </w:r>
      <w:r>
        <w:t>in</w:t>
      </w:r>
      <w:r>
        <w:rPr>
          <w:spacing w:val="-8"/>
        </w:rPr>
        <w:t xml:space="preserve"> </w:t>
      </w:r>
      <w:r>
        <w:t>digital timing and control systems.</w:t>
      </w:r>
    </w:p>
    <w:p w14:paraId="30D00F43" w14:textId="77777777" w:rsidR="00A26383" w:rsidRDefault="00000000">
      <w:pPr>
        <w:pStyle w:val="Heading1"/>
        <w:numPr>
          <w:ilvl w:val="0"/>
          <w:numId w:val="5"/>
        </w:numPr>
        <w:tabs>
          <w:tab w:val="left" w:pos="964"/>
        </w:tabs>
        <w:spacing w:before="65"/>
        <w:ind w:left="964" w:hanging="244"/>
      </w:pPr>
      <w:bookmarkStart w:id="14" w:name="4._Results_&amp;_Discussion"/>
      <w:bookmarkEnd w:id="14"/>
      <w:r>
        <w:t>Results</w:t>
      </w:r>
      <w:r>
        <w:rPr>
          <w:spacing w:val="-6"/>
        </w:rPr>
        <w:t xml:space="preserve"> </w:t>
      </w:r>
      <w:r>
        <w:t>&amp;</w:t>
      </w:r>
      <w:r>
        <w:rPr>
          <w:spacing w:val="-3"/>
        </w:rPr>
        <w:t xml:space="preserve"> </w:t>
      </w:r>
      <w:r>
        <w:rPr>
          <w:spacing w:val="-2"/>
        </w:rPr>
        <w:t>Discussion</w:t>
      </w:r>
    </w:p>
    <w:p w14:paraId="30D00F44" w14:textId="77777777" w:rsidR="00A26383" w:rsidRDefault="00A26383">
      <w:pPr>
        <w:pStyle w:val="BodyText"/>
        <w:spacing w:before="4"/>
        <w:rPr>
          <w:b/>
        </w:rPr>
      </w:pPr>
    </w:p>
    <w:p w14:paraId="30D00F45" w14:textId="77777777" w:rsidR="00A26383" w:rsidRDefault="00000000">
      <w:pPr>
        <w:pStyle w:val="BodyText"/>
        <w:spacing w:before="1"/>
        <w:ind w:left="720"/>
      </w:pPr>
      <w:r>
        <w:t>You</w:t>
      </w:r>
      <w:r>
        <w:rPr>
          <w:spacing w:val="-5"/>
        </w:rPr>
        <w:t xml:space="preserve"> </w:t>
      </w:r>
      <w:r>
        <w:t>can</w:t>
      </w:r>
      <w:r>
        <w:rPr>
          <w:spacing w:val="-17"/>
        </w:rPr>
        <w:t xml:space="preserve"> </w:t>
      </w:r>
      <w:r>
        <w:t>add</w:t>
      </w:r>
      <w:r>
        <w:rPr>
          <w:spacing w:val="-9"/>
        </w:rPr>
        <w:t xml:space="preserve"> </w:t>
      </w:r>
      <w:r>
        <w:t>this</w:t>
      </w:r>
      <w:r>
        <w:rPr>
          <w:spacing w:val="-6"/>
        </w:rPr>
        <w:t xml:space="preserve"> </w:t>
      </w:r>
      <w:r>
        <w:t>short</w:t>
      </w:r>
      <w:r>
        <w:rPr>
          <w:spacing w:val="7"/>
        </w:rPr>
        <w:t xml:space="preserve"> </w:t>
      </w:r>
      <w:r>
        <w:rPr>
          <w:spacing w:val="-2"/>
        </w:rPr>
        <w:t>paragraph:</w:t>
      </w:r>
    </w:p>
    <w:p w14:paraId="30D00F46" w14:textId="77777777" w:rsidR="00A26383" w:rsidRDefault="00A26383">
      <w:pPr>
        <w:pStyle w:val="BodyText"/>
        <w:spacing w:before="39"/>
      </w:pPr>
    </w:p>
    <w:p w14:paraId="30D00F47" w14:textId="77777777" w:rsidR="00A26383" w:rsidRDefault="00000000">
      <w:pPr>
        <w:pStyle w:val="Heading1"/>
        <w:ind w:left="720" w:firstLine="0"/>
      </w:pPr>
      <w:bookmarkStart w:id="15" w:name="Results_&amp;_Discussion"/>
      <w:bookmarkEnd w:id="15"/>
      <w:r>
        <w:t>Results</w:t>
      </w:r>
      <w:r>
        <w:rPr>
          <w:spacing w:val="-6"/>
        </w:rPr>
        <w:t xml:space="preserve"> </w:t>
      </w:r>
      <w:r>
        <w:t>&amp;</w:t>
      </w:r>
      <w:r>
        <w:rPr>
          <w:spacing w:val="2"/>
        </w:rPr>
        <w:t xml:space="preserve"> </w:t>
      </w:r>
      <w:r>
        <w:rPr>
          <w:spacing w:val="-2"/>
        </w:rPr>
        <w:t>Discussion</w:t>
      </w:r>
    </w:p>
    <w:p w14:paraId="30D00F48" w14:textId="77777777" w:rsidR="00A26383" w:rsidRDefault="00A26383">
      <w:pPr>
        <w:pStyle w:val="BodyText"/>
        <w:spacing w:before="4"/>
        <w:rPr>
          <w:b/>
        </w:rPr>
      </w:pPr>
    </w:p>
    <w:p w14:paraId="30D00F49" w14:textId="77777777" w:rsidR="00A26383" w:rsidRDefault="00000000">
      <w:pPr>
        <w:pStyle w:val="BodyText"/>
        <w:spacing w:before="1" w:line="360" w:lineRule="auto"/>
        <w:ind w:left="720" w:right="1118"/>
        <w:jc w:val="both"/>
      </w:pPr>
      <w:r>
        <w:t>Simulation results confirm</w:t>
      </w:r>
      <w:r>
        <w:rPr>
          <w:spacing w:val="-7"/>
        </w:rPr>
        <w:t xml:space="preserve"> </w:t>
      </w:r>
      <w:r>
        <w:t>that the counter operates correctly in both up-counting and down- counting modes. The Cadence waveform shows stable transitions at every clock pulse, and the reset brings</w:t>
      </w:r>
      <w:r>
        <w:rPr>
          <w:spacing w:val="-4"/>
        </w:rPr>
        <w:t xml:space="preserve"> </w:t>
      </w:r>
      <w:r>
        <w:t>the counter</w:t>
      </w:r>
      <w:r>
        <w:rPr>
          <w:spacing w:val="-2"/>
        </w:rPr>
        <w:t xml:space="preserve"> </w:t>
      </w:r>
      <w:r>
        <w:t>back to 0000. Synthesis analysis</w:t>
      </w:r>
      <w:r>
        <w:rPr>
          <w:spacing w:val="-1"/>
        </w:rPr>
        <w:t xml:space="preserve"> </w:t>
      </w:r>
      <w:r>
        <w:t>shows low area, low power, and minimal</w:t>
      </w:r>
      <w:r>
        <w:rPr>
          <w:spacing w:val="-14"/>
        </w:rPr>
        <w:t xml:space="preserve"> </w:t>
      </w:r>
      <w:r>
        <w:t>delay</w:t>
      </w:r>
      <w:r>
        <w:rPr>
          <w:spacing w:val="-10"/>
        </w:rPr>
        <w:t xml:space="preserve"> </w:t>
      </w:r>
      <w:r>
        <w:t>due to</w:t>
      </w:r>
      <w:r>
        <w:rPr>
          <w:spacing w:val="-1"/>
        </w:rPr>
        <w:t xml:space="preserve"> </w:t>
      </w:r>
      <w:r>
        <w:t>the synchronous design. The design is therefore suitable for high-speed applications such as digital timers, frequency dividers, and control circuits.</w:t>
      </w:r>
    </w:p>
    <w:p w14:paraId="30D00F4B" w14:textId="77777777" w:rsidR="00A26383" w:rsidRDefault="00000000">
      <w:pPr>
        <w:pStyle w:val="BodyText"/>
        <w:spacing w:before="191"/>
        <w:rPr>
          <w:b/>
          <w:sz w:val="20"/>
        </w:rPr>
      </w:pPr>
      <w:bookmarkStart w:id="16" w:name="Simulation_Waveform_(Cadence_tool)"/>
      <w:bookmarkEnd w:id="16"/>
      <w:r>
        <w:rPr>
          <w:b/>
          <w:noProof/>
          <w:sz w:val="20"/>
        </w:rPr>
        <w:drawing>
          <wp:anchor distT="0" distB="0" distL="0" distR="0" simplePos="0" relativeHeight="487588864" behindDoc="1" locked="0" layoutInCell="1" allowOverlap="1" wp14:anchorId="30D00F7B" wp14:editId="30D00F7C">
            <wp:simplePos x="0" y="0"/>
            <wp:positionH relativeFrom="page">
              <wp:posOffset>1685925</wp:posOffset>
            </wp:positionH>
            <wp:positionV relativeFrom="paragraph">
              <wp:posOffset>283171</wp:posOffset>
            </wp:positionV>
            <wp:extent cx="4416613" cy="29763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16613" cy="2976372"/>
                    </a:xfrm>
                    <a:prstGeom prst="rect">
                      <a:avLst/>
                    </a:prstGeom>
                  </pic:spPr>
                </pic:pic>
              </a:graphicData>
            </a:graphic>
          </wp:anchor>
        </w:drawing>
      </w:r>
    </w:p>
    <w:p w14:paraId="30D00F4C" w14:textId="77777777" w:rsidR="00A26383" w:rsidRDefault="00A26383">
      <w:pPr>
        <w:pStyle w:val="BodyText"/>
        <w:spacing w:before="188"/>
        <w:rPr>
          <w:b/>
        </w:rPr>
      </w:pPr>
    </w:p>
    <w:p w14:paraId="4941D2C2" w14:textId="77777777" w:rsidR="00C60FCE" w:rsidRDefault="00C60FCE">
      <w:pPr>
        <w:ind w:left="3366"/>
        <w:jc w:val="both"/>
        <w:rPr>
          <w:b/>
          <w:spacing w:val="-2"/>
          <w:sz w:val="28"/>
        </w:rPr>
      </w:pPr>
    </w:p>
    <w:p w14:paraId="7FC5740E" w14:textId="2D57714D" w:rsidR="00C60FCE" w:rsidRPr="005174FC" w:rsidRDefault="00C60FCE" w:rsidP="005174FC">
      <w:pPr>
        <w:ind w:left="3366"/>
        <w:jc w:val="both"/>
        <w:rPr>
          <w:b/>
          <w:bCs/>
          <w:spacing w:val="-2"/>
          <w:sz w:val="24"/>
          <w:szCs w:val="24"/>
        </w:rPr>
      </w:pPr>
      <w:r w:rsidRPr="005174FC">
        <w:rPr>
          <w:b/>
          <w:spacing w:val="-2"/>
          <w:sz w:val="24"/>
          <w:szCs w:val="24"/>
        </w:rPr>
        <w:t>Fig 1</w:t>
      </w:r>
      <w:r w:rsidR="005174FC" w:rsidRPr="005174FC">
        <w:rPr>
          <w:b/>
          <w:spacing w:val="-2"/>
          <w:sz w:val="24"/>
          <w:szCs w:val="24"/>
        </w:rPr>
        <w:t xml:space="preserve">: </w:t>
      </w:r>
      <w:r w:rsidR="005174FC" w:rsidRPr="005174FC">
        <w:rPr>
          <w:b/>
          <w:bCs/>
          <w:spacing w:val="-2"/>
          <w:sz w:val="24"/>
          <w:szCs w:val="24"/>
        </w:rPr>
        <w:t>Simulation</w:t>
      </w:r>
      <w:r w:rsidR="005174FC" w:rsidRPr="005174FC">
        <w:rPr>
          <w:b/>
          <w:bCs/>
          <w:spacing w:val="8"/>
        </w:rPr>
        <w:t xml:space="preserve"> </w:t>
      </w:r>
      <w:r w:rsidR="005174FC" w:rsidRPr="005174FC">
        <w:rPr>
          <w:b/>
          <w:bCs/>
          <w:spacing w:val="-2"/>
          <w:sz w:val="24"/>
          <w:szCs w:val="24"/>
        </w:rPr>
        <w:t>Waveform</w:t>
      </w:r>
      <w:r w:rsidR="005174FC" w:rsidRPr="005174FC">
        <w:rPr>
          <w:b/>
          <w:bCs/>
          <w:spacing w:val="-3"/>
          <w:sz w:val="24"/>
          <w:szCs w:val="24"/>
        </w:rPr>
        <w:t xml:space="preserve"> </w:t>
      </w:r>
      <w:r w:rsidR="005174FC" w:rsidRPr="005174FC">
        <w:rPr>
          <w:b/>
          <w:bCs/>
          <w:spacing w:val="-2"/>
          <w:sz w:val="24"/>
          <w:szCs w:val="24"/>
        </w:rPr>
        <w:t>(Cadence</w:t>
      </w:r>
      <w:r w:rsidR="005174FC" w:rsidRPr="005174FC">
        <w:rPr>
          <w:b/>
          <w:bCs/>
          <w:sz w:val="24"/>
          <w:szCs w:val="24"/>
        </w:rPr>
        <w:t xml:space="preserve"> </w:t>
      </w:r>
      <w:r w:rsidR="005174FC" w:rsidRPr="005174FC">
        <w:rPr>
          <w:b/>
          <w:bCs/>
          <w:spacing w:val="-4"/>
          <w:sz w:val="24"/>
          <w:szCs w:val="24"/>
        </w:rPr>
        <w:t>tool)</w:t>
      </w:r>
    </w:p>
    <w:p w14:paraId="532C83A9" w14:textId="77777777" w:rsidR="00C60FCE" w:rsidRPr="005174FC" w:rsidRDefault="00C60FCE">
      <w:pPr>
        <w:ind w:left="3366"/>
        <w:jc w:val="both"/>
        <w:rPr>
          <w:b/>
          <w:bCs/>
          <w:spacing w:val="-2"/>
          <w:sz w:val="28"/>
        </w:rPr>
      </w:pPr>
    </w:p>
    <w:p w14:paraId="0D907DD7" w14:textId="77777777" w:rsidR="00C60FCE" w:rsidRDefault="00C60FCE">
      <w:pPr>
        <w:ind w:left="3366"/>
        <w:jc w:val="both"/>
        <w:rPr>
          <w:b/>
          <w:spacing w:val="-2"/>
          <w:sz w:val="28"/>
        </w:rPr>
      </w:pPr>
    </w:p>
    <w:p w14:paraId="3984FBA6" w14:textId="77777777" w:rsidR="00C60FCE" w:rsidRDefault="00C60FCE">
      <w:pPr>
        <w:ind w:left="3366"/>
        <w:jc w:val="both"/>
        <w:rPr>
          <w:b/>
          <w:spacing w:val="-2"/>
          <w:sz w:val="28"/>
        </w:rPr>
      </w:pPr>
    </w:p>
    <w:p w14:paraId="2C070E88" w14:textId="77777777" w:rsidR="00C60FCE" w:rsidRDefault="00C60FCE">
      <w:pPr>
        <w:ind w:left="3366"/>
        <w:jc w:val="both"/>
        <w:rPr>
          <w:b/>
          <w:spacing w:val="-2"/>
          <w:sz w:val="28"/>
        </w:rPr>
      </w:pPr>
    </w:p>
    <w:p w14:paraId="30D00F4D" w14:textId="1C4B0761" w:rsidR="00A26383" w:rsidRDefault="00A26383" w:rsidP="0055395D">
      <w:pPr>
        <w:jc w:val="both"/>
        <w:rPr>
          <w:b/>
          <w:sz w:val="28"/>
        </w:rPr>
      </w:pPr>
    </w:p>
    <w:p w14:paraId="30D00F4E" w14:textId="77777777" w:rsidR="00A26383" w:rsidRDefault="00000000">
      <w:pPr>
        <w:pStyle w:val="BodyText"/>
        <w:ind w:left="2186"/>
        <w:rPr>
          <w:sz w:val="20"/>
        </w:rPr>
      </w:pPr>
      <w:r>
        <w:rPr>
          <w:noProof/>
          <w:sz w:val="20"/>
        </w:rPr>
        <w:lastRenderedPageBreak/>
        <w:drawing>
          <wp:inline distT="0" distB="0" distL="0" distR="0" wp14:anchorId="30D00F7D" wp14:editId="30D00F7E">
            <wp:extent cx="4015374" cy="278901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015374" cy="2789015"/>
                    </a:xfrm>
                    <a:prstGeom prst="rect">
                      <a:avLst/>
                    </a:prstGeom>
                  </pic:spPr>
                </pic:pic>
              </a:graphicData>
            </a:graphic>
          </wp:inline>
        </w:drawing>
      </w:r>
    </w:p>
    <w:p w14:paraId="5DE0D409" w14:textId="77777777" w:rsidR="00A26383" w:rsidRDefault="00A26383">
      <w:pPr>
        <w:pStyle w:val="BodyText"/>
        <w:rPr>
          <w:sz w:val="20"/>
        </w:rPr>
      </w:pPr>
    </w:p>
    <w:p w14:paraId="69AD9524" w14:textId="77777777" w:rsidR="00C60FCE" w:rsidRPr="00C60FCE" w:rsidRDefault="00C60FCE" w:rsidP="00C60FCE"/>
    <w:p w14:paraId="4EC0F777" w14:textId="77777777" w:rsidR="0055395D" w:rsidRPr="005174FC" w:rsidRDefault="00F029AE" w:rsidP="005174FC">
      <w:pPr>
        <w:ind w:left="3366"/>
        <w:jc w:val="both"/>
        <w:rPr>
          <w:b/>
          <w:sz w:val="24"/>
          <w:szCs w:val="24"/>
        </w:rPr>
      </w:pPr>
      <w:r w:rsidRPr="005174FC">
        <w:rPr>
          <w:b/>
          <w:bCs/>
          <w:sz w:val="24"/>
          <w:szCs w:val="24"/>
        </w:rPr>
        <w:t>Fig 2</w:t>
      </w:r>
      <w:r w:rsidR="0055395D" w:rsidRPr="005174FC">
        <w:rPr>
          <w:b/>
          <w:bCs/>
          <w:sz w:val="24"/>
          <w:szCs w:val="24"/>
        </w:rPr>
        <w:t xml:space="preserve">: </w:t>
      </w:r>
      <w:r w:rsidR="0055395D" w:rsidRPr="005174FC">
        <w:rPr>
          <w:b/>
          <w:spacing w:val="-2"/>
          <w:sz w:val="24"/>
          <w:szCs w:val="24"/>
        </w:rPr>
        <w:t>Genus</w:t>
      </w:r>
      <w:r w:rsidR="0055395D" w:rsidRPr="005174FC">
        <w:rPr>
          <w:b/>
          <w:spacing w:val="-5"/>
          <w:sz w:val="24"/>
          <w:szCs w:val="24"/>
        </w:rPr>
        <w:t xml:space="preserve"> </w:t>
      </w:r>
      <w:r w:rsidR="0055395D" w:rsidRPr="005174FC">
        <w:rPr>
          <w:b/>
          <w:spacing w:val="-2"/>
          <w:sz w:val="24"/>
          <w:szCs w:val="24"/>
        </w:rPr>
        <w:t>synthesis</w:t>
      </w:r>
      <w:r w:rsidR="0055395D" w:rsidRPr="005174FC">
        <w:rPr>
          <w:b/>
          <w:spacing w:val="-5"/>
          <w:sz w:val="24"/>
          <w:szCs w:val="24"/>
        </w:rPr>
        <w:t xml:space="preserve"> </w:t>
      </w:r>
      <w:r w:rsidR="0055395D" w:rsidRPr="005174FC">
        <w:rPr>
          <w:b/>
          <w:spacing w:val="-2"/>
          <w:sz w:val="24"/>
          <w:szCs w:val="24"/>
        </w:rPr>
        <w:t>simulation</w:t>
      </w:r>
    </w:p>
    <w:p w14:paraId="613C240F" w14:textId="77777777" w:rsidR="00C60FCE" w:rsidRPr="005174FC" w:rsidRDefault="00C60FCE" w:rsidP="005174FC">
      <w:pPr>
        <w:jc w:val="both"/>
        <w:rPr>
          <w:sz w:val="24"/>
          <w:szCs w:val="24"/>
        </w:rPr>
      </w:pPr>
    </w:p>
    <w:p w14:paraId="4949D3B7" w14:textId="77777777" w:rsidR="00C60FCE" w:rsidRPr="00C60FCE" w:rsidRDefault="00C60FCE" w:rsidP="00C60FCE"/>
    <w:p w14:paraId="30D00F50" w14:textId="77777777" w:rsidR="00A26383" w:rsidRDefault="00000000">
      <w:pPr>
        <w:pStyle w:val="BodyText"/>
        <w:ind w:left="720"/>
        <w:rPr>
          <w:sz w:val="20"/>
        </w:rPr>
      </w:pPr>
      <w:r>
        <w:rPr>
          <w:noProof/>
          <w:sz w:val="20"/>
        </w:rPr>
        <w:drawing>
          <wp:inline distT="0" distB="0" distL="0" distR="0" wp14:anchorId="30D00F7F" wp14:editId="30D00F80">
            <wp:extent cx="5451365" cy="238658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451365" cy="2386583"/>
                    </a:xfrm>
                    <a:prstGeom prst="rect">
                      <a:avLst/>
                    </a:prstGeom>
                  </pic:spPr>
                </pic:pic>
              </a:graphicData>
            </a:graphic>
          </wp:inline>
        </w:drawing>
      </w:r>
    </w:p>
    <w:p w14:paraId="30D00F51" w14:textId="36C82FE6" w:rsidR="00A26383" w:rsidRPr="005174FC" w:rsidRDefault="005174FC">
      <w:pPr>
        <w:spacing w:before="221"/>
        <w:ind w:right="1155"/>
        <w:jc w:val="center"/>
        <w:rPr>
          <w:b/>
          <w:sz w:val="24"/>
          <w:szCs w:val="24"/>
        </w:rPr>
      </w:pPr>
      <w:r w:rsidRPr="005174FC">
        <w:rPr>
          <w:b/>
          <w:sz w:val="24"/>
          <w:szCs w:val="24"/>
        </w:rPr>
        <w:t xml:space="preserve">Fig 3: </w:t>
      </w:r>
      <w:r w:rsidR="00000000" w:rsidRPr="005174FC">
        <w:rPr>
          <w:b/>
          <w:sz w:val="24"/>
          <w:szCs w:val="24"/>
        </w:rPr>
        <w:t>Area</w:t>
      </w:r>
      <w:r w:rsidR="00000000" w:rsidRPr="005174FC">
        <w:rPr>
          <w:b/>
          <w:spacing w:val="-16"/>
          <w:sz w:val="24"/>
          <w:szCs w:val="24"/>
        </w:rPr>
        <w:t xml:space="preserve"> </w:t>
      </w:r>
      <w:r w:rsidR="00000000" w:rsidRPr="005174FC">
        <w:rPr>
          <w:b/>
          <w:spacing w:val="-2"/>
          <w:sz w:val="24"/>
          <w:szCs w:val="24"/>
        </w:rPr>
        <w:t>report</w:t>
      </w:r>
    </w:p>
    <w:p w14:paraId="30D00F52" w14:textId="77777777" w:rsidR="00A26383" w:rsidRDefault="00000000">
      <w:pPr>
        <w:pStyle w:val="BodyText"/>
        <w:spacing w:before="9"/>
        <w:rPr>
          <w:b/>
          <w:sz w:val="17"/>
        </w:rPr>
      </w:pPr>
      <w:r>
        <w:rPr>
          <w:b/>
          <w:noProof/>
          <w:sz w:val="17"/>
        </w:rPr>
        <w:drawing>
          <wp:anchor distT="0" distB="0" distL="0" distR="0" simplePos="0" relativeHeight="487589376" behindDoc="1" locked="0" layoutInCell="1" allowOverlap="1" wp14:anchorId="30D00F81" wp14:editId="30D00F82">
            <wp:simplePos x="0" y="0"/>
            <wp:positionH relativeFrom="page">
              <wp:posOffset>914400</wp:posOffset>
            </wp:positionH>
            <wp:positionV relativeFrom="paragraph">
              <wp:posOffset>145427</wp:posOffset>
            </wp:positionV>
            <wp:extent cx="5463683" cy="235248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63683" cy="2352484"/>
                    </a:xfrm>
                    <a:prstGeom prst="rect">
                      <a:avLst/>
                    </a:prstGeom>
                  </pic:spPr>
                </pic:pic>
              </a:graphicData>
            </a:graphic>
          </wp:anchor>
        </w:drawing>
      </w:r>
    </w:p>
    <w:p w14:paraId="30D00F53" w14:textId="77777777" w:rsidR="00A26383" w:rsidRDefault="00A26383">
      <w:pPr>
        <w:pStyle w:val="BodyText"/>
        <w:spacing w:before="4"/>
        <w:rPr>
          <w:b/>
          <w:sz w:val="20"/>
        </w:rPr>
      </w:pPr>
    </w:p>
    <w:p w14:paraId="30D00F54" w14:textId="05387996" w:rsidR="00A26383" w:rsidRPr="005174FC" w:rsidRDefault="005174FC">
      <w:pPr>
        <w:spacing w:before="1"/>
        <w:ind w:left="4154"/>
        <w:rPr>
          <w:b/>
          <w:sz w:val="24"/>
          <w:szCs w:val="24"/>
        </w:rPr>
      </w:pPr>
      <w:r w:rsidRPr="005174FC">
        <w:rPr>
          <w:b/>
          <w:sz w:val="24"/>
          <w:szCs w:val="24"/>
        </w:rPr>
        <w:t xml:space="preserve">Fig 4: </w:t>
      </w:r>
      <w:r w:rsidR="00000000" w:rsidRPr="005174FC">
        <w:rPr>
          <w:b/>
          <w:sz w:val="24"/>
          <w:szCs w:val="24"/>
        </w:rPr>
        <w:t>Gates</w:t>
      </w:r>
      <w:r w:rsidR="00000000" w:rsidRPr="005174FC">
        <w:rPr>
          <w:b/>
          <w:spacing w:val="-11"/>
          <w:sz w:val="24"/>
          <w:szCs w:val="24"/>
        </w:rPr>
        <w:t xml:space="preserve"> </w:t>
      </w:r>
      <w:r w:rsidR="00000000" w:rsidRPr="005174FC">
        <w:rPr>
          <w:b/>
          <w:spacing w:val="-2"/>
          <w:sz w:val="24"/>
          <w:szCs w:val="24"/>
        </w:rPr>
        <w:t>report</w:t>
      </w:r>
    </w:p>
    <w:p w14:paraId="30D00F55" w14:textId="77777777" w:rsidR="00A26383" w:rsidRDefault="00000000">
      <w:pPr>
        <w:pStyle w:val="BodyText"/>
        <w:ind w:left="720"/>
        <w:rPr>
          <w:sz w:val="20"/>
        </w:rPr>
      </w:pPr>
      <w:r>
        <w:rPr>
          <w:noProof/>
          <w:sz w:val="20"/>
        </w:rPr>
        <w:lastRenderedPageBreak/>
        <w:drawing>
          <wp:inline distT="0" distB="0" distL="0" distR="0" wp14:anchorId="30D00F83" wp14:editId="30D00F84">
            <wp:extent cx="5467921" cy="239696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467921" cy="2396966"/>
                    </a:xfrm>
                    <a:prstGeom prst="rect">
                      <a:avLst/>
                    </a:prstGeom>
                  </pic:spPr>
                </pic:pic>
              </a:graphicData>
            </a:graphic>
          </wp:inline>
        </w:drawing>
      </w:r>
    </w:p>
    <w:p w14:paraId="3D7E42F1" w14:textId="77777777" w:rsidR="005174FC" w:rsidRDefault="005174FC">
      <w:pPr>
        <w:pStyle w:val="BodyText"/>
        <w:ind w:left="720"/>
        <w:rPr>
          <w:sz w:val="20"/>
        </w:rPr>
      </w:pPr>
    </w:p>
    <w:p w14:paraId="7BFB6B8D" w14:textId="77777777" w:rsidR="005174FC" w:rsidRDefault="005174FC">
      <w:pPr>
        <w:pStyle w:val="BodyText"/>
        <w:ind w:left="720"/>
        <w:rPr>
          <w:sz w:val="20"/>
        </w:rPr>
      </w:pPr>
    </w:p>
    <w:p w14:paraId="30D00F56" w14:textId="22338A5C" w:rsidR="00A26383" w:rsidRPr="005174FC" w:rsidRDefault="005174FC">
      <w:pPr>
        <w:spacing w:before="8"/>
        <w:ind w:left="4245"/>
        <w:rPr>
          <w:b/>
          <w:spacing w:val="-2"/>
          <w:sz w:val="24"/>
          <w:szCs w:val="24"/>
        </w:rPr>
      </w:pPr>
      <w:r w:rsidRPr="005174FC">
        <w:rPr>
          <w:b/>
          <w:spacing w:val="-2"/>
          <w:sz w:val="24"/>
          <w:szCs w:val="24"/>
        </w:rPr>
        <w:t xml:space="preserve">Fig 5: </w:t>
      </w:r>
      <w:r w:rsidR="00000000" w:rsidRPr="005174FC">
        <w:rPr>
          <w:b/>
          <w:spacing w:val="-2"/>
          <w:sz w:val="24"/>
          <w:szCs w:val="24"/>
        </w:rPr>
        <w:t>Power</w:t>
      </w:r>
      <w:r w:rsidR="00000000" w:rsidRPr="005174FC">
        <w:rPr>
          <w:b/>
          <w:spacing w:val="-5"/>
          <w:sz w:val="24"/>
          <w:szCs w:val="24"/>
        </w:rPr>
        <w:t xml:space="preserve"> </w:t>
      </w:r>
      <w:r w:rsidR="00000000" w:rsidRPr="005174FC">
        <w:rPr>
          <w:b/>
          <w:spacing w:val="-2"/>
          <w:sz w:val="24"/>
          <w:szCs w:val="24"/>
        </w:rPr>
        <w:t>report</w:t>
      </w:r>
    </w:p>
    <w:p w14:paraId="2572B452" w14:textId="77777777" w:rsidR="005174FC" w:rsidRDefault="005174FC">
      <w:pPr>
        <w:spacing w:before="8"/>
        <w:ind w:left="4245"/>
        <w:rPr>
          <w:b/>
          <w:sz w:val="20"/>
        </w:rPr>
      </w:pPr>
    </w:p>
    <w:p w14:paraId="5007EBCE" w14:textId="77777777" w:rsidR="00C60FCE" w:rsidRPr="00C60FCE" w:rsidRDefault="00C60FCE" w:rsidP="00C60FCE">
      <w:pPr>
        <w:rPr>
          <w:sz w:val="20"/>
        </w:rPr>
      </w:pPr>
    </w:p>
    <w:p w14:paraId="30D00F58" w14:textId="38C346C4" w:rsidR="00A26383" w:rsidRDefault="00000000" w:rsidP="00C60FCE">
      <w:pPr>
        <w:tabs>
          <w:tab w:val="left" w:pos="900"/>
        </w:tabs>
        <w:rPr>
          <w:sz w:val="20"/>
        </w:rPr>
      </w:pPr>
      <w:r>
        <w:rPr>
          <w:noProof/>
          <w:sz w:val="20"/>
        </w:rPr>
        <w:drawing>
          <wp:inline distT="0" distB="0" distL="0" distR="0" wp14:anchorId="30D00F85" wp14:editId="30D00F86">
            <wp:extent cx="6613806" cy="431453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13806" cy="4314539"/>
                    </a:xfrm>
                    <a:prstGeom prst="rect">
                      <a:avLst/>
                    </a:prstGeom>
                  </pic:spPr>
                </pic:pic>
              </a:graphicData>
            </a:graphic>
          </wp:inline>
        </w:drawing>
      </w:r>
    </w:p>
    <w:p w14:paraId="30D00F59" w14:textId="3B0690DC" w:rsidR="00A26383" w:rsidRPr="005174FC" w:rsidRDefault="005174FC">
      <w:pPr>
        <w:spacing w:before="210"/>
        <w:ind w:right="1035"/>
        <w:jc w:val="center"/>
        <w:rPr>
          <w:b/>
          <w:sz w:val="24"/>
          <w:szCs w:val="24"/>
        </w:rPr>
      </w:pPr>
      <w:r w:rsidRPr="005174FC">
        <w:rPr>
          <w:b/>
          <w:sz w:val="24"/>
          <w:szCs w:val="24"/>
        </w:rPr>
        <w:t xml:space="preserve">Fig 6: </w:t>
      </w:r>
      <w:r w:rsidR="00000000" w:rsidRPr="005174FC">
        <w:rPr>
          <w:b/>
          <w:sz w:val="24"/>
          <w:szCs w:val="24"/>
        </w:rPr>
        <w:t>Timing</w:t>
      </w:r>
      <w:r w:rsidR="00000000" w:rsidRPr="005174FC">
        <w:rPr>
          <w:b/>
          <w:spacing w:val="-14"/>
          <w:sz w:val="24"/>
          <w:szCs w:val="24"/>
        </w:rPr>
        <w:t xml:space="preserve"> </w:t>
      </w:r>
      <w:r w:rsidR="00000000" w:rsidRPr="005174FC">
        <w:rPr>
          <w:b/>
          <w:spacing w:val="-2"/>
          <w:sz w:val="24"/>
          <w:szCs w:val="24"/>
        </w:rPr>
        <w:t>Report</w:t>
      </w:r>
    </w:p>
    <w:p w14:paraId="30D00F5A" w14:textId="77777777" w:rsidR="00A26383" w:rsidRDefault="00A26383">
      <w:pPr>
        <w:jc w:val="center"/>
        <w:rPr>
          <w:b/>
          <w:sz w:val="20"/>
        </w:rPr>
        <w:sectPr w:rsidR="00A26383">
          <w:pgSz w:w="11910" w:h="16840"/>
          <w:pgMar w:top="156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F5B" w14:textId="77777777" w:rsidR="00A26383" w:rsidRDefault="00000000">
      <w:pPr>
        <w:pStyle w:val="Heading1"/>
        <w:spacing w:before="65"/>
        <w:ind w:left="720" w:firstLine="0"/>
      </w:pPr>
      <w:bookmarkStart w:id="17" w:name="Conclusion"/>
      <w:bookmarkEnd w:id="17"/>
      <w:r>
        <w:rPr>
          <w:spacing w:val="-2"/>
        </w:rPr>
        <w:lastRenderedPageBreak/>
        <w:t>Conclusion</w:t>
      </w:r>
    </w:p>
    <w:p w14:paraId="30D00F5C" w14:textId="77777777" w:rsidR="00A26383" w:rsidRDefault="00A26383">
      <w:pPr>
        <w:pStyle w:val="BodyText"/>
        <w:spacing w:before="4"/>
        <w:rPr>
          <w:b/>
        </w:rPr>
      </w:pPr>
    </w:p>
    <w:p w14:paraId="30D00F5D" w14:textId="77777777" w:rsidR="00A26383" w:rsidRDefault="00000000">
      <w:pPr>
        <w:pStyle w:val="BodyText"/>
        <w:spacing w:before="1" w:line="362" w:lineRule="auto"/>
        <w:ind w:left="720" w:right="1102"/>
        <w:jc w:val="both"/>
      </w:pPr>
      <w:r>
        <w:t>The 4-bit Synchronous Up/Down Counter was successfully designed, implemented, simulated, and</w:t>
      </w:r>
      <w:r>
        <w:rPr>
          <w:spacing w:val="-4"/>
        </w:rPr>
        <w:t xml:space="preserve"> </w:t>
      </w:r>
      <w:r>
        <w:t>synthesized</w:t>
      </w:r>
      <w:r>
        <w:rPr>
          <w:spacing w:val="-3"/>
        </w:rPr>
        <w:t xml:space="preserve"> </w:t>
      </w:r>
      <w:r>
        <w:t>using</w:t>
      </w:r>
      <w:r>
        <w:rPr>
          <w:spacing w:val="-7"/>
        </w:rPr>
        <w:t xml:space="preserve"> </w:t>
      </w:r>
      <w:r>
        <w:t>Verilog</w:t>
      </w:r>
      <w:r>
        <w:rPr>
          <w:spacing w:val="-3"/>
        </w:rPr>
        <w:t xml:space="preserve"> </w:t>
      </w:r>
      <w:r>
        <w:t>HDL</w:t>
      </w:r>
      <w:r>
        <w:rPr>
          <w:spacing w:val="-11"/>
        </w:rPr>
        <w:t xml:space="preserve"> </w:t>
      </w:r>
      <w:r>
        <w:t>in</w:t>
      </w:r>
      <w:r>
        <w:rPr>
          <w:spacing w:val="-13"/>
        </w:rPr>
        <w:t xml:space="preserve"> </w:t>
      </w:r>
      <w:r>
        <w:t>the</w:t>
      </w:r>
      <w:r>
        <w:rPr>
          <w:spacing w:val="-4"/>
        </w:rPr>
        <w:t xml:space="preserve"> </w:t>
      </w:r>
      <w:r>
        <w:t>Cadence</w:t>
      </w:r>
      <w:r>
        <w:rPr>
          <w:spacing w:val="-8"/>
        </w:rPr>
        <w:t xml:space="preserve"> </w:t>
      </w:r>
      <w:r>
        <w:t>VLSI</w:t>
      </w:r>
      <w:r>
        <w:rPr>
          <w:spacing w:val="-2"/>
        </w:rPr>
        <w:t xml:space="preserve"> </w:t>
      </w:r>
      <w:r>
        <w:t>design</w:t>
      </w:r>
      <w:r>
        <w:rPr>
          <w:spacing w:val="-15"/>
        </w:rPr>
        <w:t xml:space="preserve"> </w:t>
      </w:r>
      <w:r>
        <w:t>environment.</w:t>
      </w:r>
      <w:r>
        <w:rPr>
          <w:spacing w:val="-8"/>
        </w:rPr>
        <w:t xml:space="preserve"> </w:t>
      </w:r>
      <w:r>
        <w:t>The project effectively demonstrated the working principle of a sequential digital circuit that can perform both incrementing (up-counting) and decrementing (down-counting) operations based on a control input signal.</w:t>
      </w:r>
    </w:p>
    <w:p w14:paraId="30D00F5E" w14:textId="77777777" w:rsidR="00A26383" w:rsidRDefault="00000000">
      <w:pPr>
        <w:pStyle w:val="BodyText"/>
        <w:spacing w:before="144" w:line="362" w:lineRule="auto"/>
        <w:ind w:left="720" w:right="1120"/>
        <w:jc w:val="both"/>
      </w:pPr>
      <w:r>
        <w:t>The design utilized D flip-flops and combinational logic to achieve synchronous operation, ensuring that all bits change state simultaneously on the clock edge. The simulation results verified that the counter functions correctly in both up and down modes and resets properly when the reset input is activated. The waveform output confirmed accurate and stable transitions without glitches or timing violations.</w:t>
      </w:r>
    </w:p>
    <w:p w14:paraId="30D00F5F" w14:textId="77777777" w:rsidR="00A26383" w:rsidRDefault="00000000">
      <w:pPr>
        <w:pStyle w:val="BodyText"/>
        <w:spacing w:before="140" w:line="360" w:lineRule="auto"/>
        <w:ind w:left="720" w:right="810"/>
        <w:jc w:val="both"/>
      </w:pPr>
      <w:r>
        <w:t xml:space="preserve">Synthesis analysis further showed that the design is compact, area-efficient, and low in power consumption, owing to its simple logic structure. The synchronous design eliminated propagation delay problems common in ripple counters, making it suitable for high-speed </w:t>
      </w:r>
      <w:r>
        <w:rPr>
          <w:spacing w:val="-2"/>
        </w:rPr>
        <w:t>applications.</w:t>
      </w:r>
    </w:p>
    <w:p w14:paraId="30D00F60" w14:textId="77777777" w:rsidR="00A26383" w:rsidRDefault="00000000">
      <w:pPr>
        <w:pStyle w:val="BodyText"/>
        <w:spacing w:before="159" w:line="360" w:lineRule="auto"/>
        <w:ind w:left="720" w:right="1223"/>
        <w:jc w:val="both"/>
      </w:pPr>
      <w:r>
        <w:t>Through this project, practical exposure was gained to the complete VLSI design flow — including RTL design, functional simulation, synthesis, and timing analysis — using industry-standard EDA tools. The successful completion of the Up/Down Counter project strengthened the understanding of sequential circuit design, clock synchronization, and control</w:t>
      </w:r>
      <w:r>
        <w:rPr>
          <w:spacing w:val="-15"/>
        </w:rPr>
        <w:t xml:space="preserve"> </w:t>
      </w:r>
      <w:r>
        <w:t>logic implementation, which</w:t>
      </w:r>
      <w:r>
        <w:rPr>
          <w:spacing w:val="-7"/>
        </w:rPr>
        <w:t xml:space="preserve"> </w:t>
      </w:r>
      <w:r>
        <w:t>are fundamental</w:t>
      </w:r>
      <w:r>
        <w:rPr>
          <w:spacing w:val="-15"/>
        </w:rPr>
        <w:t xml:space="preserve"> </w:t>
      </w:r>
      <w:r>
        <w:t>concepts in</w:t>
      </w:r>
      <w:r>
        <w:rPr>
          <w:spacing w:val="-10"/>
        </w:rPr>
        <w:t xml:space="preserve"> </w:t>
      </w:r>
      <w:r>
        <w:t>advanced digital</w:t>
      </w:r>
      <w:r>
        <w:rPr>
          <w:spacing w:val="-10"/>
        </w:rPr>
        <w:t xml:space="preserve"> </w:t>
      </w:r>
      <w:r>
        <w:t>and</w:t>
      </w:r>
      <w:r>
        <w:rPr>
          <w:spacing w:val="-7"/>
        </w:rPr>
        <w:t xml:space="preserve"> </w:t>
      </w:r>
      <w:r>
        <w:t xml:space="preserve">VLSI </w:t>
      </w:r>
      <w:r>
        <w:rPr>
          <w:spacing w:val="-2"/>
        </w:rPr>
        <w:t>systems.</w:t>
      </w:r>
    </w:p>
    <w:p w14:paraId="30D00F61" w14:textId="77777777" w:rsidR="00A26383" w:rsidRDefault="00000000">
      <w:pPr>
        <w:pStyle w:val="BodyText"/>
        <w:spacing w:before="162" w:line="360" w:lineRule="auto"/>
        <w:ind w:left="720" w:right="1120"/>
        <w:jc w:val="both"/>
      </w:pPr>
      <w:r>
        <w:t>Overall, this project serves as</w:t>
      </w:r>
      <w:r>
        <w:rPr>
          <w:spacing w:val="-1"/>
        </w:rPr>
        <w:t xml:space="preserve"> </w:t>
      </w:r>
      <w:r>
        <w:t>a strong foundation</w:t>
      </w:r>
      <w:r>
        <w:rPr>
          <w:spacing w:val="-7"/>
        </w:rPr>
        <w:t xml:space="preserve"> </w:t>
      </w:r>
      <w:r>
        <w:t>for designing and analyzing more complex sequential circuits such as mod counters, frequency dividers, and digital timers, and demonstrates the real-world application of Verilog HDL in modern VLSI design.</w:t>
      </w:r>
    </w:p>
    <w:p w14:paraId="30D00F62" w14:textId="77777777" w:rsidR="00A26383" w:rsidRDefault="00A26383">
      <w:pPr>
        <w:pStyle w:val="BodyText"/>
        <w:spacing w:line="360" w:lineRule="auto"/>
        <w:jc w:val="both"/>
        <w:sectPr w:rsidR="00A26383">
          <w:pgSz w:w="11910" w:h="16840"/>
          <w:pgMar w:top="132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F63" w14:textId="77777777" w:rsidR="00A26383" w:rsidRDefault="00000000">
      <w:pPr>
        <w:pStyle w:val="Heading1"/>
        <w:spacing w:before="66"/>
        <w:ind w:left="720" w:firstLine="0"/>
      </w:pPr>
      <w:bookmarkStart w:id="18" w:name="References"/>
      <w:bookmarkEnd w:id="18"/>
      <w:r>
        <w:rPr>
          <w:spacing w:val="-2"/>
        </w:rPr>
        <w:lastRenderedPageBreak/>
        <w:t>References</w:t>
      </w:r>
    </w:p>
    <w:p w14:paraId="30D00F64" w14:textId="77777777" w:rsidR="00A26383" w:rsidRDefault="00000000">
      <w:pPr>
        <w:pStyle w:val="ListParagraph"/>
        <w:numPr>
          <w:ilvl w:val="0"/>
          <w:numId w:val="1"/>
        </w:numPr>
        <w:tabs>
          <w:tab w:val="left" w:pos="1441"/>
        </w:tabs>
        <w:spacing w:before="276" w:line="364" w:lineRule="auto"/>
        <w:ind w:right="1099"/>
        <w:jc w:val="both"/>
        <w:rPr>
          <w:sz w:val="24"/>
        </w:rPr>
      </w:pPr>
      <w:r>
        <w:rPr>
          <w:b/>
          <w:sz w:val="24"/>
        </w:rPr>
        <w:t>M. Mano and M. D. Ciletti</w:t>
      </w:r>
      <w:r>
        <w:rPr>
          <w:sz w:val="24"/>
        </w:rPr>
        <w:t xml:space="preserve">, </w:t>
      </w:r>
      <w:r>
        <w:rPr>
          <w:i/>
          <w:sz w:val="24"/>
        </w:rPr>
        <w:t>Digital Design</w:t>
      </w:r>
      <w:r>
        <w:rPr>
          <w:sz w:val="24"/>
        </w:rPr>
        <w:t>, 6th ed., Pearson, 2017 — Chapter on synchronous &amp; asynchronous counters.</w:t>
      </w:r>
    </w:p>
    <w:p w14:paraId="30D00F65" w14:textId="77777777" w:rsidR="00A26383" w:rsidRDefault="00000000">
      <w:pPr>
        <w:pStyle w:val="ListParagraph"/>
        <w:numPr>
          <w:ilvl w:val="0"/>
          <w:numId w:val="1"/>
        </w:numPr>
        <w:tabs>
          <w:tab w:val="left" w:pos="1441"/>
          <w:tab w:val="left" w:pos="1502"/>
        </w:tabs>
        <w:spacing w:line="362" w:lineRule="auto"/>
        <w:ind w:right="1104"/>
        <w:jc w:val="both"/>
        <w:rPr>
          <w:sz w:val="24"/>
        </w:rPr>
      </w:pPr>
      <w:r>
        <w:rPr>
          <w:sz w:val="24"/>
        </w:rPr>
        <w:tab/>
      </w:r>
      <w:r>
        <w:rPr>
          <w:b/>
          <w:sz w:val="24"/>
        </w:rPr>
        <w:t xml:space="preserve">S. Brown and Z. </w:t>
      </w:r>
      <w:proofErr w:type="spellStart"/>
      <w:r>
        <w:rPr>
          <w:b/>
          <w:sz w:val="24"/>
        </w:rPr>
        <w:t>Vranesic</w:t>
      </w:r>
      <w:proofErr w:type="spellEnd"/>
      <w:r>
        <w:rPr>
          <w:sz w:val="24"/>
        </w:rPr>
        <w:t xml:space="preserve">, </w:t>
      </w:r>
      <w:r>
        <w:rPr>
          <w:i/>
          <w:sz w:val="24"/>
        </w:rPr>
        <w:t>Fundamentals of Digital Logic with Verilog Design</w:t>
      </w:r>
      <w:r>
        <w:rPr>
          <w:sz w:val="24"/>
        </w:rPr>
        <w:t>, McGraw-Hill, 5th ed., 2022 — Includes practical Verilog counter examples.</w:t>
      </w:r>
    </w:p>
    <w:p w14:paraId="30D00F66" w14:textId="77777777" w:rsidR="00A26383" w:rsidRDefault="00000000">
      <w:pPr>
        <w:pStyle w:val="ListParagraph"/>
        <w:numPr>
          <w:ilvl w:val="0"/>
          <w:numId w:val="1"/>
        </w:numPr>
        <w:tabs>
          <w:tab w:val="left" w:pos="1441"/>
        </w:tabs>
        <w:spacing w:line="362" w:lineRule="auto"/>
        <w:ind w:right="1105"/>
        <w:jc w:val="both"/>
        <w:rPr>
          <w:sz w:val="24"/>
        </w:rPr>
      </w:pPr>
      <w:r>
        <w:rPr>
          <w:b/>
          <w:sz w:val="24"/>
        </w:rPr>
        <w:t>N. H. E. Weste and D. Harris</w:t>
      </w:r>
      <w:r>
        <w:rPr>
          <w:sz w:val="24"/>
        </w:rPr>
        <w:t xml:space="preserve">, </w:t>
      </w:r>
      <w:r>
        <w:rPr>
          <w:i/>
          <w:sz w:val="24"/>
        </w:rPr>
        <w:t>CMOS VLSI Design: A Circuits and Systems Perspective</w:t>
      </w:r>
      <w:r>
        <w:rPr>
          <w:sz w:val="24"/>
        </w:rPr>
        <w:t>, 4th ed., Addison-Wesley, 2011 — Covers low-power sequential circuits and counter design.</w:t>
      </w:r>
    </w:p>
    <w:p w14:paraId="30D00F67" w14:textId="77777777" w:rsidR="00A26383" w:rsidRDefault="00000000">
      <w:pPr>
        <w:pStyle w:val="ListParagraph"/>
        <w:numPr>
          <w:ilvl w:val="0"/>
          <w:numId w:val="1"/>
        </w:numPr>
        <w:tabs>
          <w:tab w:val="left" w:pos="1441"/>
        </w:tabs>
        <w:spacing w:line="362" w:lineRule="auto"/>
        <w:ind w:right="1101"/>
        <w:jc w:val="both"/>
        <w:rPr>
          <w:sz w:val="24"/>
        </w:rPr>
      </w:pPr>
      <w:r>
        <w:rPr>
          <w:b/>
          <w:sz w:val="24"/>
        </w:rPr>
        <w:t>A. Pal Chaudhuri</w:t>
      </w:r>
      <w:r>
        <w:rPr>
          <w:sz w:val="24"/>
        </w:rPr>
        <w:t xml:space="preserve">, “Low Power Design Techniques for Sequential Circuits,” </w:t>
      </w:r>
      <w:r>
        <w:rPr>
          <w:i/>
          <w:sz w:val="24"/>
        </w:rPr>
        <w:t>IEEE Transactions on VLSI Systems</w:t>
      </w:r>
      <w:r>
        <w:rPr>
          <w:sz w:val="24"/>
        </w:rPr>
        <w:t>, vol. 15, no. 3, pp.</w:t>
      </w:r>
      <w:r>
        <w:rPr>
          <w:spacing w:val="-1"/>
          <w:sz w:val="24"/>
        </w:rPr>
        <w:t xml:space="preserve"> </w:t>
      </w:r>
      <w:r>
        <w:rPr>
          <w:sz w:val="24"/>
        </w:rPr>
        <w:t>254–264, 2010 — Discusses clock- gating and reduced-power counter architectures.</w:t>
      </w:r>
    </w:p>
    <w:p w14:paraId="30D00F68" w14:textId="77777777" w:rsidR="00A26383" w:rsidRDefault="00000000">
      <w:pPr>
        <w:pStyle w:val="ListParagraph"/>
        <w:numPr>
          <w:ilvl w:val="0"/>
          <w:numId w:val="1"/>
        </w:numPr>
        <w:tabs>
          <w:tab w:val="left" w:pos="1440"/>
        </w:tabs>
        <w:spacing w:line="274" w:lineRule="exact"/>
        <w:ind w:left="1440" w:hanging="360"/>
        <w:rPr>
          <w:sz w:val="24"/>
        </w:rPr>
      </w:pPr>
      <w:r>
        <w:rPr>
          <w:b/>
          <w:sz w:val="24"/>
        </w:rPr>
        <w:t>H.</w:t>
      </w:r>
      <w:r>
        <w:rPr>
          <w:b/>
          <w:spacing w:val="22"/>
          <w:sz w:val="24"/>
        </w:rPr>
        <w:t xml:space="preserve"> </w:t>
      </w:r>
      <w:r>
        <w:rPr>
          <w:b/>
          <w:sz w:val="24"/>
        </w:rPr>
        <w:t>Kaul</w:t>
      </w:r>
      <w:r>
        <w:rPr>
          <w:b/>
          <w:spacing w:val="22"/>
          <w:sz w:val="24"/>
        </w:rPr>
        <w:t xml:space="preserve"> </w:t>
      </w:r>
      <w:r>
        <w:rPr>
          <w:b/>
          <w:sz w:val="24"/>
        </w:rPr>
        <w:t>et</w:t>
      </w:r>
      <w:r>
        <w:rPr>
          <w:b/>
          <w:spacing w:val="26"/>
          <w:sz w:val="24"/>
        </w:rPr>
        <w:t xml:space="preserve"> </w:t>
      </w:r>
      <w:r>
        <w:rPr>
          <w:b/>
          <w:sz w:val="24"/>
        </w:rPr>
        <w:t>al.</w:t>
      </w:r>
      <w:r>
        <w:rPr>
          <w:sz w:val="24"/>
        </w:rPr>
        <w:t>,</w:t>
      </w:r>
      <w:r>
        <w:rPr>
          <w:spacing w:val="27"/>
          <w:sz w:val="24"/>
        </w:rPr>
        <w:t xml:space="preserve"> </w:t>
      </w:r>
      <w:r>
        <w:rPr>
          <w:sz w:val="24"/>
        </w:rPr>
        <w:t>“A</w:t>
      </w:r>
      <w:r>
        <w:rPr>
          <w:spacing w:val="18"/>
          <w:sz w:val="24"/>
        </w:rPr>
        <w:t xml:space="preserve"> </w:t>
      </w:r>
      <w:r>
        <w:rPr>
          <w:sz w:val="24"/>
        </w:rPr>
        <w:t>320mV</w:t>
      </w:r>
      <w:r>
        <w:rPr>
          <w:spacing w:val="24"/>
          <w:sz w:val="24"/>
        </w:rPr>
        <w:t xml:space="preserve"> </w:t>
      </w:r>
      <w:r>
        <w:rPr>
          <w:sz w:val="24"/>
        </w:rPr>
        <w:t>56µW</w:t>
      </w:r>
      <w:r>
        <w:rPr>
          <w:spacing w:val="19"/>
          <w:sz w:val="24"/>
        </w:rPr>
        <w:t xml:space="preserve"> </w:t>
      </w:r>
      <w:r>
        <w:rPr>
          <w:sz w:val="24"/>
        </w:rPr>
        <w:t>411GMAC/s</w:t>
      </w:r>
      <w:r>
        <w:rPr>
          <w:spacing w:val="22"/>
          <w:sz w:val="24"/>
        </w:rPr>
        <w:t xml:space="preserve"> </w:t>
      </w:r>
      <w:r>
        <w:rPr>
          <w:sz w:val="24"/>
        </w:rPr>
        <w:t>64b</w:t>
      </w:r>
      <w:r>
        <w:rPr>
          <w:spacing w:val="25"/>
          <w:sz w:val="24"/>
        </w:rPr>
        <w:t xml:space="preserve"> </w:t>
      </w:r>
      <w:r>
        <w:rPr>
          <w:sz w:val="24"/>
        </w:rPr>
        <w:t>FPU</w:t>
      </w:r>
      <w:r>
        <w:rPr>
          <w:spacing w:val="28"/>
          <w:sz w:val="24"/>
        </w:rPr>
        <w:t xml:space="preserve"> </w:t>
      </w:r>
      <w:r>
        <w:rPr>
          <w:sz w:val="24"/>
        </w:rPr>
        <w:t>in</w:t>
      </w:r>
      <w:r>
        <w:rPr>
          <w:spacing w:val="20"/>
          <w:sz w:val="24"/>
        </w:rPr>
        <w:t xml:space="preserve"> </w:t>
      </w:r>
      <w:r>
        <w:rPr>
          <w:sz w:val="24"/>
        </w:rPr>
        <w:t>45nm</w:t>
      </w:r>
      <w:r>
        <w:rPr>
          <w:spacing w:val="20"/>
          <w:sz w:val="24"/>
        </w:rPr>
        <w:t xml:space="preserve"> </w:t>
      </w:r>
      <w:r>
        <w:rPr>
          <w:sz w:val="24"/>
        </w:rPr>
        <w:t>CMOS,”</w:t>
      </w:r>
      <w:r>
        <w:rPr>
          <w:spacing w:val="31"/>
          <w:sz w:val="24"/>
        </w:rPr>
        <w:t xml:space="preserve"> </w:t>
      </w:r>
      <w:r>
        <w:rPr>
          <w:i/>
          <w:spacing w:val="-2"/>
          <w:sz w:val="24"/>
        </w:rPr>
        <w:t>ISSCC</w:t>
      </w:r>
      <w:r>
        <w:rPr>
          <w:spacing w:val="-2"/>
          <w:sz w:val="24"/>
        </w:rPr>
        <w:t>,</w:t>
      </w:r>
    </w:p>
    <w:p w14:paraId="30D00F69" w14:textId="77777777" w:rsidR="00A26383" w:rsidRDefault="00000000">
      <w:pPr>
        <w:pStyle w:val="BodyText"/>
        <w:spacing w:before="138" w:line="362" w:lineRule="auto"/>
        <w:ind w:left="1441" w:right="1111"/>
        <w:jc w:val="both"/>
      </w:pPr>
      <w:r>
        <w:t xml:space="preserve">2012 — Contains design insights into ultra-low-power sequential logic including </w:t>
      </w:r>
      <w:r>
        <w:rPr>
          <w:spacing w:val="-2"/>
        </w:rPr>
        <w:t>counters.</w:t>
      </w:r>
    </w:p>
    <w:p w14:paraId="30D00F6A" w14:textId="77777777" w:rsidR="00A26383" w:rsidRDefault="00000000">
      <w:pPr>
        <w:pStyle w:val="ListParagraph"/>
        <w:numPr>
          <w:ilvl w:val="0"/>
          <w:numId w:val="1"/>
        </w:numPr>
        <w:tabs>
          <w:tab w:val="left" w:pos="1441"/>
        </w:tabs>
        <w:spacing w:before="2" w:line="360" w:lineRule="auto"/>
        <w:ind w:right="1097"/>
        <w:jc w:val="both"/>
        <w:rPr>
          <w:sz w:val="24"/>
        </w:rPr>
      </w:pPr>
      <w:r>
        <w:rPr>
          <w:b/>
          <w:sz w:val="24"/>
        </w:rPr>
        <w:t>S. J. Lee, S.</w:t>
      </w:r>
      <w:r>
        <w:rPr>
          <w:b/>
          <w:spacing w:val="-4"/>
          <w:sz w:val="24"/>
        </w:rPr>
        <w:t xml:space="preserve"> </w:t>
      </w:r>
      <w:r>
        <w:rPr>
          <w:b/>
          <w:sz w:val="24"/>
        </w:rPr>
        <w:t>Kim, and</w:t>
      </w:r>
      <w:r>
        <w:rPr>
          <w:b/>
          <w:spacing w:val="-5"/>
          <w:sz w:val="24"/>
        </w:rPr>
        <w:t xml:space="preserve"> </w:t>
      </w:r>
      <w:r>
        <w:rPr>
          <w:b/>
          <w:sz w:val="24"/>
        </w:rPr>
        <w:t>K.</w:t>
      </w:r>
      <w:r>
        <w:rPr>
          <w:b/>
          <w:spacing w:val="-3"/>
          <w:sz w:val="24"/>
        </w:rPr>
        <w:t xml:space="preserve"> </w:t>
      </w:r>
      <w:r>
        <w:rPr>
          <w:b/>
          <w:sz w:val="24"/>
        </w:rPr>
        <w:t>Kim</w:t>
      </w:r>
      <w:r>
        <w:rPr>
          <w:sz w:val="24"/>
        </w:rPr>
        <w:t>, “A</w:t>
      </w:r>
      <w:r>
        <w:rPr>
          <w:spacing w:val="-2"/>
          <w:sz w:val="24"/>
        </w:rPr>
        <w:t xml:space="preserve"> </w:t>
      </w:r>
      <w:r>
        <w:rPr>
          <w:sz w:val="24"/>
        </w:rPr>
        <w:t xml:space="preserve">Low Power Double-Edge Triggered Flip-Flop for High-Speed Digital Applications,” </w:t>
      </w:r>
      <w:r>
        <w:rPr>
          <w:i/>
          <w:sz w:val="24"/>
        </w:rPr>
        <w:t>IEEE Journal of Solid-State Circuits</w:t>
      </w:r>
      <w:r>
        <w:rPr>
          <w:sz w:val="24"/>
        </w:rPr>
        <w:t>, 2013 — Foundational for low-power counters.</w:t>
      </w:r>
    </w:p>
    <w:p w14:paraId="30D00F6B" w14:textId="77777777" w:rsidR="00A26383" w:rsidRDefault="00000000">
      <w:pPr>
        <w:pStyle w:val="ListParagraph"/>
        <w:numPr>
          <w:ilvl w:val="0"/>
          <w:numId w:val="1"/>
        </w:numPr>
        <w:tabs>
          <w:tab w:val="left" w:pos="1441"/>
        </w:tabs>
        <w:spacing w:before="6" w:line="362" w:lineRule="auto"/>
        <w:ind w:right="1107"/>
        <w:jc w:val="both"/>
        <w:rPr>
          <w:sz w:val="24"/>
        </w:rPr>
      </w:pPr>
      <w:r>
        <w:rPr>
          <w:b/>
          <w:sz w:val="24"/>
        </w:rPr>
        <w:t>D. A. Johns and K. Martin</w:t>
      </w:r>
      <w:r>
        <w:rPr>
          <w:sz w:val="24"/>
        </w:rPr>
        <w:t xml:space="preserve">, </w:t>
      </w:r>
      <w:r>
        <w:rPr>
          <w:i/>
          <w:sz w:val="24"/>
        </w:rPr>
        <w:t>Analog Integrated Circuit Design</w:t>
      </w:r>
      <w:r>
        <w:rPr>
          <w:sz w:val="24"/>
        </w:rPr>
        <w:t xml:space="preserve">, Wiley, 1997 — Provides background on timing, registers, and latch/FF behavior useful for counter </w:t>
      </w:r>
      <w:r>
        <w:rPr>
          <w:spacing w:val="-2"/>
          <w:sz w:val="24"/>
        </w:rPr>
        <w:t>reliability.</w:t>
      </w:r>
    </w:p>
    <w:p w14:paraId="30D00F6C" w14:textId="77777777" w:rsidR="00A26383" w:rsidRDefault="00000000">
      <w:pPr>
        <w:pStyle w:val="ListParagraph"/>
        <w:numPr>
          <w:ilvl w:val="0"/>
          <w:numId w:val="1"/>
        </w:numPr>
        <w:tabs>
          <w:tab w:val="left" w:pos="1441"/>
        </w:tabs>
        <w:spacing w:before="3" w:line="362" w:lineRule="auto"/>
        <w:ind w:right="1105"/>
        <w:jc w:val="both"/>
        <w:rPr>
          <w:sz w:val="24"/>
        </w:rPr>
      </w:pPr>
      <w:r>
        <w:rPr>
          <w:b/>
          <w:sz w:val="24"/>
        </w:rPr>
        <w:t>S. D. Brown</w:t>
      </w:r>
      <w:r>
        <w:rPr>
          <w:sz w:val="24"/>
        </w:rPr>
        <w:t xml:space="preserve">, “Low Power Flip-Flop Techniques for Counters,” </w:t>
      </w:r>
      <w:r>
        <w:rPr>
          <w:i/>
          <w:sz w:val="24"/>
        </w:rPr>
        <w:t>IEEE International Symposium on Circuits and Systems (ISCAS)</w:t>
      </w:r>
      <w:r>
        <w:rPr>
          <w:sz w:val="24"/>
        </w:rPr>
        <w:t>, 2016 — Discusses clock-gating flip- flops used in counters.</w:t>
      </w:r>
    </w:p>
    <w:p w14:paraId="30D00F6D" w14:textId="77777777" w:rsidR="00A26383" w:rsidRDefault="00000000">
      <w:pPr>
        <w:pStyle w:val="ListParagraph"/>
        <w:numPr>
          <w:ilvl w:val="0"/>
          <w:numId w:val="1"/>
        </w:numPr>
        <w:tabs>
          <w:tab w:val="left" w:pos="1441"/>
        </w:tabs>
        <w:spacing w:line="362" w:lineRule="auto"/>
        <w:ind w:right="1101"/>
        <w:jc w:val="both"/>
        <w:rPr>
          <w:sz w:val="24"/>
        </w:rPr>
      </w:pPr>
      <w:r>
        <w:rPr>
          <w:b/>
          <w:sz w:val="24"/>
        </w:rPr>
        <w:t xml:space="preserve">E. S. </w:t>
      </w:r>
      <w:proofErr w:type="spellStart"/>
      <w:r>
        <w:rPr>
          <w:b/>
          <w:sz w:val="24"/>
        </w:rPr>
        <w:t>Sinencio</w:t>
      </w:r>
      <w:proofErr w:type="spellEnd"/>
      <w:r>
        <w:rPr>
          <w:b/>
          <w:sz w:val="24"/>
        </w:rPr>
        <w:t xml:space="preserve"> and W. Kuang</w:t>
      </w:r>
      <w:r>
        <w:rPr>
          <w:sz w:val="24"/>
        </w:rPr>
        <w:t xml:space="preserve">, “Design of Up/Down Programmable Counters,” </w:t>
      </w:r>
      <w:r>
        <w:rPr>
          <w:i/>
          <w:sz w:val="24"/>
        </w:rPr>
        <w:t>Proceedings of IEEE Midwest Symposium on Circuits and Systems</w:t>
      </w:r>
      <w:r>
        <w:rPr>
          <w:sz w:val="24"/>
        </w:rPr>
        <w:t>, 2008 — Classic reference for programmable up/down counter logic.</w:t>
      </w:r>
    </w:p>
    <w:p w14:paraId="30D00F6E" w14:textId="77777777" w:rsidR="00A26383" w:rsidRDefault="00000000">
      <w:pPr>
        <w:pStyle w:val="ListParagraph"/>
        <w:numPr>
          <w:ilvl w:val="0"/>
          <w:numId w:val="1"/>
        </w:numPr>
        <w:tabs>
          <w:tab w:val="left" w:pos="1441"/>
          <w:tab w:val="left" w:pos="1502"/>
        </w:tabs>
        <w:spacing w:line="362" w:lineRule="auto"/>
        <w:ind w:right="1108"/>
        <w:jc w:val="both"/>
        <w:rPr>
          <w:sz w:val="24"/>
        </w:rPr>
      </w:pPr>
      <w:r>
        <w:rPr>
          <w:sz w:val="24"/>
        </w:rPr>
        <w:tab/>
      </w:r>
      <w:r>
        <w:rPr>
          <w:b/>
          <w:sz w:val="24"/>
        </w:rPr>
        <w:t xml:space="preserve">J. M. </w:t>
      </w:r>
      <w:proofErr w:type="spellStart"/>
      <w:r>
        <w:rPr>
          <w:b/>
          <w:sz w:val="24"/>
        </w:rPr>
        <w:t>Rabaey</w:t>
      </w:r>
      <w:proofErr w:type="spellEnd"/>
      <w:r>
        <w:rPr>
          <w:b/>
          <w:sz w:val="24"/>
        </w:rPr>
        <w:t>, A. Chandrakasan, and B. Nikolic</w:t>
      </w:r>
      <w:r>
        <w:rPr>
          <w:sz w:val="24"/>
        </w:rPr>
        <w:t xml:space="preserve">, </w:t>
      </w:r>
      <w:r>
        <w:rPr>
          <w:i/>
          <w:sz w:val="24"/>
        </w:rPr>
        <w:t>Digital Integrated Circuits</w:t>
      </w:r>
      <w:r>
        <w:rPr>
          <w:sz w:val="24"/>
        </w:rPr>
        <w:t>, 2nd ed., Pearson, 2003 — Chapters on sequential logic and power-optimized counters.</w:t>
      </w:r>
    </w:p>
    <w:p w14:paraId="30D00F6F" w14:textId="77777777" w:rsidR="00A26383" w:rsidRDefault="00000000">
      <w:pPr>
        <w:pStyle w:val="ListParagraph"/>
        <w:numPr>
          <w:ilvl w:val="0"/>
          <w:numId w:val="1"/>
        </w:numPr>
        <w:tabs>
          <w:tab w:val="left" w:pos="1441"/>
        </w:tabs>
        <w:spacing w:line="362" w:lineRule="auto"/>
        <w:ind w:right="1107"/>
        <w:jc w:val="both"/>
        <w:rPr>
          <w:sz w:val="24"/>
        </w:rPr>
      </w:pPr>
      <w:r>
        <w:rPr>
          <w:b/>
          <w:sz w:val="24"/>
        </w:rPr>
        <w:t>A. Sharma and K. Balasubramanian</w:t>
      </w:r>
      <w:r>
        <w:rPr>
          <w:sz w:val="24"/>
        </w:rPr>
        <w:t xml:space="preserve">, “Design of Low-Power Synchronous Counters Using Mixed Logic Styles,” </w:t>
      </w:r>
      <w:r>
        <w:rPr>
          <w:i/>
          <w:sz w:val="24"/>
        </w:rPr>
        <w:t>International Journal of Electronics and Communication Engineering</w:t>
      </w:r>
      <w:r>
        <w:rPr>
          <w:sz w:val="24"/>
        </w:rPr>
        <w:t>, vol. 9, no. 2, 2020.</w:t>
      </w:r>
    </w:p>
    <w:p w14:paraId="30D00F70" w14:textId="77777777" w:rsidR="00A26383" w:rsidRDefault="00000000">
      <w:pPr>
        <w:pStyle w:val="ListParagraph"/>
        <w:numPr>
          <w:ilvl w:val="0"/>
          <w:numId w:val="1"/>
        </w:numPr>
        <w:tabs>
          <w:tab w:val="left" w:pos="1441"/>
          <w:tab w:val="left" w:pos="1502"/>
        </w:tabs>
        <w:spacing w:line="362" w:lineRule="auto"/>
        <w:ind w:right="1111"/>
        <w:jc w:val="both"/>
        <w:rPr>
          <w:sz w:val="24"/>
        </w:rPr>
      </w:pPr>
      <w:r>
        <w:rPr>
          <w:sz w:val="24"/>
        </w:rPr>
        <w:tab/>
      </w:r>
      <w:r>
        <w:rPr>
          <w:b/>
          <w:sz w:val="24"/>
        </w:rPr>
        <w:t>M. Hasan and A. Al-</w:t>
      </w:r>
      <w:proofErr w:type="spellStart"/>
      <w:r>
        <w:rPr>
          <w:b/>
          <w:sz w:val="24"/>
        </w:rPr>
        <w:t>Asmari</w:t>
      </w:r>
      <w:proofErr w:type="spellEnd"/>
      <w:r>
        <w:rPr>
          <w:sz w:val="24"/>
        </w:rPr>
        <w:t xml:space="preserve">, “FPGA-Based High-Speed Digital Counter Using Verilog HDL,” </w:t>
      </w:r>
      <w:r>
        <w:rPr>
          <w:i/>
          <w:sz w:val="24"/>
        </w:rPr>
        <w:t>International Journal of Reconfigurable Computing</w:t>
      </w:r>
      <w:r>
        <w:rPr>
          <w:sz w:val="24"/>
        </w:rPr>
        <w:t>, 2021.</w:t>
      </w:r>
    </w:p>
    <w:p w14:paraId="30D00F71" w14:textId="77777777" w:rsidR="00A26383" w:rsidRDefault="00000000">
      <w:pPr>
        <w:pStyle w:val="ListParagraph"/>
        <w:numPr>
          <w:ilvl w:val="0"/>
          <w:numId w:val="1"/>
        </w:numPr>
        <w:tabs>
          <w:tab w:val="left" w:pos="1441"/>
        </w:tabs>
        <w:spacing w:line="362" w:lineRule="auto"/>
        <w:ind w:right="1099"/>
        <w:jc w:val="both"/>
        <w:rPr>
          <w:sz w:val="24"/>
        </w:rPr>
      </w:pPr>
      <w:r>
        <w:rPr>
          <w:b/>
          <w:sz w:val="24"/>
        </w:rPr>
        <w:t>T. Kuroda</w:t>
      </w:r>
      <w:r>
        <w:rPr>
          <w:sz w:val="24"/>
        </w:rPr>
        <w:t xml:space="preserve">, “CMOS Design for Low Power and High Performance,” </w:t>
      </w:r>
      <w:r>
        <w:rPr>
          <w:i/>
          <w:sz w:val="24"/>
        </w:rPr>
        <w:t>IEICE Transactions on Electronics</w:t>
      </w:r>
      <w:r>
        <w:rPr>
          <w:sz w:val="24"/>
        </w:rPr>
        <w:t>, vol. E96-C, no. 3, 2013 — Contains methodology applicable to low-power counters.</w:t>
      </w:r>
    </w:p>
    <w:p w14:paraId="30D00F72" w14:textId="77777777" w:rsidR="00A26383" w:rsidRDefault="00A26383">
      <w:pPr>
        <w:pStyle w:val="ListParagraph"/>
        <w:spacing w:line="362" w:lineRule="auto"/>
        <w:jc w:val="both"/>
        <w:rPr>
          <w:sz w:val="24"/>
        </w:rPr>
        <w:sectPr w:rsidR="00A26383">
          <w:pgSz w:w="11910" w:h="16840"/>
          <w:pgMar w:top="130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D00F73" w14:textId="77777777" w:rsidR="00A26383" w:rsidRDefault="00000000">
      <w:pPr>
        <w:pStyle w:val="ListParagraph"/>
        <w:numPr>
          <w:ilvl w:val="0"/>
          <w:numId w:val="1"/>
        </w:numPr>
        <w:tabs>
          <w:tab w:val="left" w:pos="1441"/>
        </w:tabs>
        <w:spacing w:before="78" w:line="362" w:lineRule="auto"/>
        <w:ind w:right="1110"/>
        <w:rPr>
          <w:sz w:val="24"/>
        </w:rPr>
      </w:pPr>
      <w:r>
        <w:rPr>
          <w:b/>
          <w:sz w:val="24"/>
        </w:rPr>
        <w:lastRenderedPageBreak/>
        <w:t>A.</w:t>
      </w:r>
      <w:r>
        <w:rPr>
          <w:b/>
          <w:spacing w:val="80"/>
          <w:sz w:val="24"/>
        </w:rPr>
        <w:t xml:space="preserve"> </w:t>
      </w:r>
      <w:r>
        <w:rPr>
          <w:b/>
          <w:sz w:val="24"/>
        </w:rPr>
        <w:t>N.</w:t>
      </w:r>
      <w:r>
        <w:rPr>
          <w:b/>
          <w:spacing w:val="78"/>
          <w:sz w:val="24"/>
        </w:rPr>
        <w:t xml:space="preserve"> </w:t>
      </w:r>
      <w:r>
        <w:rPr>
          <w:b/>
          <w:sz w:val="24"/>
        </w:rPr>
        <w:t>Mohan</w:t>
      </w:r>
      <w:r>
        <w:rPr>
          <w:b/>
          <w:spacing w:val="80"/>
          <w:sz w:val="24"/>
        </w:rPr>
        <w:t xml:space="preserve"> </w:t>
      </w:r>
      <w:r>
        <w:rPr>
          <w:b/>
          <w:sz w:val="24"/>
        </w:rPr>
        <w:t>and</w:t>
      </w:r>
      <w:r>
        <w:rPr>
          <w:b/>
          <w:spacing w:val="80"/>
          <w:sz w:val="24"/>
        </w:rPr>
        <w:t xml:space="preserve"> </w:t>
      </w:r>
      <w:r>
        <w:rPr>
          <w:b/>
          <w:sz w:val="24"/>
        </w:rPr>
        <w:t>V.</w:t>
      </w:r>
      <w:r>
        <w:rPr>
          <w:b/>
          <w:spacing w:val="80"/>
          <w:sz w:val="24"/>
        </w:rPr>
        <w:t xml:space="preserve"> </w:t>
      </w:r>
      <w:r>
        <w:rPr>
          <w:b/>
          <w:sz w:val="24"/>
        </w:rPr>
        <w:t>Prasanna</w:t>
      </w:r>
      <w:r>
        <w:rPr>
          <w:sz w:val="24"/>
        </w:rPr>
        <w:t>,</w:t>
      </w:r>
      <w:r>
        <w:rPr>
          <w:spacing w:val="80"/>
          <w:sz w:val="24"/>
        </w:rPr>
        <w:t xml:space="preserve"> </w:t>
      </w:r>
      <w:r>
        <w:rPr>
          <w:sz w:val="24"/>
        </w:rPr>
        <w:t>“Energy-Efficient</w:t>
      </w:r>
      <w:r>
        <w:rPr>
          <w:spacing w:val="80"/>
          <w:sz w:val="24"/>
        </w:rPr>
        <w:t xml:space="preserve"> </w:t>
      </w:r>
      <w:r>
        <w:rPr>
          <w:sz w:val="24"/>
        </w:rPr>
        <w:t>Counter</w:t>
      </w:r>
      <w:r>
        <w:rPr>
          <w:spacing w:val="80"/>
          <w:sz w:val="24"/>
        </w:rPr>
        <w:t xml:space="preserve"> </w:t>
      </w:r>
      <w:r>
        <w:rPr>
          <w:sz w:val="24"/>
        </w:rPr>
        <w:t>Architectures</w:t>
      </w:r>
      <w:r>
        <w:rPr>
          <w:spacing w:val="80"/>
          <w:sz w:val="24"/>
        </w:rPr>
        <w:t xml:space="preserve"> </w:t>
      </w:r>
      <w:r>
        <w:rPr>
          <w:sz w:val="24"/>
        </w:rPr>
        <w:t xml:space="preserve">for Embedded Systems,” </w:t>
      </w:r>
      <w:r>
        <w:rPr>
          <w:i/>
          <w:sz w:val="24"/>
        </w:rPr>
        <w:t>Microelectronics Journal</w:t>
      </w:r>
      <w:r>
        <w:rPr>
          <w:sz w:val="24"/>
        </w:rPr>
        <w:t>, vol. 48, pp. 87–95, 2016.</w:t>
      </w:r>
    </w:p>
    <w:p w14:paraId="30D00F74" w14:textId="77777777" w:rsidR="00A26383" w:rsidRDefault="00000000">
      <w:pPr>
        <w:pStyle w:val="ListParagraph"/>
        <w:numPr>
          <w:ilvl w:val="0"/>
          <w:numId w:val="1"/>
        </w:numPr>
        <w:tabs>
          <w:tab w:val="left" w:pos="1441"/>
        </w:tabs>
        <w:spacing w:line="364" w:lineRule="auto"/>
        <w:ind w:right="1108"/>
        <w:rPr>
          <w:sz w:val="24"/>
        </w:rPr>
      </w:pPr>
      <w:r>
        <w:rPr>
          <w:b/>
          <w:sz w:val="24"/>
        </w:rPr>
        <w:t>R. Uyemura</w:t>
      </w:r>
      <w:r>
        <w:rPr>
          <w:sz w:val="24"/>
        </w:rPr>
        <w:t>,</w:t>
      </w:r>
      <w:r>
        <w:rPr>
          <w:spacing w:val="27"/>
          <w:sz w:val="24"/>
        </w:rPr>
        <w:t xml:space="preserve"> </w:t>
      </w:r>
      <w:r>
        <w:rPr>
          <w:i/>
          <w:sz w:val="24"/>
        </w:rPr>
        <w:t>Circuit Design for CMOS VLSI</w:t>
      </w:r>
      <w:r>
        <w:rPr>
          <w:sz w:val="24"/>
        </w:rPr>
        <w:t>,</w:t>
      </w:r>
      <w:r>
        <w:rPr>
          <w:spacing w:val="27"/>
          <w:sz w:val="24"/>
        </w:rPr>
        <w:t xml:space="preserve"> </w:t>
      </w:r>
      <w:r>
        <w:rPr>
          <w:sz w:val="24"/>
        </w:rPr>
        <w:t>Springer,</w:t>
      </w:r>
      <w:r>
        <w:rPr>
          <w:spacing w:val="27"/>
          <w:sz w:val="24"/>
        </w:rPr>
        <w:t xml:space="preserve"> </w:t>
      </w:r>
      <w:r>
        <w:rPr>
          <w:sz w:val="24"/>
        </w:rPr>
        <w:t>2015</w:t>
      </w:r>
      <w:r>
        <w:rPr>
          <w:spacing w:val="27"/>
          <w:sz w:val="24"/>
        </w:rPr>
        <w:t xml:space="preserve"> </w:t>
      </w:r>
      <w:r>
        <w:rPr>
          <w:sz w:val="24"/>
        </w:rPr>
        <w:t>— Provides detailed FF/counter design techniques.</w:t>
      </w:r>
    </w:p>
    <w:sectPr w:rsidR="00A26383">
      <w:pgSz w:w="11910" w:h="16840"/>
      <w:pgMar w:top="1220" w:right="36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F5693"/>
    <w:multiLevelType w:val="hybridMultilevel"/>
    <w:tmpl w:val="8F401C8A"/>
    <w:lvl w:ilvl="0" w:tplc="21DECBDC">
      <w:start w:val="1"/>
      <w:numFmt w:val="decimal"/>
      <w:lvlText w:val="%1."/>
      <w:lvlJc w:val="left"/>
      <w:pPr>
        <w:ind w:left="14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20415F6">
      <w:numFmt w:val="bullet"/>
      <w:lvlText w:val="•"/>
      <w:lvlJc w:val="left"/>
      <w:pPr>
        <w:ind w:left="2378" w:hanging="361"/>
      </w:pPr>
      <w:rPr>
        <w:rFonts w:hint="default"/>
        <w:lang w:val="en-US" w:eastAsia="en-US" w:bidi="ar-SA"/>
      </w:rPr>
    </w:lvl>
    <w:lvl w:ilvl="2" w:tplc="C4826486">
      <w:numFmt w:val="bullet"/>
      <w:lvlText w:val="•"/>
      <w:lvlJc w:val="left"/>
      <w:pPr>
        <w:ind w:left="3317" w:hanging="361"/>
      </w:pPr>
      <w:rPr>
        <w:rFonts w:hint="default"/>
        <w:lang w:val="en-US" w:eastAsia="en-US" w:bidi="ar-SA"/>
      </w:rPr>
    </w:lvl>
    <w:lvl w:ilvl="3" w:tplc="C7ACC542">
      <w:numFmt w:val="bullet"/>
      <w:lvlText w:val="•"/>
      <w:lvlJc w:val="left"/>
      <w:pPr>
        <w:ind w:left="4256" w:hanging="361"/>
      </w:pPr>
      <w:rPr>
        <w:rFonts w:hint="default"/>
        <w:lang w:val="en-US" w:eastAsia="en-US" w:bidi="ar-SA"/>
      </w:rPr>
    </w:lvl>
    <w:lvl w:ilvl="4" w:tplc="F2229A8C">
      <w:numFmt w:val="bullet"/>
      <w:lvlText w:val="•"/>
      <w:lvlJc w:val="left"/>
      <w:pPr>
        <w:ind w:left="5195" w:hanging="361"/>
      </w:pPr>
      <w:rPr>
        <w:rFonts w:hint="default"/>
        <w:lang w:val="en-US" w:eastAsia="en-US" w:bidi="ar-SA"/>
      </w:rPr>
    </w:lvl>
    <w:lvl w:ilvl="5" w:tplc="8138D8E2">
      <w:numFmt w:val="bullet"/>
      <w:lvlText w:val="•"/>
      <w:lvlJc w:val="left"/>
      <w:pPr>
        <w:ind w:left="6134" w:hanging="361"/>
      </w:pPr>
      <w:rPr>
        <w:rFonts w:hint="default"/>
        <w:lang w:val="en-US" w:eastAsia="en-US" w:bidi="ar-SA"/>
      </w:rPr>
    </w:lvl>
    <w:lvl w:ilvl="6" w:tplc="155270A6">
      <w:numFmt w:val="bullet"/>
      <w:lvlText w:val="•"/>
      <w:lvlJc w:val="left"/>
      <w:pPr>
        <w:ind w:left="7073" w:hanging="361"/>
      </w:pPr>
      <w:rPr>
        <w:rFonts w:hint="default"/>
        <w:lang w:val="en-US" w:eastAsia="en-US" w:bidi="ar-SA"/>
      </w:rPr>
    </w:lvl>
    <w:lvl w:ilvl="7" w:tplc="1CB82D54">
      <w:numFmt w:val="bullet"/>
      <w:lvlText w:val="•"/>
      <w:lvlJc w:val="left"/>
      <w:pPr>
        <w:ind w:left="8012" w:hanging="361"/>
      </w:pPr>
      <w:rPr>
        <w:rFonts w:hint="default"/>
        <w:lang w:val="en-US" w:eastAsia="en-US" w:bidi="ar-SA"/>
      </w:rPr>
    </w:lvl>
    <w:lvl w:ilvl="8" w:tplc="6C708862">
      <w:numFmt w:val="bullet"/>
      <w:lvlText w:val="•"/>
      <w:lvlJc w:val="left"/>
      <w:pPr>
        <w:ind w:left="8951" w:hanging="361"/>
      </w:pPr>
      <w:rPr>
        <w:rFonts w:hint="default"/>
        <w:lang w:val="en-US" w:eastAsia="en-US" w:bidi="ar-SA"/>
      </w:rPr>
    </w:lvl>
  </w:abstractNum>
  <w:abstractNum w:abstractNumId="1" w15:restartNumberingAfterBreak="0">
    <w:nsid w:val="48082A9C"/>
    <w:multiLevelType w:val="hybridMultilevel"/>
    <w:tmpl w:val="C818DC48"/>
    <w:lvl w:ilvl="0" w:tplc="797031FC">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00643F1A">
      <w:numFmt w:val="bullet"/>
      <w:lvlText w:val="•"/>
      <w:lvlJc w:val="left"/>
      <w:pPr>
        <w:ind w:left="2378" w:hanging="361"/>
      </w:pPr>
      <w:rPr>
        <w:rFonts w:hint="default"/>
        <w:lang w:val="en-US" w:eastAsia="en-US" w:bidi="ar-SA"/>
      </w:rPr>
    </w:lvl>
    <w:lvl w:ilvl="2" w:tplc="2E3861C8">
      <w:numFmt w:val="bullet"/>
      <w:lvlText w:val="•"/>
      <w:lvlJc w:val="left"/>
      <w:pPr>
        <w:ind w:left="3317" w:hanging="361"/>
      </w:pPr>
      <w:rPr>
        <w:rFonts w:hint="default"/>
        <w:lang w:val="en-US" w:eastAsia="en-US" w:bidi="ar-SA"/>
      </w:rPr>
    </w:lvl>
    <w:lvl w:ilvl="3" w:tplc="C27CC5E4">
      <w:numFmt w:val="bullet"/>
      <w:lvlText w:val="•"/>
      <w:lvlJc w:val="left"/>
      <w:pPr>
        <w:ind w:left="4256" w:hanging="361"/>
      </w:pPr>
      <w:rPr>
        <w:rFonts w:hint="default"/>
        <w:lang w:val="en-US" w:eastAsia="en-US" w:bidi="ar-SA"/>
      </w:rPr>
    </w:lvl>
    <w:lvl w:ilvl="4" w:tplc="43D6DF8C">
      <w:numFmt w:val="bullet"/>
      <w:lvlText w:val="•"/>
      <w:lvlJc w:val="left"/>
      <w:pPr>
        <w:ind w:left="5195" w:hanging="361"/>
      </w:pPr>
      <w:rPr>
        <w:rFonts w:hint="default"/>
        <w:lang w:val="en-US" w:eastAsia="en-US" w:bidi="ar-SA"/>
      </w:rPr>
    </w:lvl>
    <w:lvl w:ilvl="5" w:tplc="8FD0BC7C">
      <w:numFmt w:val="bullet"/>
      <w:lvlText w:val="•"/>
      <w:lvlJc w:val="left"/>
      <w:pPr>
        <w:ind w:left="6134" w:hanging="361"/>
      </w:pPr>
      <w:rPr>
        <w:rFonts w:hint="default"/>
        <w:lang w:val="en-US" w:eastAsia="en-US" w:bidi="ar-SA"/>
      </w:rPr>
    </w:lvl>
    <w:lvl w:ilvl="6" w:tplc="5A587F98">
      <w:numFmt w:val="bullet"/>
      <w:lvlText w:val="•"/>
      <w:lvlJc w:val="left"/>
      <w:pPr>
        <w:ind w:left="7073" w:hanging="361"/>
      </w:pPr>
      <w:rPr>
        <w:rFonts w:hint="default"/>
        <w:lang w:val="en-US" w:eastAsia="en-US" w:bidi="ar-SA"/>
      </w:rPr>
    </w:lvl>
    <w:lvl w:ilvl="7" w:tplc="5022B4A0">
      <w:numFmt w:val="bullet"/>
      <w:lvlText w:val="•"/>
      <w:lvlJc w:val="left"/>
      <w:pPr>
        <w:ind w:left="8012" w:hanging="361"/>
      </w:pPr>
      <w:rPr>
        <w:rFonts w:hint="default"/>
        <w:lang w:val="en-US" w:eastAsia="en-US" w:bidi="ar-SA"/>
      </w:rPr>
    </w:lvl>
    <w:lvl w:ilvl="8" w:tplc="DDB64A0A">
      <w:numFmt w:val="bullet"/>
      <w:lvlText w:val="•"/>
      <w:lvlJc w:val="left"/>
      <w:pPr>
        <w:ind w:left="8951" w:hanging="361"/>
      </w:pPr>
      <w:rPr>
        <w:rFonts w:hint="default"/>
        <w:lang w:val="en-US" w:eastAsia="en-US" w:bidi="ar-SA"/>
      </w:rPr>
    </w:lvl>
  </w:abstractNum>
  <w:abstractNum w:abstractNumId="2" w15:restartNumberingAfterBreak="0">
    <w:nsid w:val="554868CF"/>
    <w:multiLevelType w:val="hybridMultilevel"/>
    <w:tmpl w:val="35CC19E8"/>
    <w:lvl w:ilvl="0" w:tplc="2AC42776">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289AFFD2">
      <w:numFmt w:val="bullet"/>
      <w:lvlText w:val="•"/>
      <w:lvlJc w:val="left"/>
      <w:pPr>
        <w:ind w:left="2378" w:hanging="361"/>
      </w:pPr>
      <w:rPr>
        <w:rFonts w:hint="default"/>
        <w:lang w:val="en-US" w:eastAsia="en-US" w:bidi="ar-SA"/>
      </w:rPr>
    </w:lvl>
    <w:lvl w:ilvl="2" w:tplc="BC64F91C">
      <w:numFmt w:val="bullet"/>
      <w:lvlText w:val="•"/>
      <w:lvlJc w:val="left"/>
      <w:pPr>
        <w:ind w:left="3317" w:hanging="361"/>
      </w:pPr>
      <w:rPr>
        <w:rFonts w:hint="default"/>
        <w:lang w:val="en-US" w:eastAsia="en-US" w:bidi="ar-SA"/>
      </w:rPr>
    </w:lvl>
    <w:lvl w:ilvl="3" w:tplc="3CEC9236">
      <w:numFmt w:val="bullet"/>
      <w:lvlText w:val="•"/>
      <w:lvlJc w:val="left"/>
      <w:pPr>
        <w:ind w:left="4256" w:hanging="361"/>
      </w:pPr>
      <w:rPr>
        <w:rFonts w:hint="default"/>
        <w:lang w:val="en-US" w:eastAsia="en-US" w:bidi="ar-SA"/>
      </w:rPr>
    </w:lvl>
    <w:lvl w:ilvl="4" w:tplc="B730423C">
      <w:numFmt w:val="bullet"/>
      <w:lvlText w:val="•"/>
      <w:lvlJc w:val="left"/>
      <w:pPr>
        <w:ind w:left="5195" w:hanging="361"/>
      </w:pPr>
      <w:rPr>
        <w:rFonts w:hint="default"/>
        <w:lang w:val="en-US" w:eastAsia="en-US" w:bidi="ar-SA"/>
      </w:rPr>
    </w:lvl>
    <w:lvl w:ilvl="5" w:tplc="4E4C3616">
      <w:numFmt w:val="bullet"/>
      <w:lvlText w:val="•"/>
      <w:lvlJc w:val="left"/>
      <w:pPr>
        <w:ind w:left="6134" w:hanging="361"/>
      </w:pPr>
      <w:rPr>
        <w:rFonts w:hint="default"/>
        <w:lang w:val="en-US" w:eastAsia="en-US" w:bidi="ar-SA"/>
      </w:rPr>
    </w:lvl>
    <w:lvl w:ilvl="6" w:tplc="55F4FED6">
      <w:numFmt w:val="bullet"/>
      <w:lvlText w:val="•"/>
      <w:lvlJc w:val="left"/>
      <w:pPr>
        <w:ind w:left="7073" w:hanging="361"/>
      </w:pPr>
      <w:rPr>
        <w:rFonts w:hint="default"/>
        <w:lang w:val="en-US" w:eastAsia="en-US" w:bidi="ar-SA"/>
      </w:rPr>
    </w:lvl>
    <w:lvl w:ilvl="7" w:tplc="1564F37A">
      <w:numFmt w:val="bullet"/>
      <w:lvlText w:val="•"/>
      <w:lvlJc w:val="left"/>
      <w:pPr>
        <w:ind w:left="8012" w:hanging="361"/>
      </w:pPr>
      <w:rPr>
        <w:rFonts w:hint="default"/>
        <w:lang w:val="en-US" w:eastAsia="en-US" w:bidi="ar-SA"/>
      </w:rPr>
    </w:lvl>
    <w:lvl w:ilvl="8" w:tplc="4B8801B6">
      <w:numFmt w:val="bullet"/>
      <w:lvlText w:val="•"/>
      <w:lvlJc w:val="left"/>
      <w:pPr>
        <w:ind w:left="8951" w:hanging="361"/>
      </w:pPr>
      <w:rPr>
        <w:rFonts w:hint="default"/>
        <w:lang w:val="en-US" w:eastAsia="en-US" w:bidi="ar-SA"/>
      </w:rPr>
    </w:lvl>
  </w:abstractNum>
  <w:abstractNum w:abstractNumId="3" w15:restartNumberingAfterBreak="0">
    <w:nsid w:val="6D052F01"/>
    <w:multiLevelType w:val="multilevel"/>
    <w:tmpl w:val="E7B82586"/>
    <w:lvl w:ilvl="0">
      <w:start w:val="2"/>
      <w:numFmt w:val="decimal"/>
      <w:lvlText w:val="%1."/>
      <w:lvlJc w:val="left"/>
      <w:pPr>
        <w:ind w:left="965"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5" w:hanging="36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44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13" w:hanging="361"/>
      </w:pPr>
      <w:rPr>
        <w:rFonts w:hint="default"/>
        <w:lang w:val="en-US" w:eastAsia="en-US" w:bidi="ar-SA"/>
      </w:rPr>
    </w:lvl>
    <w:lvl w:ilvl="4">
      <w:numFmt w:val="bullet"/>
      <w:lvlText w:val="•"/>
      <w:lvlJc w:val="left"/>
      <w:pPr>
        <w:ind w:left="3787" w:hanging="361"/>
      </w:pPr>
      <w:rPr>
        <w:rFonts w:hint="default"/>
        <w:lang w:val="en-US" w:eastAsia="en-US" w:bidi="ar-SA"/>
      </w:rPr>
    </w:lvl>
    <w:lvl w:ilvl="5">
      <w:numFmt w:val="bullet"/>
      <w:lvlText w:val="•"/>
      <w:lvlJc w:val="left"/>
      <w:pPr>
        <w:ind w:left="4960" w:hanging="361"/>
      </w:pPr>
      <w:rPr>
        <w:rFonts w:hint="default"/>
        <w:lang w:val="en-US" w:eastAsia="en-US" w:bidi="ar-SA"/>
      </w:rPr>
    </w:lvl>
    <w:lvl w:ilvl="6">
      <w:numFmt w:val="bullet"/>
      <w:lvlText w:val="•"/>
      <w:lvlJc w:val="left"/>
      <w:pPr>
        <w:ind w:left="6134" w:hanging="361"/>
      </w:pPr>
      <w:rPr>
        <w:rFonts w:hint="default"/>
        <w:lang w:val="en-US" w:eastAsia="en-US" w:bidi="ar-SA"/>
      </w:rPr>
    </w:lvl>
    <w:lvl w:ilvl="7">
      <w:numFmt w:val="bullet"/>
      <w:lvlText w:val="•"/>
      <w:lvlJc w:val="left"/>
      <w:pPr>
        <w:ind w:left="7308" w:hanging="361"/>
      </w:pPr>
      <w:rPr>
        <w:rFonts w:hint="default"/>
        <w:lang w:val="en-US" w:eastAsia="en-US" w:bidi="ar-SA"/>
      </w:rPr>
    </w:lvl>
    <w:lvl w:ilvl="8">
      <w:numFmt w:val="bullet"/>
      <w:lvlText w:val="•"/>
      <w:lvlJc w:val="left"/>
      <w:pPr>
        <w:ind w:left="8481" w:hanging="361"/>
      </w:pPr>
      <w:rPr>
        <w:rFonts w:hint="default"/>
        <w:lang w:val="en-US" w:eastAsia="en-US" w:bidi="ar-SA"/>
      </w:rPr>
    </w:lvl>
  </w:abstractNum>
  <w:abstractNum w:abstractNumId="4" w15:restartNumberingAfterBreak="0">
    <w:nsid w:val="6DEB32A6"/>
    <w:multiLevelType w:val="hybridMultilevel"/>
    <w:tmpl w:val="7EE2102C"/>
    <w:lvl w:ilvl="0" w:tplc="E71EF9B2">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CA22FE32">
      <w:numFmt w:val="bullet"/>
      <w:lvlText w:val="•"/>
      <w:lvlJc w:val="left"/>
      <w:pPr>
        <w:ind w:left="2378" w:hanging="361"/>
      </w:pPr>
      <w:rPr>
        <w:rFonts w:hint="default"/>
        <w:lang w:val="en-US" w:eastAsia="en-US" w:bidi="ar-SA"/>
      </w:rPr>
    </w:lvl>
    <w:lvl w:ilvl="2" w:tplc="486CD826">
      <w:numFmt w:val="bullet"/>
      <w:lvlText w:val="•"/>
      <w:lvlJc w:val="left"/>
      <w:pPr>
        <w:ind w:left="3317" w:hanging="361"/>
      </w:pPr>
      <w:rPr>
        <w:rFonts w:hint="default"/>
        <w:lang w:val="en-US" w:eastAsia="en-US" w:bidi="ar-SA"/>
      </w:rPr>
    </w:lvl>
    <w:lvl w:ilvl="3" w:tplc="BBD45694">
      <w:numFmt w:val="bullet"/>
      <w:lvlText w:val="•"/>
      <w:lvlJc w:val="left"/>
      <w:pPr>
        <w:ind w:left="4256" w:hanging="361"/>
      </w:pPr>
      <w:rPr>
        <w:rFonts w:hint="default"/>
        <w:lang w:val="en-US" w:eastAsia="en-US" w:bidi="ar-SA"/>
      </w:rPr>
    </w:lvl>
    <w:lvl w:ilvl="4" w:tplc="DA720B36">
      <w:numFmt w:val="bullet"/>
      <w:lvlText w:val="•"/>
      <w:lvlJc w:val="left"/>
      <w:pPr>
        <w:ind w:left="5195" w:hanging="361"/>
      </w:pPr>
      <w:rPr>
        <w:rFonts w:hint="default"/>
        <w:lang w:val="en-US" w:eastAsia="en-US" w:bidi="ar-SA"/>
      </w:rPr>
    </w:lvl>
    <w:lvl w:ilvl="5" w:tplc="912A76F4">
      <w:numFmt w:val="bullet"/>
      <w:lvlText w:val="•"/>
      <w:lvlJc w:val="left"/>
      <w:pPr>
        <w:ind w:left="6134" w:hanging="361"/>
      </w:pPr>
      <w:rPr>
        <w:rFonts w:hint="default"/>
        <w:lang w:val="en-US" w:eastAsia="en-US" w:bidi="ar-SA"/>
      </w:rPr>
    </w:lvl>
    <w:lvl w:ilvl="6" w:tplc="074EB080">
      <w:numFmt w:val="bullet"/>
      <w:lvlText w:val="•"/>
      <w:lvlJc w:val="left"/>
      <w:pPr>
        <w:ind w:left="7073" w:hanging="361"/>
      </w:pPr>
      <w:rPr>
        <w:rFonts w:hint="default"/>
        <w:lang w:val="en-US" w:eastAsia="en-US" w:bidi="ar-SA"/>
      </w:rPr>
    </w:lvl>
    <w:lvl w:ilvl="7" w:tplc="CA883AC6">
      <w:numFmt w:val="bullet"/>
      <w:lvlText w:val="•"/>
      <w:lvlJc w:val="left"/>
      <w:pPr>
        <w:ind w:left="8012" w:hanging="361"/>
      </w:pPr>
      <w:rPr>
        <w:rFonts w:hint="default"/>
        <w:lang w:val="en-US" w:eastAsia="en-US" w:bidi="ar-SA"/>
      </w:rPr>
    </w:lvl>
    <w:lvl w:ilvl="8" w:tplc="1A080E44">
      <w:numFmt w:val="bullet"/>
      <w:lvlText w:val="•"/>
      <w:lvlJc w:val="left"/>
      <w:pPr>
        <w:ind w:left="8951" w:hanging="361"/>
      </w:pPr>
      <w:rPr>
        <w:rFonts w:hint="default"/>
        <w:lang w:val="en-US" w:eastAsia="en-US" w:bidi="ar-SA"/>
      </w:rPr>
    </w:lvl>
  </w:abstractNum>
  <w:num w:numId="1" w16cid:durableId="564146617">
    <w:abstractNumId w:val="0"/>
  </w:num>
  <w:num w:numId="2" w16cid:durableId="1315333853">
    <w:abstractNumId w:val="2"/>
  </w:num>
  <w:num w:numId="3" w16cid:durableId="1525940448">
    <w:abstractNumId w:val="4"/>
  </w:num>
  <w:num w:numId="4" w16cid:durableId="653223179">
    <w:abstractNumId w:val="1"/>
  </w:num>
  <w:num w:numId="5" w16cid:durableId="626082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6383"/>
    <w:rsid w:val="00065544"/>
    <w:rsid w:val="005174FC"/>
    <w:rsid w:val="0055395D"/>
    <w:rsid w:val="00A26383"/>
    <w:rsid w:val="00C60FCE"/>
    <w:rsid w:val="00CB0D7B"/>
    <w:rsid w:val="00D0205A"/>
    <w:rsid w:val="00EC30DE"/>
    <w:rsid w:val="00F02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0DD9"/>
  <w15:docId w15:val="{F6F83866-9E6C-4D2B-A77B-7C9536EA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85" w:hanging="3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2"/>
      <w:ind w:left="950" w:right="680"/>
      <w:jc w:val="center"/>
    </w:pPr>
    <w:rPr>
      <w:b/>
      <w:bCs/>
      <w:sz w:val="40"/>
      <w:szCs w:val="40"/>
    </w:rPr>
  </w:style>
  <w:style w:type="paragraph" w:styleId="ListParagraph">
    <w:name w:val="List Paragraph"/>
    <w:basedOn w:val="Normal"/>
    <w:uiPriority w:val="1"/>
    <w:qFormat/>
    <w:pPr>
      <w:ind w:left="1441" w:hanging="361"/>
    </w:pPr>
  </w:style>
  <w:style w:type="paragraph" w:customStyle="1" w:styleId="TableParagraph">
    <w:name w:val="Table Paragraph"/>
    <w:basedOn w:val="Normal"/>
    <w:uiPriority w:val="1"/>
    <w:qFormat/>
    <w:pPr>
      <w:ind w:left="1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2550</Words>
  <Characters>14540</Characters>
  <Application>Microsoft Office Word</Application>
  <DocSecurity>0</DocSecurity>
  <Lines>121</Lines>
  <Paragraphs>34</Paragraphs>
  <ScaleCrop>false</ScaleCrop>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 UDAY UDAY</cp:lastModifiedBy>
  <cp:revision>8</cp:revision>
  <dcterms:created xsi:type="dcterms:W3CDTF">2025-11-28T05:29:00Z</dcterms:created>
  <dcterms:modified xsi:type="dcterms:W3CDTF">2025-11-28T05:38:00Z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2016</vt:lpwstr>
  </property>
  <property fmtid="{D5CDD505-2E9C-101B-9397-08002B2CF9AE}" pid="4" name="LastSaved">
    <vt:filetime>2025-11-28T00:00:00Z</vt:filetime>
  </property>
  <property fmtid="{D5CDD505-2E9C-101B-9397-08002B2CF9AE}" pid="5" name="Producer">
    <vt:lpwstr>www.ilovepdf.com</vt:lpwstr>
  </property>
</Properties>
</file>