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1460660" w14:textId="58787B9D" w:rsidR="00F57747" w:rsidRPr="00830D23" w:rsidRDefault="006D25FD" w:rsidP="0042213C">
      <w:pPr>
        <w:spacing w:line="360" w:lineRule="auto"/>
        <w:jc w:val="both"/>
        <w:rPr>
          <w:rFonts w:ascii="Arial" w:eastAsia="FangSong" w:hAnsi="Arial" w:cs="Arial"/>
          <w:b/>
          <w:bCs/>
          <w:color w:val="000000" w:themeColor="text1"/>
          <w:sz w:val="28"/>
          <w:szCs w:val="28"/>
          <w:lang w:val="en-US"/>
        </w:rPr>
      </w:pPr>
      <w:r>
        <w:rPr>
          <w:rFonts w:ascii="Arial" w:eastAsia="FangSong" w:hAnsi="Arial" w:cs="Arial"/>
          <w:b/>
          <w:bCs/>
          <w:color w:val="000000" w:themeColor="text1"/>
          <w:sz w:val="28"/>
          <w:szCs w:val="28"/>
          <w:lang w:val="en-US"/>
        </w:rPr>
        <w:t>ASSESSING ADEQUACY OF MODELS OF EVOLUTION</w:t>
      </w:r>
    </w:p>
    <w:p w14:paraId="45EA593D" w14:textId="72CFC05D" w:rsidR="00F57747" w:rsidRPr="006E1CB5" w:rsidRDefault="00DF39DF" w:rsidP="0042213C">
      <w:pPr>
        <w:spacing w:line="360" w:lineRule="auto"/>
        <w:jc w:val="both"/>
        <w:rPr>
          <w:rFonts w:ascii="Arial" w:eastAsia="FangSong" w:hAnsi="Arial" w:cs="Arial"/>
          <w:b/>
          <w:bCs/>
          <w:color w:val="FF0000"/>
          <w:sz w:val="28"/>
          <w:szCs w:val="28"/>
          <w:lang w:val="en-US"/>
        </w:rPr>
      </w:pPr>
      <w:r w:rsidRPr="006E1CB5">
        <w:rPr>
          <w:rFonts w:ascii="Arial" w:eastAsia="FangSong" w:hAnsi="Arial" w:cs="Arial"/>
          <w:b/>
          <w:bCs/>
          <w:color w:val="FF0000"/>
          <w:sz w:val="28"/>
          <w:szCs w:val="28"/>
          <w:lang w:val="en-US"/>
        </w:rPr>
        <w:t>[Change title]</w:t>
      </w:r>
    </w:p>
    <w:p w14:paraId="1E24E738" w14:textId="77777777" w:rsidR="00F33061" w:rsidRPr="00396188" w:rsidRDefault="00F33061" w:rsidP="0042213C">
      <w:pPr>
        <w:spacing w:line="360" w:lineRule="auto"/>
        <w:jc w:val="both"/>
        <w:rPr>
          <w:rFonts w:ascii="Arial" w:eastAsia="FangSong" w:hAnsi="Arial" w:cs="Arial"/>
          <w:color w:val="000000" w:themeColor="text1"/>
          <w:sz w:val="28"/>
          <w:szCs w:val="28"/>
          <w:lang w:val="en-US"/>
        </w:rPr>
      </w:pPr>
    </w:p>
    <w:p w14:paraId="5A6FCE29" w14:textId="42615F50" w:rsidR="00F33061" w:rsidRPr="00396188" w:rsidRDefault="00F253FC" w:rsidP="0042213C">
      <w:pPr>
        <w:spacing w:line="360" w:lineRule="auto"/>
        <w:jc w:val="both"/>
        <w:rPr>
          <w:rFonts w:ascii="Arial" w:eastAsia="FangSong" w:hAnsi="Arial" w:cs="Arial"/>
          <w:color w:val="000000" w:themeColor="text1"/>
          <w:sz w:val="22"/>
          <w:szCs w:val="22"/>
          <w:vertAlign w:val="superscript"/>
          <w:lang w:val="en-US"/>
        </w:rPr>
      </w:pPr>
      <w:r w:rsidRPr="00396188">
        <w:rPr>
          <w:rFonts w:ascii="Arial" w:eastAsia="FangSong" w:hAnsi="Arial" w:cs="Arial"/>
          <w:color w:val="000000" w:themeColor="text1"/>
          <w:sz w:val="22"/>
          <w:szCs w:val="22"/>
          <w:lang w:val="en-US"/>
        </w:rPr>
        <w:t>Marion Thaureau</w:t>
      </w:r>
      <w:r w:rsidRPr="00396188">
        <w:rPr>
          <w:rFonts w:ascii="Arial" w:eastAsia="FangSong" w:hAnsi="Arial" w:cs="Arial"/>
          <w:color w:val="000000" w:themeColor="text1"/>
          <w:sz w:val="22"/>
          <w:szCs w:val="22"/>
          <w:vertAlign w:val="superscript"/>
          <w:lang w:val="en-US"/>
        </w:rPr>
        <w:t>1*</w:t>
      </w:r>
      <w:r w:rsidR="00EF638C" w:rsidRPr="00396188">
        <w:rPr>
          <w:rFonts w:ascii="Arial" w:eastAsia="FangSong" w:hAnsi="Arial" w:cs="Arial"/>
          <w:color w:val="000000" w:themeColor="text1"/>
          <w:sz w:val="22"/>
          <w:szCs w:val="22"/>
          <w:vertAlign w:val="superscript"/>
          <w:lang w:val="en-US"/>
        </w:rPr>
        <w:t>†</w:t>
      </w:r>
      <w:r w:rsidRPr="00396188">
        <w:rPr>
          <w:rFonts w:ascii="Arial" w:eastAsia="FangSong" w:hAnsi="Arial" w:cs="Arial"/>
          <w:color w:val="000000" w:themeColor="text1"/>
          <w:sz w:val="22"/>
          <w:szCs w:val="22"/>
          <w:lang w:val="en-US"/>
        </w:rPr>
        <w:t xml:space="preserve">, </w:t>
      </w:r>
      <w:r w:rsidR="00940A5F" w:rsidRPr="00396188">
        <w:rPr>
          <w:rFonts w:ascii="Arial" w:eastAsia="FangSong" w:hAnsi="Arial" w:cs="Arial"/>
          <w:color w:val="000000" w:themeColor="text1"/>
          <w:sz w:val="22"/>
          <w:szCs w:val="22"/>
          <w:lang w:val="en-US"/>
        </w:rPr>
        <w:t>Vilde Bruhn Kinneberg</w:t>
      </w:r>
      <w:r w:rsidR="00940A5F" w:rsidRPr="00396188">
        <w:rPr>
          <w:rFonts w:ascii="Arial" w:eastAsia="FangSong" w:hAnsi="Arial" w:cs="Arial"/>
          <w:color w:val="000000" w:themeColor="text1"/>
          <w:sz w:val="22"/>
          <w:szCs w:val="22"/>
          <w:vertAlign w:val="superscript"/>
          <w:lang w:val="en-US"/>
        </w:rPr>
        <w:t>1</w:t>
      </w:r>
      <w:r w:rsidR="00EF638C" w:rsidRPr="00396188">
        <w:rPr>
          <w:rFonts w:ascii="Arial" w:eastAsia="FangSong" w:hAnsi="Arial" w:cs="Arial"/>
          <w:color w:val="000000" w:themeColor="text1"/>
          <w:sz w:val="22"/>
          <w:szCs w:val="22"/>
          <w:vertAlign w:val="superscript"/>
          <w:lang w:val="en-US"/>
        </w:rPr>
        <w:t>*</w:t>
      </w:r>
      <w:r w:rsidR="002D4598" w:rsidRPr="00396188">
        <w:rPr>
          <w:rFonts w:ascii="Arial" w:eastAsia="FangSong" w:hAnsi="Arial" w:cs="Arial"/>
          <w:color w:val="000000" w:themeColor="text1"/>
          <w:sz w:val="22"/>
          <w:szCs w:val="22"/>
          <w:vertAlign w:val="superscript"/>
          <w:lang w:val="en-US"/>
        </w:rPr>
        <w:t>‡</w:t>
      </w:r>
      <w:r w:rsidR="00940A5F" w:rsidRPr="00396188">
        <w:rPr>
          <w:rFonts w:ascii="Arial" w:eastAsia="FangSong" w:hAnsi="Arial" w:cs="Arial"/>
          <w:color w:val="000000" w:themeColor="text1"/>
          <w:sz w:val="22"/>
          <w:szCs w:val="22"/>
          <w:lang w:val="en-US"/>
        </w:rPr>
        <w:t xml:space="preserve"> and Kjetil Lysne Voje</w:t>
      </w:r>
      <w:r w:rsidR="00940A5F" w:rsidRPr="00396188">
        <w:rPr>
          <w:rFonts w:ascii="Arial" w:eastAsia="FangSong" w:hAnsi="Arial" w:cs="Arial"/>
          <w:color w:val="000000" w:themeColor="text1"/>
          <w:sz w:val="22"/>
          <w:szCs w:val="22"/>
          <w:vertAlign w:val="superscript"/>
          <w:lang w:val="en-US"/>
        </w:rPr>
        <w:t>1</w:t>
      </w:r>
    </w:p>
    <w:p w14:paraId="21262BE4" w14:textId="77777777" w:rsidR="002613DB" w:rsidRPr="00396188" w:rsidRDefault="002613DB" w:rsidP="0042213C">
      <w:pPr>
        <w:spacing w:line="360" w:lineRule="auto"/>
        <w:jc w:val="both"/>
        <w:rPr>
          <w:rFonts w:ascii="Arial" w:eastAsia="FangSong" w:hAnsi="Arial" w:cs="Arial"/>
          <w:color w:val="000000" w:themeColor="text1"/>
          <w:sz w:val="22"/>
          <w:szCs w:val="22"/>
          <w:vertAlign w:val="superscript"/>
          <w:lang w:val="en-US"/>
        </w:rPr>
      </w:pPr>
    </w:p>
    <w:p w14:paraId="284BC258" w14:textId="7FD34487" w:rsidR="002613DB" w:rsidRPr="00396188" w:rsidRDefault="001A0BF4" w:rsidP="0042213C">
      <w:pPr>
        <w:spacing w:line="360" w:lineRule="auto"/>
        <w:jc w:val="both"/>
        <w:rPr>
          <w:rFonts w:ascii="Arial" w:eastAsia="FangSong" w:hAnsi="Arial" w:cs="Arial"/>
          <w:color w:val="FF0000"/>
          <w:sz w:val="22"/>
          <w:szCs w:val="22"/>
          <w:lang w:val="en-US"/>
        </w:rPr>
      </w:pPr>
      <w:r>
        <w:rPr>
          <w:rFonts w:ascii="Arial" w:eastAsia="FangSong" w:hAnsi="Arial" w:cs="Arial"/>
          <w:color w:val="FF0000"/>
          <w:sz w:val="22"/>
          <w:szCs w:val="22"/>
          <w:lang w:val="en-US"/>
        </w:rPr>
        <w:t>[</w:t>
      </w:r>
      <w:r w:rsidR="002613DB" w:rsidRPr="00396188">
        <w:rPr>
          <w:rFonts w:ascii="Arial" w:eastAsia="FangSong" w:hAnsi="Arial" w:cs="Arial"/>
          <w:color w:val="FF0000"/>
          <w:sz w:val="22"/>
          <w:szCs w:val="22"/>
          <w:lang w:val="en-US"/>
        </w:rPr>
        <w:t xml:space="preserve">Should we order Marion and Vilde by </w:t>
      </w:r>
      <w:r w:rsidR="002613DB">
        <w:rPr>
          <w:rFonts w:ascii="Arial" w:eastAsia="FangSong" w:hAnsi="Arial" w:cs="Arial"/>
          <w:color w:val="FF0000"/>
          <w:sz w:val="22"/>
          <w:szCs w:val="22"/>
          <w:lang w:val="en-US"/>
        </w:rPr>
        <w:t>first name or last name?</w:t>
      </w:r>
      <w:r>
        <w:rPr>
          <w:rFonts w:ascii="Arial" w:eastAsia="FangSong" w:hAnsi="Arial" w:cs="Arial"/>
          <w:color w:val="FF0000"/>
          <w:sz w:val="22"/>
          <w:szCs w:val="22"/>
          <w:lang w:val="en-US"/>
        </w:rPr>
        <w:t>]</w:t>
      </w:r>
    </w:p>
    <w:p w14:paraId="101A643B" w14:textId="77777777" w:rsidR="00940A5F" w:rsidRPr="00396188" w:rsidRDefault="00940A5F" w:rsidP="0042213C">
      <w:pPr>
        <w:spacing w:line="360" w:lineRule="auto"/>
        <w:jc w:val="both"/>
        <w:rPr>
          <w:rFonts w:ascii="Arial" w:eastAsia="FangSong" w:hAnsi="Arial" w:cs="Arial"/>
          <w:color w:val="000000" w:themeColor="text1"/>
          <w:sz w:val="22"/>
          <w:szCs w:val="22"/>
          <w:lang w:val="en-US"/>
        </w:rPr>
      </w:pPr>
    </w:p>
    <w:p w14:paraId="5F33F786" w14:textId="53C4AB5C" w:rsidR="00940A5F" w:rsidRDefault="00940A5F" w:rsidP="0042213C">
      <w:pPr>
        <w:spacing w:line="360" w:lineRule="auto"/>
        <w:jc w:val="both"/>
        <w:rPr>
          <w:rFonts w:ascii="Arial" w:eastAsia="FangSong" w:hAnsi="Arial" w:cs="Arial"/>
          <w:color w:val="000000" w:themeColor="text1"/>
          <w:sz w:val="22"/>
          <w:szCs w:val="22"/>
          <w:lang w:val="en-US"/>
        </w:rPr>
      </w:pPr>
      <w:r w:rsidRPr="00830D23">
        <w:rPr>
          <w:rFonts w:ascii="Arial" w:eastAsia="FangSong" w:hAnsi="Arial" w:cs="Arial"/>
          <w:color w:val="000000" w:themeColor="text1"/>
          <w:sz w:val="22"/>
          <w:szCs w:val="22"/>
          <w:vertAlign w:val="superscript"/>
          <w:lang w:val="en-US"/>
        </w:rPr>
        <w:t>1</w:t>
      </w:r>
      <w:r w:rsidRPr="00830D23">
        <w:rPr>
          <w:rFonts w:ascii="Arial" w:eastAsia="FangSong" w:hAnsi="Arial" w:cs="Arial"/>
          <w:color w:val="000000" w:themeColor="text1"/>
          <w:sz w:val="22"/>
          <w:szCs w:val="22"/>
          <w:lang w:val="en-US"/>
        </w:rPr>
        <w:t>Evolution and paleobiology, Natural history museum, University of Oslo</w:t>
      </w:r>
    </w:p>
    <w:p w14:paraId="3B2F0AC9" w14:textId="722BE12A" w:rsidR="00EF638C" w:rsidRPr="00830D23" w:rsidRDefault="00EF638C" w:rsidP="0042213C">
      <w:pPr>
        <w:spacing w:line="360" w:lineRule="auto"/>
        <w:jc w:val="both"/>
        <w:rPr>
          <w:rFonts w:ascii="Arial" w:eastAsia="FangSong" w:hAnsi="Arial" w:cs="Arial"/>
          <w:color w:val="000000" w:themeColor="text1"/>
          <w:sz w:val="22"/>
          <w:szCs w:val="22"/>
          <w:lang w:val="en-US"/>
        </w:rPr>
      </w:pPr>
      <w:r w:rsidRPr="00396188">
        <w:rPr>
          <w:rFonts w:ascii="Arial" w:eastAsia="FangSong" w:hAnsi="Arial" w:cs="Arial"/>
          <w:color w:val="000000" w:themeColor="text1"/>
          <w:sz w:val="22"/>
          <w:szCs w:val="22"/>
          <w:lang w:val="en-US"/>
        </w:rPr>
        <w:t>*</w:t>
      </w:r>
      <w:r w:rsidR="00FC15EC">
        <w:rPr>
          <w:rFonts w:ascii="Arial" w:eastAsia="FangSong" w:hAnsi="Arial" w:cs="Arial"/>
          <w:color w:val="000000" w:themeColor="text1"/>
          <w:sz w:val="22"/>
          <w:szCs w:val="22"/>
          <w:lang w:val="en-US"/>
        </w:rPr>
        <w:t>MT</w:t>
      </w:r>
      <w:r w:rsidRPr="00396188">
        <w:rPr>
          <w:rFonts w:ascii="Arial" w:eastAsia="FangSong" w:hAnsi="Arial" w:cs="Arial"/>
          <w:color w:val="000000" w:themeColor="text1"/>
          <w:sz w:val="22"/>
          <w:szCs w:val="22"/>
          <w:lang w:val="en-US"/>
        </w:rPr>
        <w:t xml:space="preserve"> and </w:t>
      </w:r>
      <w:r w:rsidR="00FC15EC">
        <w:rPr>
          <w:rFonts w:ascii="Arial" w:eastAsia="FangSong" w:hAnsi="Arial" w:cs="Arial"/>
          <w:color w:val="000000" w:themeColor="text1"/>
          <w:sz w:val="22"/>
          <w:szCs w:val="22"/>
          <w:lang w:val="en-US"/>
        </w:rPr>
        <w:t>VBK</w:t>
      </w:r>
      <w:r w:rsidRPr="00396188">
        <w:rPr>
          <w:rFonts w:ascii="Arial" w:eastAsia="FangSong" w:hAnsi="Arial" w:cs="Arial"/>
          <w:color w:val="000000" w:themeColor="text1"/>
          <w:sz w:val="22"/>
          <w:szCs w:val="22"/>
          <w:lang w:val="en-US"/>
        </w:rPr>
        <w:t xml:space="preserve"> both contributed equally to this work</w:t>
      </w:r>
    </w:p>
    <w:p w14:paraId="76A24A2F" w14:textId="7956352D" w:rsidR="00F253FC" w:rsidRDefault="00EF638C" w:rsidP="0042213C">
      <w:pPr>
        <w:spacing w:line="360" w:lineRule="auto"/>
        <w:jc w:val="both"/>
        <w:rPr>
          <w:rFonts w:ascii="Arial" w:eastAsia="FangSong" w:hAnsi="Arial" w:cs="Arial"/>
          <w:color w:val="000000" w:themeColor="text1"/>
          <w:sz w:val="22"/>
          <w:szCs w:val="22"/>
          <w:lang w:val="en-US"/>
        </w:rPr>
      </w:pPr>
      <w:r w:rsidRPr="00396188">
        <w:rPr>
          <w:rFonts w:ascii="Arial" w:eastAsia="FangSong" w:hAnsi="Arial" w:cs="Arial"/>
          <w:color w:val="000000" w:themeColor="text1"/>
          <w:sz w:val="22"/>
          <w:szCs w:val="22"/>
          <w:vertAlign w:val="superscript"/>
          <w:lang w:val="en-US"/>
        </w:rPr>
        <w:t>†</w:t>
      </w:r>
      <w:r w:rsidR="00F253FC" w:rsidRPr="00F253FC">
        <w:rPr>
          <w:rFonts w:ascii="Arial" w:eastAsia="FangSong" w:hAnsi="Arial" w:cs="Arial"/>
          <w:color w:val="000000" w:themeColor="text1"/>
          <w:sz w:val="22"/>
          <w:szCs w:val="22"/>
          <w:lang w:val="en-US"/>
        </w:rPr>
        <w:t>marion.thaureau@nhm.uio.no</w:t>
      </w:r>
    </w:p>
    <w:p w14:paraId="76CA1D0C" w14:textId="2C925662" w:rsidR="00940A5F" w:rsidRPr="00830D23" w:rsidRDefault="002D4598" w:rsidP="0042213C">
      <w:pPr>
        <w:spacing w:line="360" w:lineRule="auto"/>
        <w:jc w:val="both"/>
        <w:rPr>
          <w:rFonts w:ascii="Arial" w:eastAsia="FangSong" w:hAnsi="Arial" w:cs="Arial"/>
          <w:color w:val="000000" w:themeColor="text1"/>
          <w:sz w:val="22"/>
          <w:szCs w:val="22"/>
          <w:lang w:val="en-US"/>
        </w:rPr>
      </w:pPr>
      <w:r w:rsidRPr="00396188">
        <w:rPr>
          <w:rFonts w:ascii="Arial" w:eastAsia="FangSong" w:hAnsi="Arial" w:cs="Arial"/>
          <w:color w:val="000000" w:themeColor="text1"/>
          <w:sz w:val="22"/>
          <w:szCs w:val="22"/>
          <w:vertAlign w:val="superscript"/>
          <w:lang w:val="en-US"/>
        </w:rPr>
        <w:t>‡</w:t>
      </w:r>
      <w:r w:rsidR="00940A5F" w:rsidRPr="00830D23">
        <w:rPr>
          <w:rFonts w:ascii="Arial" w:eastAsia="FangSong" w:hAnsi="Arial" w:cs="Arial"/>
          <w:color w:val="000000" w:themeColor="text1"/>
          <w:sz w:val="22"/>
          <w:szCs w:val="22"/>
          <w:lang w:val="en-US"/>
        </w:rPr>
        <w:t>v.b.kinneberg@nhm.uio.no</w:t>
      </w:r>
    </w:p>
    <w:p w14:paraId="6BF0E14C" w14:textId="77777777" w:rsidR="00605CC8" w:rsidRPr="00830D23" w:rsidRDefault="00605CC8" w:rsidP="0042213C">
      <w:pPr>
        <w:spacing w:line="360" w:lineRule="auto"/>
        <w:jc w:val="both"/>
        <w:rPr>
          <w:rFonts w:ascii="Arial" w:eastAsia="FangSong" w:hAnsi="Arial" w:cs="Arial"/>
          <w:color w:val="000000" w:themeColor="text1"/>
          <w:lang w:val="en-US"/>
        </w:rPr>
      </w:pPr>
    </w:p>
    <w:p w14:paraId="74367B1E" w14:textId="7B3AC65B" w:rsidR="00F4261C" w:rsidRPr="00830D23" w:rsidRDefault="00F4261C" w:rsidP="0042213C">
      <w:pPr>
        <w:spacing w:line="360" w:lineRule="auto"/>
        <w:jc w:val="both"/>
        <w:rPr>
          <w:rFonts w:ascii="Arial" w:eastAsia="FangSong" w:hAnsi="Arial" w:cs="Arial"/>
          <w:color w:val="000000" w:themeColor="text1"/>
          <w:lang w:val="en-US"/>
        </w:rPr>
      </w:pPr>
      <w:r w:rsidRPr="00830D23">
        <w:rPr>
          <w:rFonts w:ascii="Arial" w:eastAsia="FangSong" w:hAnsi="Arial" w:cs="Arial"/>
          <w:color w:val="000000" w:themeColor="text1"/>
          <w:lang w:val="en-US"/>
        </w:rPr>
        <w:t>ABSTRACT</w:t>
      </w:r>
    </w:p>
    <w:p w14:paraId="0AB7700E" w14:textId="00E5DFA6" w:rsidR="00B36F15" w:rsidRPr="00830D23" w:rsidRDefault="00E415E1" w:rsidP="0042213C">
      <w:pPr>
        <w:spacing w:line="360" w:lineRule="auto"/>
        <w:jc w:val="both"/>
        <w:rPr>
          <w:rFonts w:ascii="Arial" w:eastAsia="FangSong" w:hAnsi="Arial" w:cs="Arial"/>
          <w:color w:val="000000" w:themeColor="text1"/>
          <w:lang w:val="en-US"/>
        </w:rPr>
      </w:pPr>
      <w:ins w:id="0" w:author="Vilde Bruhn Kinneberg" w:date="2024-09-19T09:55:00Z" w16du:dateUtc="2024-09-19T07:55:00Z">
        <w:r w:rsidRPr="00E415E1">
          <w:rPr>
            <w:rFonts w:ascii="Arial" w:eastAsia="FangSong" w:hAnsi="Arial" w:cs="Arial"/>
            <w:color w:val="000000" w:themeColor="text1"/>
            <w:lang w:val="en-US"/>
          </w:rPr>
          <w:t>Models of phenotypic evolution are tools designed to describe variations in patterns and rates of trait evolution across time. In the fossil record, three models are commonly used to study within-lineage evolution: stasis, random walk, and directional evolution. Previous works have established that random walk and stasis mainly fit empirical time series, but the three canonical models only represent a subset of potential models describing trait evolution in the fossil record. In this study, we assess how often 9 different models best explain phenotypic evolution in 4</w:t>
        </w:r>
      </w:ins>
      <w:ins w:id="1" w:author="Vilde Bruhn Kinneberg" w:date="2024-09-19T10:09:00Z" w16du:dateUtc="2024-09-19T08:09:00Z">
        <w:r w:rsidR="00FD38E3">
          <w:rPr>
            <w:rFonts w:ascii="Arial" w:eastAsia="FangSong" w:hAnsi="Arial" w:cs="Arial"/>
            <w:color w:val="000000" w:themeColor="text1"/>
            <w:lang w:val="en-US"/>
          </w:rPr>
          <w:t>47</w:t>
        </w:r>
      </w:ins>
      <w:ins w:id="2" w:author="Vilde Bruhn Kinneberg" w:date="2024-09-19T09:55:00Z" w16du:dateUtc="2024-09-19T07:55:00Z">
        <w:r w:rsidRPr="00E415E1">
          <w:rPr>
            <w:rFonts w:ascii="Arial" w:eastAsia="FangSong" w:hAnsi="Arial" w:cs="Arial"/>
            <w:color w:val="000000" w:themeColor="text1"/>
            <w:lang w:val="en-US"/>
          </w:rPr>
          <w:t xml:space="preserve"> fossil time series. Our results largely confirm previous observations, with stasis (3</w:t>
        </w:r>
      </w:ins>
      <w:ins w:id="3" w:author="Vilde Bruhn Kinneberg" w:date="2024-09-19T10:01:00Z" w16du:dateUtc="2024-09-19T08:01:00Z">
        <w:r w:rsidR="009A7CD7">
          <w:rPr>
            <w:rFonts w:ascii="Arial" w:eastAsia="FangSong" w:hAnsi="Arial" w:cs="Arial"/>
            <w:color w:val="000000" w:themeColor="text1"/>
            <w:lang w:val="en-US"/>
          </w:rPr>
          <w:t>5</w:t>
        </w:r>
      </w:ins>
      <w:ins w:id="4" w:author="Vilde Bruhn Kinneberg" w:date="2024-09-19T09:55:00Z" w16du:dateUtc="2024-09-19T07:55:00Z">
        <w:r w:rsidRPr="00E415E1">
          <w:rPr>
            <w:rFonts w:ascii="Arial" w:eastAsia="FangSong" w:hAnsi="Arial" w:cs="Arial"/>
            <w:color w:val="000000" w:themeColor="text1"/>
            <w:lang w:val="en-US"/>
          </w:rPr>
          <w:t>%) and random walk (25%) as the models that most often describe the data best. However, the analyses also show that 3</w:t>
        </w:r>
      </w:ins>
      <w:ins w:id="5" w:author="Vilde Bruhn Kinneberg" w:date="2024-09-19T10:02:00Z" w16du:dateUtc="2024-09-19T08:02:00Z">
        <w:r w:rsidR="00FF334B">
          <w:rPr>
            <w:rFonts w:ascii="Arial" w:eastAsia="FangSong" w:hAnsi="Arial" w:cs="Arial"/>
            <w:color w:val="000000" w:themeColor="text1"/>
            <w:lang w:val="en-US"/>
          </w:rPr>
          <w:t>1</w:t>
        </w:r>
      </w:ins>
      <w:ins w:id="6" w:author="Vilde Bruhn Kinneberg" w:date="2024-09-19T09:55:00Z" w16du:dateUtc="2024-09-19T07:55:00Z">
        <w:r w:rsidRPr="00E415E1">
          <w:rPr>
            <w:rFonts w:ascii="Arial" w:eastAsia="FangSong" w:hAnsi="Arial" w:cs="Arial"/>
            <w:color w:val="000000" w:themeColor="text1"/>
            <w:lang w:val="en-US"/>
          </w:rPr>
          <w:t>% of the time series are described by one of the other models of evolution</w:t>
        </w:r>
      </w:ins>
      <w:ins w:id="7" w:author="Vilde Bruhn Kinneberg" w:date="2024-09-19T10:03:00Z" w16du:dateUtc="2024-09-19T08:03:00Z">
        <w:r w:rsidR="00943692">
          <w:rPr>
            <w:rFonts w:ascii="Arial" w:eastAsia="FangSong" w:hAnsi="Arial" w:cs="Arial"/>
            <w:color w:val="000000" w:themeColor="text1"/>
            <w:lang w:val="en-US"/>
          </w:rPr>
          <w:t xml:space="preserve"> than the canonical three</w:t>
        </w:r>
      </w:ins>
      <w:ins w:id="8" w:author="Vilde Bruhn Kinneberg" w:date="2024-09-19T09:55:00Z" w16du:dateUtc="2024-09-19T07:55:00Z">
        <w:r w:rsidRPr="00E415E1">
          <w:rPr>
            <w:rFonts w:ascii="Arial" w:eastAsia="FangSong" w:hAnsi="Arial" w:cs="Arial"/>
            <w:color w:val="000000" w:themeColor="text1"/>
            <w:lang w:val="en-US"/>
          </w:rPr>
          <w:t>. When allowing different segments of a time series to be described by different models, the number of time series not described by the canonical three drastically increases (7</w:t>
        </w:r>
      </w:ins>
      <w:ins w:id="9" w:author="Vilde Bruhn Kinneberg" w:date="2024-09-19T11:09:00Z" w16du:dateUtc="2024-09-19T09:09:00Z">
        <w:r w:rsidR="007408B1">
          <w:rPr>
            <w:rFonts w:ascii="Arial" w:eastAsia="FangSong" w:hAnsi="Arial" w:cs="Arial"/>
            <w:color w:val="000000" w:themeColor="text1"/>
            <w:lang w:val="en-US"/>
          </w:rPr>
          <w:t>0</w:t>
        </w:r>
      </w:ins>
      <w:ins w:id="10" w:author="Vilde Bruhn Kinneberg" w:date="2024-09-19T09:55:00Z" w16du:dateUtc="2024-09-19T07:55:00Z">
        <w:r w:rsidRPr="00E415E1">
          <w:rPr>
            <w:rFonts w:ascii="Arial" w:eastAsia="FangSong" w:hAnsi="Arial" w:cs="Arial"/>
            <w:color w:val="000000" w:themeColor="text1"/>
            <w:lang w:val="en-US"/>
          </w:rPr>
          <w:t>%). Overall, our results indicate that it can be worthwhile assessing the fit of a large set of candidate models when exploring trait dynamics in fossil time series.</w:t>
        </w:r>
      </w:ins>
    </w:p>
    <w:p w14:paraId="2AE99FEB" w14:textId="77777777" w:rsidR="00AA003B" w:rsidRPr="00830D23" w:rsidRDefault="00AA003B" w:rsidP="0042213C">
      <w:pPr>
        <w:spacing w:line="360" w:lineRule="auto"/>
        <w:jc w:val="both"/>
        <w:rPr>
          <w:rFonts w:ascii="Arial" w:eastAsia="FangSong" w:hAnsi="Arial" w:cs="Arial"/>
          <w:color w:val="000000" w:themeColor="text1"/>
          <w:lang w:val="en-US"/>
        </w:rPr>
      </w:pPr>
    </w:p>
    <w:p w14:paraId="332FA871" w14:textId="0F267E16" w:rsidR="009D501E" w:rsidRPr="00830D23" w:rsidRDefault="00F4261C" w:rsidP="0042213C">
      <w:pPr>
        <w:spacing w:line="360" w:lineRule="auto"/>
        <w:jc w:val="both"/>
        <w:rPr>
          <w:rFonts w:ascii="Arial" w:eastAsia="FangSong" w:hAnsi="Arial" w:cs="Arial"/>
          <w:color w:val="000000" w:themeColor="text1"/>
          <w:lang w:val="en-US"/>
        </w:rPr>
      </w:pPr>
      <w:r w:rsidRPr="00830D23">
        <w:rPr>
          <w:rFonts w:ascii="Arial" w:eastAsia="FangSong" w:hAnsi="Arial" w:cs="Arial"/>
          <w:color w:val="000000" w:themeColor="text1"/>
          <w:lang w:val="en-US"/>
        </w:rPr>
        <w:t>INTRODUCTION</w:t>
      </w:r>
    </w:p>
    <w:p w14:paraId="4BB8E214" w14:textId="77777777" w:rsidR="007037E8" w:rsidRDefault="007037E8" w:rsidP="0042213C">
      <w:pPr>
        <w:spacing w:line="360" w:lineRule="auto"/>
        <w:rPr>
          <w:rFonts w:ascii="Arial" w:hAnsi="Arial" w:cs="Arial"/>
          <w:color w:val="000000" w:themeColor="text1"/>
          <w:lang w:val="en-US"/>
        </w:rPr>
      </w:pPr>
    </w:p>
    <w:p w14:paraId="6C33DCFF" w14:textId="77777777" w:rsidR="00D179EC" w:rsidRPr="00830D23" w:rsidRDefault="00D179EC" w:rsidP="0042213C">
      <w:pPr>
        <w:spacing w:line="360" w:lineRule="auto"/>
        <w:rPr>
          <w:rFonts w:ascii="Arial" w:hAnsi="Arial" w:cs="Arial"/>
          <w:color w:val="000000" w:themeColor="text1"/>
          <w:lang w:val="en-US"/>
        </w:rPr>
      </w:pPr>
    </w:p>
    <w:p w14:paraId="0F7CFF9E" w14:textId="0E274B9D" w:rsidR="007C5F02" w:rsidRPr="00830D23" w:rsidRDefault="00F4261C" w:rsidP="0042213C">
      <w:pPr>
        <w:spacing w:line="360" w:lineRule="auto"/>
        <w:jc w:val="both"/>
        <w:rPr>
          <w:rFonts w:ascii="Arial" w:eastAsia="FangSong" w:hAnsi="Arial" w:cs="Arial"/>
          <w:color w:val="000000" w:themeColor="text1"/>
          <w:lang w:val="en-US"/>
        </w:rPr>
      </w:pPr>
      <w:r w:rsidRPr="00830D23">
        <w:rPr>
          <w:rFonts w:ascii="Arial" w:eastAsia="FangSong" w:hAnsi="Arial" w:cs="Arial"/>
          <w:color w:val="000000" w:themeColor="text1"/>
          <w:lang w:val="en-US"/>
        </w:rPr>
        <w:t>M</w:t>
      </w:r>
      <w:r w:rsidR="00BC703A" w:rsidRPr="00830D23">
        <w:rPr>
          <w:rFonts w:ascii="Arial" w:eastAsia="FangSong" w:hAnsi="Arial" w:cs="Arial"/>
          <w:color w:val="000000" w:themeColor="text1"/>
          <w:lang w:val="en-US"/>
        </w:rPr>
        <w:t>ATERIALS AND METHODS</w:t>
      </w:r>
    </w:p>
    <w:p w14:paraId="6E748BB1" w14:textId="79991CB1" w:rsidR="0004178B" w:rsidRDefault="0004178B" w:rsidP="0042213C">
      <w:pPr>
        <w:spacing w:line="360" w:lineRule="auto"/>
        <w:jc w:val="both"/>
        <w:rPr>
          <w:ins w:id="11" w:author="Vilde Bruhn Kinneberg" w:date="2024-09-19T10:06:00Z" w16du:dateUtc="2024-09-19T08:06:00Z"/>
          <w:rFonts w:ascii="Arial" w:eastAsia="FangSong" w:hAnsi="Arial" w:cs="Arial"/>
          <w:color w:val="000000" w:themeColor="text1"/>
          <w:lang w:val="en-US"/>
        </w:rPr>
      </w:pPr>
      <w:ins w:id="12" w:author="Vilde Bruhn Kinneberg" w:date="2024-09-19T10:06:00Z" w16du:dateUtc="2024-09-19T08:06:00Z">
        <w:r>
          <w:rPr>
            <w:rFonts w:ascii="Arial" w:eastAsia="FangSong" w:hAnsi="Arial" w:cs="Arial"/>
            <w:color w:val="000000" w:themeColor="text1"/>
            <w:lang w:val="en-US"/>
          </w:rPr>
          <w:lastRenderedPageBreak/>
          <w:t>The</w:t>
        </w:r>
        <w:r w:rsidRPr="0004178B">
          <w:rPr>
            <w:rFonts w:ascii="Arial" w:eastAsia="FangSong" w:hAnsi="Arial" w:cs="Arial"/>
            <w:color w:val="000000" w:themeColor="text1"/>
            <w:lang w:val="en-US"/>
          </w:rPr>
          <w:t xml:space="preserve"> fossil time series </w:t>
        </w:r>
        <w:r>
          <w:rPr>
            <w:rFonts w:ascii="Arial" w:eastAsia="FangSong" w:hAnsi="Arial" w:cs="Arial"/>
            <w:color w:val="000000" w:themeColor="text1"/>
            <w:lang w:val="en-US"/>
          </w:rPr>
          <w:t>were downloaded from the</w:t>
        </w:r>
        <w:r w:rsidRPr="0004178B">
          <w:rPr>
            <w:rFonts w:ascii="Arial" w:eastAsia="FangSong" w:hAnsi="Arial" w:cs="Arial"/>
            <w:color w:val="000000" w:themeColor="text1"/>
            <w:lang w:val="en-US"/>
          </w:rPr>
          <w:t xml:space="preserve"> Phenotypic Evolution Time Series (PETS) database (https://pets.nhm.uio.no/).</w:t>
        </w:r>
        <w:r w:rsidR="002C5678">
          <w:rPr>
            <w:rFonts w:ascii="Arial" w:eastAsia="FangSong" w:hAnsi="Arial" w:cs="Arial"/>
            <w:color w:val="000000" w:themeColor="text1"/>
            <w:lang w:val="en-US"/>
          </w:rPr>
          <w:t xml:space="preserve"> </w:t>
        </w:r>
      </w:ins>
      <w:ins w:id="13" w:author="Vilde Bruhn Kinneberg" w:date="2024-09-19T10:07:00Z" w16du:dateUtc="2024-09-19T08:07:00Z">
        <w:r w:rsidR="002C5678">
          <w:rPr>
            <w:rFonts w:ascii="Arial" w:eastAsia="FangSong" w:hAnsi="Arial" w:cs="Arial"/>
            <w:color w:val="000000" w:themeColor="text1"/>
            <w:lang w:val="en-US"/>
          </w:rPr>
          <w:t>The data consist of trait means, sample variance</w:t>
        </w:r>
      </w:ins>
      <w:ins w:id="14" w:author="Vilde Bruhn Kinneberg" w:date="2024-09-19T10:13:00Z" w16du:dateUtc="2024-09-19T08:13:00Z">
        <w:r w:rsidR="00D20225">
          <w:rPr>
            <w:rFonts w:ascii="Arial" w:eastAsia="FangSong" w:hAnsi="Arial" w:cs="Arial"/>
            <w:color w:val="000000" w:themeColor="text1"/>
            <w:lang w:val="en-US"/>
          </w:rPr>
          <w:t>s</w:t>
        </w:r>
      </w:ins>
      <w:ins w:id="15" w:author="Vilde Bruhn Kinneberg" w:date="2024-09-19T10:07:00Z" w16du:dateUtc="2024-09-19T08:07:00Z">
        <w:r w:rsidR="002C5678">
          <w:rPr>
            <w:rFonts w:ascii="Arial" w:eastAsia="FangSong" w:hAnsi="Arial" w:cs="Arial"/>
            <w:color w:val="000000" w:themeColor="text1"/>
            <w:lang w:val="en-US"/>
          </w:rPr>
          <w:t xml:space="preserve"> and sample sizes in addition to various metadata. </w:t>
        </w:r>
      </w:ins>
      <w:ins w:id="16" w:author="Vilde Bruhn Kinneberg" w:date="2024-09-19T10:10:00Z" w16du:dateUtc="2024-09-19T08:10:00Z">
        <w:r w:rsidR="00AB7F89">
          <w:rPr>
            <w:rFonts w:ascii="Arial" w:eastAsia="FangSong" w:hAnsi="Arial" w:cs="Arial"/>
            <w:color w:val="000000" w:themeColor="text1"/>
            <w:lang w:val="en-US"/>
          </w:rPr>
          <w:t>Means and variances not on log scale were log transformed by taking the log of the untransformed mean and the squared coeffi</w:t>
        </w:r>
      </w:ins>
      <w:ins w:id="17" w:author="Vilde Bruhn Kinneberg" w:date="2024-09-19T10:11:00Z" w16du:dateUtc="2024-09-19T08:11:00Z">
        <w:r w:rsidR="00AB7F89">
          <w:rPr>
            <w:rFonts w:ascii="Arial" w:eastAsia="FangSong" w:hAnsi="Arial" w:cs="Arial"/>
            <w:color w:val="000000" w:themeColor="text1"/>
            <w:lang w:val="en-US"/>
          </w:rPr>
          <w:t xml:space="preserve">cient of variation </w:t>
        </w:r>
        <w:r w:rsidR="00750C5B">
          <w:rPr>
            <w:rFonts w:ascii="Arial" w:eastAsia="FangSong" w:hAnsi="Arial" w:cs="Arial"/>
            <w:color w:val="000000" w:themeColor="text1"/>
            <w:lang w:val="en-US"/>
          </w:rPr>
          <w:t>(</w:t>
        </w:r>
      </w:ins>
      <w:r w:rsidR="00750C5B">
        <w:rPr>
          <w:rFonts w:ascii="Arial" w:eastAsia="FangSong" w:hAnsi="Arial" w:cs="Arial"/>
          <w:color w:val="000000" w:themeColor="text1"/>
          <w:lang w:val="en-US"/>
        </w:rPr>
        <w:fldChar w:fldCharType="begin"/>
      </w:r>
      <w:r w:rsidR="00750C5B">
        <w:rPr>
          <w:rFonts w:ascii="Arial" w:eastAsia="FangSong" w:hAnsi="Arial" w:cs="Arial"/>
          <w:color w:val="000000" w:themeColor="text1"/>
          <w:lang w:val="en-US"/>
        </w:rPr>
        <w:instrText xml:space="preserve"> ADDIN ZOTERO_ITEM CSL_CITATION {"citationID":"Y959qkfK","properties":{"custom":"Lewontin, 1966","formattedCitation":"Lewontin, 1966","plainCitation":"Lewontin, 1966","noteIndex":0},"citationItems":[{"id":349,"uris":["http://zotero.org/users/9444055/items/4HEIARCN"],"itemData":{"id":349,"type":"article-journal","container-title":"Systematic Zoology","DOI":"10.2307/2411632","ISSN":"0039-7989","issue":"2","note":"publisher: [Oxford University Press, Society of Systematic Biologists, Taylor &amp; Francis, Ltd.]","page":"141-142","source":"JSTOR","title":"On the Measurement of Relative Variability","volume":"15","author":[{"family":"Lewontin","given":"R. C."}],"issued":{"date-parts":[["1966"]]}}}],"schema":"https://github.com/citation-style-language/schema/raw/master/csl-citation.json"} </w:instrText>
      </w:r>
      <w:r w:rsidR="00750C5B">
        <w:rPr>
          <w:rFonts w:ascii="Arial" w:eastAsia="FangSong" w:hAnsi="Arial" w:cs="Arial"/>
          <w:color w:val="000000" w:themeColor="text1"/>
          <w:lang w:val="en-US"/>
        </w:rPr>
        <w:fldChar w:fldCharType="separate"/>
      </w:r>
      <w:r w:rsidR="00750C5B">
        <w:rPr>
          <w:rFonts w:ascii="Arial" w:eastAsia="FangSong" w:hAnsi="Arial" w:cs="Arial"/>
          <w:noProof/>
          <w:color w:val="000000" w:themeColor="text1"/>
          <w:lang w:val="en-US"/>
        </w:rPr>
        <w:t>Lewontin, 1966</w:t>
      </w:r>
      <w:r w:rsidR="00750C5B">
        <w:rPr>
          <w:rFonts w:ascii="Arial" w:eastAsia="FangSong" w:hAnsi="Arial" w:cs="Arial"/>
          <w:color w:val="000000" w:themeColor="text1"/>
          <w:lang w:val="en-US"/>
        </w:rPr>
        <w:fldChar w:fldCharType="end"/>
      </w:r>
      <w:ins w:id="18" w:author="Vilde Bruhn Kinneberg" w:date="2024-09-19T10:11:00Z" w16du:dateUtc="2024-09-19T08:11:00Z">
        <w:r w:rsidR="00750C5B">
          <w:rPr>
            <w:rFonts w:ascii="Arial" w:eastAsia="FangSong" w:hAnsi="Arial" w:cs="Arial"/>
            <w:color w:val="000000" w:themeColor="text1"/>
            <w:lang w:val="en-US"/>
          </w:rPr>
          <w:t xml:space="preserve">; </w:t>
        </w:r>
      </w:ins>
      <w:r w:rsidR="00750C5B">
        <w:rPr>
          <w:rFonts w:ascii="Arial" w:eastAsia="FangSong" w:hAnsi="Arial" w:cs="Arial"/>
          <w:color w:val="000000" w:themeColor="text1"/>
          <w:lang w:val="en-US"/>
        </w:rPr>
        <w:fldChar w:fldCharType="begin"/>
      </w:r>
      <w:r w:rsidR="00750C5B">
        <w:rPr>
          <w:rFonts w:ascii="Arial" w:eastAsia="FangSong" w:hAnsi="Arial" w:cs="Arial"/>
          <w:color w:val="000000" w:themeColor="text1"/>
          <w:lang w:val="en-US"/>
        </w:rPr>
        <w:instrText xml:space="preserve"> ADDIN ZOTERO_ITEM CSL_CITATION {"citationID":"Eq1szZYy","properties":{"custom":"Hunt, 2006","formattedCitation":"Hunt, 2006","plainCitation":"Hunt, 2006","noteIndex":0},"citationItems":[{"id":430,"uris":["http://zotero.org/users/9444055/items/K6WFLST4"],"itemData":{"id":430,"type":"article-journal","abstract":"For almost 30 years, paleontologists have analyzed evolutionary sequences in terms of simple null models, most commonly random walks. Despite this long history, there has been little discussion of how model parameters may be estimated from real paleontological data. In this paper, I outline a likelihood-based framework for fitting and comparing models of phyletic evolution. Because of its usefulness and historical importance, I focus on a general form of the random walk model. The long-term dynamics of this model depend on just two parameters: the mean $(\\mu_{step})$ and variance $({\\sigma^2}_{step})$ of the distribution of evolutionary transitions (or \"steps\"). The value of $\\mu_{step}$ determines the directionality of a sequence, and ${\\sigma^2}_{step}$ governs its volatility. Simulations show that these two parameters can be inferred reliably from paleontological data regardless of how completely the evolving lineage is sampled. In addition to random walk models, suitable modification of the likelihood function permits consideration of a wide range of alternative evolutionary models. Candidate evolutionary models may be compared on equal footing using information statistics such as the Akaike Information Criterion (AIC). Two extensions to this method are developed: modeling stasis as an evolutionary mode, and assessing the homogeneity of dynamics across multiple evolutionary sequences. Within this framework, I reanalyze two well-known published data sets: tooth measurements from the Eocene mammal Cantius, and shell shape in the planktonic foraminifera Contusotruncana. These analyses support previous interpretations about evolutionary mode in size and shape variables in Cantius, and confirm the significantly directional nature of shell shape evolution in Contusotruncana. In addition, this model-fitting approach leads to a further insight about the geographic structure of evolutionary change in this foraminiferan lineage.","container-title":"Paleobiology","ISSN":"0094-8373","issue":"4","note":"publisher: Paleontological Society","page":"578-601","source":"JSTOR","title":"Fitting and Comparing Models of Phyletic Evolution: Random Walks and beyond","title-short":"Fitting and Comparing Models of Phyletic Evolution","volume":"32","author":[{"family":"Hunt","given":"Gene"}],"issued":{"date-parts":[["2006"]]}}}],"schema":"https://github.com/citation-style-language/schema/raw/master/csl-citation.json"} </w:instrText>
      </w:r>
      <w:r w:rsidR="00750C5B">
        <w:rPr>
          <w:rFonts w:ascii="Arial" w:eastAsia="FangSong" w:hAnsi="Arial" w:cs="Arial"/>
          <w:color w:val="000000" w:themeColor="text1"/>
          <w:lang w:val="en-US"/>
        </w:rPr>
        <w:fldChar w:fldCharType="separate"/>
      </w:r>
      <w:r w:rsidR="00750C5B">
        <w:rPr>
          <w:rFonts w:ascii="Arial" w:eastAsia="FangSong" w:hAnsi="Arial" w:cs="Arial"/>
          <w:noProof/>
          <w:color w:val="000000" w:themeColor="text1"/>
          <w:lang w:val="en-US"/>
        </w:rPr>
        <w:t>Hunt, 2006</w:t>
      </w:r>
      <w:r w:rsidR="00750C5B">
        <w:rPr>
          <w:rFonts w:ascii="Arial" w:eastAsia="FangSong" w:hAnsi="Arial" w:cs="Arial"/>
          <w:color w:val="000000" w:themeColor="text1"/>
          <w:lang w:val="en-US"/>
        </w:rPr>
        <w:fldChar w:fldCharType="end"/>
      </w:r>
      <w:ins w:id="19" w:author="Vilde Bruhn Kinneberg" w:date="2024-09-19T10:12:00Z" w16du:dateUtc="2024-09-19T08:12:00Z">
        <w:r w:rsidR="00750C5B">
          <w:rPr>
            <w:rFonts w:ascii="Arial" w:eastAsia="FangSong" w:hAnsi="Arial" w:cs="Arial"/>
            <w:color w:val="000000" w:themeColor="text1"/>
            <w:lang w:val="en-US"/>
          </w:rPr>
          <w:t>).</w:t>
        </w:r>
      </w:ins>
    </w:p>
    <w:p w14:paraId="450BA3D8" w14:textId="77777777" w:rsidR="0004178B" w:rsidRDefault="0004178B" w:rsidP="0042213C">
      <w:pPr>
        <w:spacing w:line="360" w:lineRule="auto"/>
        <w:jc w:val="both"/>
        <w:rPr>
          <w:ins w:id="20" w:author="Vilde Bruhn Kinneberg" w:date="2024-09-19T10:06:00Z" w16du:dateUtc="2024-09-19T08:06:00Z"/>
          <w:rFonts w:ascii="Arial" w:eastAsia="FangSong" w:hAnsi="Arial" w:cs="Arial"/>
          <w:color w:val="000000" w:themeColor="text1"/>
          <w:lang w:val="en-US"/>
        </w:rPr>
      </w:pPr>
    </w:p>
    <w:p w14:paraId="5300CB1D" w14:textId="77777777" w:rsidR="0004178B" w:rsidRPr="00830D23" w:rsidRDefault="0004178B" w:rsidP="0042213C">
      <w:pPr>
        <w:spacing w:line="360" w:lineRule="auto"/>
        <w:jc w:val="both"/>
        <w:rPr>
          <w:rFonts w:ascii="Arial" w:eastAsia="FangSong" w:hAnsi="Arial" w:cs="Arial"/>
          <w:color w:val="000000" w:themeColor="text1"/>
          <w:lang w:val="en-US"/>
        </w:rPr>
      </w:pPr>
    </w:p>
    <w:p w14:paraId="582D3532" w14:textId="79CBCAFB" w:rsidR="00C100EC" w:rsidRDefault="00D179EC" w:rsidP="0042213C">
      <w:pPr>
        <w:spacing w:line="360" w:lineRule="auto"/>
        <w:jc w:val="both"/>
        <w:rPr>
          <w:ins w:id="21" w:author="Vilde Bruhn Kinneberg" w:date="2024-09-19T10:20:00Z" w16du:dateUtc="2024-09-19T08:20:00Z"/>
          <w:rFonts w:ascii="Arial" w:eastAsia="FangSong" w:hAnsi="Arial" w:cs="Arial"/>
          <w:b/>
          <w:bCs/>
          <w:i/>
          <w:iCs/>
          <w:color w:val="000000" w:themeColor="text1"/>
          <w:lang w:val="en-US"/>
        </w:rPr>
      </w:pPr>
      <w:r>
        <w:rPr>
          <w:rFonts w:ascii="Arial" w:eastAsia="FangSong" w:hAnsi="Arial" w:cs="Arial"/>
          <w:b/>
          <w:bCs/>
          <w:i/>
          <w:iCs/>
          <w:color w:val="000000" w:themeColor="text1"/>
          <w:lang w:val="en-US"/>
        </w:rPr>
        <w:t>Univariate</w:t>
      </w:r>
      <w:r w:rsidRPr="00830D23">
        <w:rPr>
          <w:rFonts w:ascii="Arial" w:eastAsia="FangSong" w:hAnsi="Arial" w:cs="Arial"/>
          <w:b/>
          <w:bCs/>
          <w:i/>
          <w:iCs/>
          <w:color w:val="000000" w:themeColor="text1"/>
          <w:lang w:val="en-US"/>
        </w:rPr>
        <w:t xml:space="preserve"> </w:t>
      </w:r>
      <w:r>
        <w:rPr>
          <w:rFonts w:ascii="Arial" w:eastAsia="FangSong" w:hAnsi="Arial" w:cs="Arial"/>
          <w:b/>
          <w:bCs/>
          <w:i/>
          <w:iCs/>
          <w:color w:val="000000" w:themeColor="text1"/>
          <w:lang w:val="en-US"/>
        </w:rPr>
        <w:t>models</w:t>
      </w:r>
    </w:p>
    <w:p w14:paraId="2423D588" w14:textId="4A9D0F7C" w:rsidR="00107072" w:rsidDel="00AA73E5" w:rsidRDefault="00107072" w:rsidP="0042213C">
      <w:pPr>
        <w:spacing w:line="360" w:lineRule="auto"/>
        <w:jc w:val="both"/>
        <w:rPr>
          <w:del w:id="22" w:author="Vilde Bruhn Kinneberg" w:date="2024-09-19T10:29:00Z" w16du:dateUtc="2024-09-19T08:29:00Z"/>
          <w:rFonts w:ascii="Arial" w:eastAsia="FangSong" w:hAnsi="Arial" w:cs="Arial"/>
          <w:color w:val="000000" w:themeColor="text1"/>
          <w:lang w:val="en-US"/>
        </w:rPr>
      </w:pPr>
      <w:ins w:id="23" w:author="Vilde Bruhn Kinneberg" w:date="2024-09-19T10:20:00Z" w16du:dateUtc="2024-09-19T08:20:00Z">
        <w:r>
          <w:rPr>
            <w:rFonts w:ascii="Arial" w:eastAsia="FangSong" w:hAnsi="Arial" w:cs="Arial"/>
            <w:color w:val="000000" w:themeColor="text1"/>
            <w:lang w:val="en-US"/>
          </w:rPr>
          <w:t xml:space="preserve">After filtering out time series with less than 10 steps, the total </w:t>
        </w:r>
        <w:r>
          <w:rPr>
            <w:rFonts w:ascii="Arial" w:eastAsia="FangSong" w:hAnsi="Arial" w:cs="Arial"/>
            <w:color w:val="000000" w:themeColor="text1"/>
            <w:lang w:val="en-US"/>
          </w:rPr>
          <w:t xml:space="preserve">univariate </w:t>
        </w:r>
        <w:r>
          <w:rPr>
            <w:rFonts w:ascii="Arial" w:eastAsia="FangSong" w:hAnsi="Arial" w:cs="Arial"/>
            <w:color w:val="000000" w:themeColor="text1"/>
            <w:lang w:val="en-US"/>
          </w:rPr>
          <w:t>dataset consisted of 447 time series.</w:t>
        </w:r>
      </w:ins>
      <w:ins w:id="24" w:author="Vilde Bruhn Kinneberg" w:date="2024-09-19T10:32:00Z" w16du:dateUtc="2024-09-19T08:32:00Z">
        <w:r w:rsidR="00AF6922">
          <w:rPr>
            <w:rFonts w:ascii="Arial" w:eastAsia="FangSong" w:hAnsi="Arial" w:cs="Arial"/>
            <w:color w:val="000000" w:themeColor="text1"/>
            <w:lang w:val="en-US"/>
          </w:rPr>
          <w:t xml:space="preserve"> We fitted n</w:t>
        </w:r>
        <w:r w:rsidR="00AF6922" w:rsidRPr="00830D23">
          <w:rPr>
            <w:rFonts w:ascii="Arial" w:eastAsia="FangSong" w:hAnsi="Arial" w:cs="Arial"/>
            <w:color w:val="000000" w:themeColor="text1"/>
            <w:lang w:val="en-US"/>
          </w:rPr>
          <w:t>ine different univariate models of evolution (stasis models, different versions of random walks and Ornstein-Uhlenbeck models)</w:t>
        </w:r>
        <w:r w:rsidR="00AF6922">
          <w:rPr>
            <w:rFonts w:ascii="Arial" w:eastAsia="FangSong" w:hAnsi="Arial" w:cs="Arial"/>
            <w:color w:val="000000" w:themeColor="text1"/>
            <w:lang w:val="en-US"/>
          </w:rPr>
          <w:t xml:space="preserve"> to each time series using evoTS v1.0.3</w:t>
        </w:r>
      </w:ins>
      <w:ins w:id="25" w:author="Vilde Bruhn Kinneberg" w:date="2024-09-19T10:34:00Z" w16du:dateUtc="2024-09-19T08:34:00Z">
        <w:r w:rsidR="00D2146C">
          <w:rPr>
            <w:rFonts w:ascii="Arial" w:eastAsia="FangSong" w:hAnsi="Arial" w:cs="Arial"/>
            <w:color w:val="000000" w:themeColor="text1"/>
            <w:lang w:val="en-US"/>
          </w:rPr>
          <w:t xml:space="preserve"> </w:t>
        </w:r>
      </w:ins>
      <w:r w:rsidR="00D2146C">
        <w:rPr>
          <w:rFonts w:ascii="Arial" w:eastAsia="FangSong" w:hAnsi="Arial" w:cs="Arial"/>
          <w:color w:val="000000" w:themeColor="text1"/>
          <w:lang w:val="en-US"/>
        </w:rPr>
        <w:fldChar w:fldCharType="begin"/>
      </w:r>
      <w:r w:rsidR="00D2146C">
        <w:rPr>
          <w:rFonts w:ascii="Arial" w:eastAsia="FangSong" w:hAnsi="Arial" w:cs="Arial"/>
          <w:color w:val="000000" w:themeColor="text1"/>
          <w:lang w:val="en-US"/>
        </w:rPr>
        <w:instrText xml:space="preserve"> ADDIN ZOTERO_ITEM CSL_CITATION {"citationID":"zvkbbCG9","properties":{"formattedCitation":"(Voje, 2023)","plainCitation":"(Voje, 2023)","noteIndex":0},"citationItems":[{"id":211,"uris":["http://zotero.org/users/9444055/items/GX28XTEJ"],"itemData":{"id":211,"type":"article-journal","abstract":"The nature of phenotypic evolution within lineages is central to many unresolved questions in paleontology and evolutionary biology. Analyses of evolutionary time series of ancestor–descendant populations in the fossil record are likely to make important contributions to many of these debates. However, the limited number of models that have been applied to these types of data may restrict our ability to interpret phenotypic evolution in the fossil record. Using uni- and multivariate models of trait evolution that make different assumptions regarding the dynamics of the adaptive landscape, I evaluate contrasting hypotheses to explain evolution of size in the radiolarian Eucyrtidium calvertense and armor in the stickleback Gasterosteus doryssus. Body-size evolution in E. calvertense is best explained by a model in which the lineage evolves as a consequence of a shift in the adaptive landscape that coincides with the initiation of neosympatry with its sister lineage. Multivariate evolution of armor traits in a stickleback lineage (G. doryssus) shows evidence of adaptation toward independent optima on the adaptive landscape at the same time as traits change in a correlated fashion. The fitted models are available in the R package evoTS, which builds on the paleoTS framework.","container-title":"Paleobiology","DOI":"10.1017/pab.2023.10","ISSN":"0094-8373, 1938-5331","language":"en","note":"publisher: Cambridge University Press","page":"1-18","source":"Cambridge University Press","title":"Fitting and evaluating univariate and multivariate models of within-lineage evolution","author":[{"family":"Voje","given":"Kjetil Lysne"}],"issued":{"date-parts":[["2023",4,17]]}}}],"schema":"https://github.com/citation-style-language/schema/raw/master/csl-citation.json"} </w:instrText>
      </w:r>
      <w:r w:rsidR="00D2146C">
        <w:rPr>
          <w:rFonts w:ascii="Arial" w:eastAsia="FangSong" w:hAnsi="Arial" w:cs="Arial"/>
          <w:color w:val="000000" w:themeColor="text1"/>
          <w:lang w:val="en-US"/>
        </w:rPr>
        <w:fldChar w:fldCharType="separate"/>
      </w:r>
      <w:r w:rsidR="00D2146C">
        <w:rPr>
          <w:rFonts w:ascii="Arial" w:eastAsia="FangSong" w:hAnsi="Arial" w:cs="Arial"/>
          <w:noProof/>
          <w:color w:val="000000" w:themeColor="text1"/>
          <w:lang w:val="en-US"/>
        </w:rPr>
        <w:t>(Voje, 2023)</w:t>
      </w:r>
      <w:r w:rsidR="00D2146C">
        <w:rPr>
          <w:rFonts w:ascii="Arial" w:eastAsia="FangSong" w:hAnsi="Arial" w:cs="Arial"/>
          <w:color w:val="000000" w:themeColor="text1"/>
          <w:lang w:val="en-US"/>
        </w:rPr>
        <w:fldChar w:fldCharType="end"/>
      </w:r>
      <w:ins w:id="26" w:author="Vilde Bruhn Kinneberg" w:date="2024-09-19T10:34:00Z" w16du:dateUtc="2024-09-19T08:34:00Z">
        <w:r w:rsidR="00D2146C">
          <w:rPr>
            <w:rFonts w:ascii="Arial" w:eastAsia="FangSong" w:hAnsi="Arial" w:cs="Arial"/>
            <w:color w:val="000000" w:themeColor="text1"/>
            <w:lang w:val="en-US"/>
          </w:rPr>
          <w:t xml:space="preserve">. </w:t>
        </w:r>
      </w:ins>
      <w:ins w:id="27" w:author="Vilde Bruhn Kinneberg" w:date="2024-09-19T10:36:00Z" w16du:dateUtc="2024-09-19T08:36:00Z">
        <w:r w:rsidR="007A107E">
          <w:rPr>
            <w:rFonts w:ascii="Arial" w:eastAsia="FangSong" w:hAnsi="Arial" w:cs="Arial"/>
            <w:color w:val="000000" w:themeColor="text1"/>
            <w:lang w:val="en-US"/>
          </w:rPr>
          <w:t>Their relative fit to the models where then assessed using AICc</w:t>
        </w:r>
      </w:ins>
      <w:ins w:id="28" w:author="Vilde Bruhn Kinneberg" w:date="2024-09-19T10:37:00Z" w16du:dateUtc="2024-09-19T08:37:00Z">
        <w:r w:rsidR="00351962">
          <w:rPr>
            <w:rFonts w:ascii="Arial" w:eastAsia="FangSong" w:hAnsi="Arial" w:cs="Arial"/>
            <w:color w:val="000000" w:themeColor="text1"/>
            <w:lang w:val="en-US"/>
          </w:rPr>
          <w:t xml:space="preserve"> and absolute fit was analyzed using adequ</w:t>
        </w:r>
      </w:ins>
      <w:ins w:id="29" w:author="Vilde Bruhn Kinneberg" w:date="2024-09-19T10:38:00Z" w16du:dateUtc="2024-09-19T08:38:00Z">
        <w:r w:rsidR="00351962">
          <w:rPr>
            <w:rFonts w:ascii="Arial" w:eastAsia="FangSong" w:hAnsi="Arial" w:cs="Arial"/>
            <w:color w:val="000000" w:themeColor="text1"/>
            <w:lang w:val="en-US"/>
          </w:rPr>
          <w:t>acy tests in adePEM v1.1.1</w:t>
        </w:r>
      </w:ins>
      <w:ins w:id="30" w:author="Vilde Bruhn Kinneberg" w:date="2024-09-19T10:32:00Z" w16du:dateUtc="2024-09-19T08:32:00Z">
        <w:r w:rsidR="00AF6922">
          <w:rPr>
            <w:rFonts w:ascii="Arial" w:eastAsia="FangSong" w:hAnsi="Arial" w:cs="Arial"/>
            <w:color w:val="000000" w:themeColor="text1"/>
            <w:lang w:val="en-US"/>
          </w:rPr>
          <w:t xml:space="preserve"> </w:t>
        </w:r>
      </w:ins>
      <w:r w:rsidR="00366638">
        <w:rPr>
          <w:rFonts w:ascii="Arial" w:eastAsia="FangSong" w:hAnsi="Arial" w:cs="Arial"/>
          <w:color w:val="000000" w:themeColor="text1"/>
          <w:lang w:val="en-US"/>
        </w:rPr>
        <w:fldChar w:fldCharType="begin"/>
      </w:r>
      <w:r w:rsidR="00366638">
        <w:rPr>
          <w:rFonts w:ascii="Arial" w:eastAsia="FangSong" w:hAnsi="Arial" w:cs="Arial"/>
          <w:color w:val="000000" w:themeColor="text1"/>
          <w:lang w:val="en-US"/>
        </w:rPr>
        <w:instrText xml:space="preserve"> ADDIN ZOTERO_ITEM CSL_CITATION {"citationID":"FXz5Jat8","properties":{"formattedCitation":"(Voje, 2018)","plainCitation":"(Voje, 2018)","noteIndex":0},"citationItems":[{"id":213,"uris":["http://zotero.org/users/9444055/items/W3FEBD4G"],"itemData":{"id":213,"type":"article-journal","abstract":"Comparing relative fit of different models of evolutionary dynamics to time series of phyletic change is a common tool when interpreting the fossil record. However, a measure of relative fit is no guarantee the preferred model describes the data well. Selecting a good model is essential for robust inferences, but we are currently lacking tools to investigate if a model of phyletic evolution represents an adequate description of trait dynamics in fossil data. This study develops a general statistical framework implemented in R for assessing the adequacy of the three most commonly used models of evolution in the fossil record; stasis, directional change and random walk. The statistical framework is applied to 300 fossil time series in order to assess how often the three models represent adequate descriptions of evolutionary dynamics in the fossil record. The model that showed the best relative fit to a particular fossil time series (using AICc) passed all adequacy tests in 219 out of 300 cases (73%, directional trend = 76%, stasis = 64%, random walk = 81%). It is therefore not uncommon that the best model according to AICc does not adequately describe the trait dynamics in a fossil time series. Statistical tests of model adequacy ease evaluation of whether a particular model is a good descriptor of phyletic evolution and can assist in making meaningful inferences of model parameters (e.g., as rates of evolution) and interpretations of evolution in the fossil record.","container-title":"Methods in Ecology and Evolution","DOI":"10.1111/2041-210X.13083","ISSN":"2041-210X","issue":"12","language":"en","license":"© 2018 The Author. Methods in Ecology and Evolution © 2018 British Ecological Society","note":"_eprint: https://onlinelibrary.wiley.com/doi/pdf/10.1111/2041-210X.13083","page":"2402-2413","source":"Wiley Online Library","title":"Assessing adequacy of models of phyletic evolution in the fossil record","volume":"9","author":[{"family":"Voje","given":"Kjetil Lysne"}],"issued":{"date-parts":[["2018"]]}}}],"schema":"https://github.com/citation-style-language/schema/raw/master/csl-citation.json"} </w:instrText>
      </w:r>
      <w:r w:rsidR="00366638">
        <w:rPr>
          <w:rFonts w:ascii="Arial" w:eastAsia="FangSong" w:hAnsi="Arial" w:cs="Arial"/>
          <w:color w:val="000000" w:themeColor="text1"/>
          <w:lang w:val="en-US"/>
        </w:rPr>
        <w:fldChar w:fldCharType="separate"/>
      </w:r>
      <w:r w:rsidR="00366638">
        <w:rPr>
          <w:rFonts w:ascii="Arial" w:eastAsia="FangSong" w:hAnsi="Arial" w:cs="Arial"/>
          <w:noProof/>
          <w:color w:val="000000" w:themeColor="text1"/>
          <w:lang w:val="en-US"/>
        </w:rPr>
        <w:t>(Voje, 2018)</w:t>
      </w:r>
      <w:r w:rsidR="00366638">
        <w:rPr>
          <w:rFonts w:ascii="Arial" w:eastAsia="FangSong" w:hAnsi="Arial" w:cs="Arial"/>
          <w:color w:val="000000" w:themeColor="text1"/>
          <w:lang w:val="en-US"/>
        </w:rPr>
        <w:fldChar w:fldCharType="end"/>
      </w:r>
      <w:ins w:id="31" w:author="Vilde Bruhn Kinneberg" w:date="2024-09-19T10:40:00Z" w16du:dateUtc="2024-09-19T08:40:00Z">
        <w:r w:rsidR="00366638">
          <w:rPr>
            <w:rFonts w:ascii="Arial" w:eastAsia="FangSong" w:hAnsi="Arial" w:cs="Arial"/>
            <w:color w:val="000000" w:themeColor="text1"/>
            <w:lang w:val="en-US"/>
          </w:rPr>
          <w:t>.</w:t>
        </w:r>
      </w:ins>
    </w:p>
    <w:p w14:paraId="248EED4E" w14:textId="77777777" w:rsidR="00AA73E5" w:rsidRDefault="00AA73E5" w:rsidP="0042213C">
      <w:pPr>
        <w:spacing w:line="360" w:lineRule="auto"/>
        <w:jc w:val="both"/>
        <w:rPr>
          <w:ins w:id="32" w:author="Vilde Bruhn Kinneberg" w:date="2024-09-19T10:55:00Z" w16du:dateUtc="2024-09-19T08:55:00Z"/>
          <w:rFonts w:ascii="Arial" w:eastAsia="FangSong" w:hAnsi="Arial" w:cs="Arial"/>
          <w:color w:val="000000" w:themeColor="text1"/>
          <w:lang w:val="en-US"/>
        </w:rPr>
      </w:pPr>
    </w:p>
    <w:p w14:paraId="77959F55" w14:textId="77777777" w:rsidR="00AF6922" w:rsidRPr="00107072" w:rsidRDefault="00AF6922" w:rsidP="0042213C">
      <w:pPr>
        <w:spacing w:line="360" w:lineRule="auto"/>
        <w:jc w:val="both"/>
        <w:rPr>
          <w:ins w:id="33" w:author="Vilde Bruhn Kinneberg" w:date="2024-09-19T10:33:00Z" w16du:dateUtc="2024-09-19T08:33:00Z"/>
          <w:rFonts w:ascii="Arial" w:eastAsia="FangSong" w:hAnsi="Arial" w:cs="Arial"/>
          <w:b/>
          <w:bCs/>
          <w:color w:val="000000" w:themeColor="text1"/>
          <w:lang w:val="en-US"/>
          <w:rPrChange w:id="34" w:author="Vilde Bruhn Kinneberg" w:date="2024-09-19T10:20:00Z" w16du:dateUtc="2024-09-19T08:20:00Z">
            <w:rPr>
              <w:ins w:id="35" w:author="Vilde Bruhn Kinneberg" w:date="2024-09-19T10:33:00Z" w16du:dateUtc="2024-09-19T08:33:00Z"/>
              <w:rFonts w:ascii="Arial" w:eastAsia="FangSong" w:hAnsi="Arial" w:cs="Arial"/>
              <w:b/>
              <w:bCs/>
              <w:i/>
              <w:iCs/>
              <w:color w:val="000000" w:themeColor="text1"/>
              <w:lang w:val="en-US"/>
            </w:rPr>
          </w:rPrChange>
        </w:rPr>
      </w:pPr>
    </w:p>
    <w:p w14:paraId="1700DA59" w14:textId="6EAFA8CE" w:rsidR="003832A5" w:rsidRPr="00830D23" w:rsidDel="00AF6922" w:rsidRDefault="003832A5" w:rsidP="00A55A4E">
      <w:pPr>
        <w:spacing w:line="360" w:lineRule="auto"/>
        <w:jc w:val="both"/>
        <w:rPr>
          <w:del w:id="36" w:author="Vilde Bruhn Kinneberg" w:date="2024-09-19T10:29:00Z" w16du:dateUtc="2024-09-19T08:29:00Z"/>
          <w:rFonts w:ascii="Arial" w:eastAsia="FangSong" w:hAnsi="Arial" w:cs="Arial"/>
          <w:color w:val="000000" w:themeColor="text1"/>
          <w:lang w:val="en-US"/>
        </w:rPr>
      </w:pPr>
    </w:p>
    <w:p w14:paraId="5401E420" w14:textId="2CD6401C" w:rsidR="004C3C8D" w:rsidRPr="00830D23" w:rsidRDefault="004C3C8D" w:rsidP="0042213C">
      <w:pPr>
        <w:spacing w:line="360" w:lineRule="auto"/>
        <w:jc w:val="both"/>
        <w:rPr>
          <w:rFonts w:ascii="Arial" w:eastAsia="FangSong" w:hAnsi="Arial" w:cs="Arial"/>
          <w:color w:val="000000" w:themeColor="text1"/>
          <w:lang w:val="en-US"/>
        </w:rPr>
      </w:pPr>
    </w:p>
    <w:p w14:paraId="7843C187" w14:textId="41E1B324" w:rsidR="00A14D19" w:rsidRDefault="00D179EC" w:rsidP="0042213C">
      <w:pPr>
        <w:spacing w:line="360" w:lineRule="auto"/>
        <w:jc w:val="both"/>
        <w:rPr>
          <w:ins w:id="37" w:author="Vilde Bruhn Kinneberg" w:date="2024-09-19T10:45:00Z" w16du:dateUtc="2024-09-19T08:45:00Z"/>
          <w:rFonts w:ascii="Arial" w:eastAsia="FangSong" w:hAnsi="Arial" w:cs="Arial"/>
          <w:b/>
          <w:bCs/>
          <w:i/>
          <w:iCs/>
          <w:color w:val="000000" w:themeColor="text1"/>
          <w:lang w:val="en-US"/>
        </w:rPr>
      </w:pPr>
      <w:r>
        <w:rPr>
          <w:rFonts w:ascii="Arial" w:eastAsia="FangSong" w:hAnsi="Arial" w:cs="Arial"/>
          <w:b/>
          <w:bCs/>
          <w:i/>
          <w:iCs/>
          <w:color w:val="000000" w:themeColor="text1"/>
          <w:lang w:val="en-US"/>
        </w:rPr>
        <w:t>Univariate and mode-shift models</w:t>
      </w:r>
    </w:p>
    <w:p w14:paraId="2805071D" w14:textId="77777777" w:rsidR="00801BDF" w:rsidRDefault="00801BDF" w:rsidP="0042213C">
      <w:pPr>
        <w:spacing w:line="360" w:lineRule="auto"/>
        <w:jc w:val="both"/>
        <w:rPr>
          <w:ins w:id="38" w:author="Vilde Bruhn Kinneberg" w:date="2024-09-19T10:45:00Z" w16du:dateUtc="2024-09-19T08:45:00Z"/>
          <w:rFonts w:ascii="Arial" w:eastAsia="FangSong" w:hAnsi="Arial" w:cs="Arial"/>
          <w:b/>
          <w:bCs/>
          <w:i/>
          <w:iCs/>
          <w:color w:val="000000" w:themeColor="text1"/>
          <w:lang w:val="en-US"/>
        </w:rPr>
      </w:pPr>
    </w:p>
    <w:p w14:paraId="2C0873A5" w14:textId="3FB96467" w:rsidR="00801BDF" w:rsidRPr="00830D23" w:rsidRDefault="00801BDF" w:rsidP="0042213C">
      <w:pPr>
        <w:spacing w:line="360" w:lineRule="auto"/>
        <w:jc w:val="both"/>
        <w:rPr>
          <w:rFonts w:ascii="Arial" w:eastAsia="FangSong" w:hAnsi="Arial" w:cs="Arial"/>
          <w:b/>
          <w:bCs/>
          <w:i/>
          <w:iCs/>
          <w:color w:val="000000" w:themeColor="text1"/>
          <w:lang w:val="en-US"/>
        </w:rPr>
      </w:pPr>
      <w:ins w:id="39" w:author="Vilde Bruhn Kinneberg" w:date="2024-09-19T10:45:00Z" w16du:dateUtc="2024-09-19T08:45:00Z">
        <w:r>
          <w:rPr>
            <w:rFonts w:ascii="Arial" w:eastAsia="FangSong" w:hAnsi="Arial" w:cs="Arial"/>
            <w:b/>
            <w:bCs/>
            <w:i/>
            <w:iCs/>
            <w:color w:val="000000" w:themeColor="text1"/>
            <w:lang w:val="en-US"/>
          </w:rPr>
          <w:t>Statistics</w:t>
        </w:r>
      </w:ins>
    </w:p>
    <w:p w14:paraId="53232E28" w14:textId="77777777" w:rsidR="00D179EC" w:rsidRPr="00830D23" w:rsidRDefault="00D179EC" w:rsidP="0042213C">
      <w:pPr>
        <w:spacing w:line="360" w:lineRule="auto"/>
        <w:jc w:val="both"/>
        <w:rPr>
          <w:rFonts w:ascii="Arial" w:eastAsia="FangSong" w:hAnsi="Arial" w:cs="Arial"/>
          <w:b/>
          <w:bCs/>
          <w:i/>
          <w:iCs/>
          <w:color w:val="000000" w:themeColor="text1"/>
          <w:lang w:val="en-US"/>
        </w:rPr>
      </w:pPr>
    </w:p>
    <w:p w14:paraId="2601BB1C" w14:textId="77777777" w:rsidR="00B05A3A" w:rsidRPr="00830D23" w:rsidRDefault="00B05A3A" w:rsidP="0042213C">
      <w:pPr>
        <w:spacing w:line="360" w:lineRule="auto"/>
        <w:jc w:val="both"/>
        <w:rPr>
          <w:rFonts w:ascii="Arial" w:eastAsia="FangSong" w:hAnsi="Arial" w:cs="Arial"/>
          <w:color w:val="000000" w:themeColor="text1"/>
          <w:lang w:val="en-US"/>
        </w:rPr>
      </w:pPr>
    </w:p>
    <w:p w14:paraId="53EB33C3" w14:textId="671183FF" w:rsidR="009D501E" w:rsidRPr="00830D23" w:rsidRDefault="00023681" w:rsidP="0042213C">
      <w:pPr>
        <w:spacing w:line="360" w:lineRule="auto"/>
        <w:jc w:val="both"/>
        <w:rPr>
          <w:rFonts w:ascii="Arial" w:eastAsia="FangSong" w:hAnsi="Arial" w:cs="Arial"/>
          <w:color w:val="000000" w:themeColor="text1"/>
          <w:lang w:val="en-US"/>
        </w:rPr>
      </w:pPr>
      <w:r w:rsidRPr="00830D23">
        <w:rPr>
          <w:rFonts w:ascii="Arial" w:eastAsia="FangSong" w:hAnsi="Arial" w:cs="Arial"/>
          <w:color w:val="000000" w:themeColor="text1"/>
          <w:lang w:val="en-US"/>
        </w:rPr>
        <w:t>RESULTS</w:t>
      </w:r>
      <w:r w:rsidR="009D501E" w:rsidRPr="00830D23">
        <w:rPr>
          <w:rFonts w:ascii="Arial" w:eastAsia="FangSong" w:hAnsi="Arial" w:cs="Arial"/>
          <w:color w:val="000000" w:themeColor="text1"/>
          <w:lang w:val="en-US"/>
        </w:rPr>
        <w:t xml:space="preserve"> </w:t>
      </w:r>
    </w:p>
    <w:p w14:paraId="7AEA157F" w14:textId="77777777" w:rsidR="00E91435" w:rsidRDefault="00E91435" w:rsidP="004C6E03">
      <w:pPr>
        <w:spacing w:line="360" w:lineRule="auto"/>
        <w:jc w:val="both"/>
        <w:rPr>
          <w:rFonts w:ascii="Arial" w:eastAsia="FangSong" w:hAnsi="Arial" w:cs="Arial"/>
          <w:color w:val="000000" w:themeColor="text1"/>
          <w:lang w:val="en-US"/>
        </w:rPr>
      </w:pPr>
    </w:p>
    <w:p w14:paraId="381BBF62" w14:textId="77777777" w:rsidR="00B9573D" w:rsidRPr="00830D23" w:rsidRDefault="00B9573D" w:rsidP="00B9573D">
      <w:pPr>
        <w:spacing w:line="360" w:lineRule="auto"/>
        <w:jc w:val="both"/>
        <w:rPr>
          <w:rFonts w:ascii="Arial" w:eastAsia="FangSong" w:hAnsi="Arial" w:cs="Arial"/>
          <w:b/>
          <w:bCs/>
          <w:i/>
          <w:iCs/>
          <w:color w:val="000000" w:themeColor="text1"/>
          <w:lang w:val="en-US"/>
        </w:rPr>
      </w:pPr>
      <w:r>
        <w:rPr>
          <w:rFonts w:ascii="Arial" w:eastAsia="FangSong" w:hAnsi="Arial" w:cs="Arial"/>
          <w:b/>
          <w:bCs/>
          <w:i/>
          <w:iCs/>
          <w:color w:val="000000" w:themeColor="text1"/>
          <w:lang w:val="en-US"/>
        </w:rPr>
        <w:t>Univariate</w:t>
      </w:r>
      <w:r w:rsidRPr="00830D23">
        <w:rPr>
          <w:rFonts w:ascii="Arial" w:eastAsia="FangSong" w:hAnsi="Arial" w:cs="Arial"/>
          <w:b/>
          <w:bCs/>
          <w:i/>
          <w:iCs/>
          <w:color w:val="000000" w:themeColor="text1"/>
          <w:lang w:val="en-US"/>
        </w:rPr>
        <w:t xml:space="preserve"> </w:t>
      </w:r>
      <w:r>
        <w:rPr>
          <w:rFonts w:ascii="Arial" w:eastAsia="FangSong" w:hAnsi="Arial" w:cs="Arial"/>
          <w:b/>
          <w:bCs/>
          <w:i/>
          <w:iCs/>
          <w:color w:val="000000" w:themeColor="text1"/>
          <w:lang w:val="en-US"/>
        </w:rPr>
        <w:t>models</w:t>
      </w:r>
    </w:p>
    <w:p w14:paraId="1B89EA58" w14:textId="474456F9" w:rsidR="00B9573D" w:rsidRDefault="00E1134D" w:rsidP="00B9573D">
      <w:pPr>
        <w:spacing w:line="360" w:lineRule="auto"/>
        <w:jc w:val="both"/>
        <w:rPr>
          <w:ins w:id="40" w:author="Vilde Bruhn Kinneberg" w:date="2024-09-19T11:18:00Z" w16du:dateUtc="2024-09-19T09:18:00Z"/>
          <w:rFonts w:ascii="Arial" w:eastAsia="FangSong" w:hAnsi="Arial" w:cs="Arial"/>
          <w:color w:val="000000" w:themeColor="text1"/>
          <w:lang w:val="en-US"/>
        </w:rPr>
      </w:pPr>
      <w:ins w:id="41" w:author="Vilde Bruhn Kinneberg" w:date="2024-09-19T10:43:00Z" w16du:dateUtc="2024-09-19T08:43:00Z">
        <w:r>
          <w:rPr>
            <w:rFonts w:ascii="Arial" w:eastAsia="FangSong" w:hAnsi="Arial" w:cs="Arial"/>
            <w:color w:val="000000" w:themeColor="text1"/>
            <w:lang w:val="en-US"/>
          </w:rPr>
          <w:t xml:space="preserve">Some time series are removed </w:t>
        </w:r>
      </w:ins>
      <w:ins w:id="42" w:author="Vilde Bruhn Kinneberg" w:date="2024-09-19T10:44:00Z" w16du:dateUtc="2024-09-19T08:44:00Z">
        <w:r w:rsidR="00EC4D84">
          <w:rPr>
            <w:rFonts w:ascii="Arial" w:eastAsia="FangSong" w:hAnsi="Arial" w:cs="Arial"/>
            <w:color w:val="000000" w:themeColor="text1"/>
            <w:lang w:val="en-US"/>
          </w:rPr>
          <w:t>because</w:t>
        </w:r>
      </w:ins>
      <w:ins w:id="43" w:author="Vilde Bruhn Kinneberg" w:date="2024-09-19T10:43:00Z" w16du:dateUtc="2024-09-19T08:43:00Z">
        <w:r>
          <w:rPr>
            <w:rFonts w:ascii="Arial" w:eastAsia="FangSong" w:hAnsi="Arial" w:cs="Arial"/>
            <w:color w:val="000000" w:themeColor="text1"/>
            <w:lang w:val="en-US"/>
          </w:rPr>
          <w:t xml:space="preserve"> </w:t>
        </w:r>
      </w:ins>
      <w:ins w:id="44" w:author="Vilde Bruhn Kinneberg" w:date="2024-09-19T10:44:00Z" w16du:dateUtc="2024-09-19T08:44:00Z">
        <w:r w:rsidR="00EC4D84">
          <w:rPr>
            <w:rFonts w:ascii="Arial" w:eastAsia="FangSong" w:hAnsi="Arial" w:cs="Arial"/>
            <w:color w:val="000000" w:themeColor="text1"/>
            <w:lang w:val="en-US"/>
          </w:rPr>
          <w:t xml:space="preserve">the </w:t>
        </w:r>
        <w:r w:rsidR="009037AF">
          <w:rPr>
            <w:rFonts w:ascii="Arial" w:eastAsia="FangSong" w:hAnsi="Arial" w:cs="Arial"/>
            <w:color w:val="000000" w:themeColor="text1"/>
            <w:lang w:val="en-US"/>
          </w:rPr>
          <w:t>data</w:t>
        </w:r>
        <w:r w:rsidR="00EC4D84">
          <w:rPr>
            <w:rFonts w:ascii="Arial" w:eastAsia="FangSong" w:hAnsi="Arial" w:cs="Arial"/>
            <w:color w:val="000000" w:themeColor="text1"/>
            <w:lang w:val="en-US"/>
          </w:rPr>
          <w:t xml:space="preserve"> cannot be processed by the</w:t>
        </w:r>
      </w:ins>
      <w:ins w:id="45" w:author="Vilde Bruhn Kinneberg" w:date="2024-09-19T10:43:00Z" w16du:dateUtc="2024-09-19T08:43:00Z">
        <w:r>
          <w:rPr>
            <w:rFonts w:ascii="Arial" w:eastAsia="FangSong" w:hAnsi="Arial" w:cs="Arial"/>
            <w:color w:val="000000" w:themeColor="text1"/>
            <w:lang w:val="en-US"/>
          </w:rPr>
          <w:t xml:space="preserve"> loglikelihood </w:t>
        </w:r>
      </w:ins>
      <w:ins w:id="46" w:author="Vilde Bruhn Kinneberg" w:date="2024-09-19T10:45:00Z" w16du:dateUtc="2024-09-19T08:45:00Z">
        <w:r w:rsidR="00784FFA">
          <w:rPr>
            <w:rFonts w:ascii="Arial" w:eastAsia="FangSong" w:hAnsi="Arial" w:cs="Arial"/>
            <w:color w:val="000000" w:themeColor="text1"/>
            <w:lang w:val="en-US"/>
          </w:rPr>
          <w:t>function</w:t>
        </w:r>
      </w:ins>
      <w:ins w:id="47" w:author="Vilde Bruhn Kinneberg" w:date="2024-09-19T10:43:00Z" w16du:dateUtc="2024-09-19T08:43:00Z">
        <w:r>
          <w:rPr>
            <w:rFonts w:ascii="Arial" w:eastAsia="FangSong" w:hAnsi="Arial" w:cs="Arial"/>
            <w:color w:val="000000" w:themeColor="text1"/>
            <w:lang w:val="en-US"/>
          </w:rPr>
          <w:t xml:space="preserve">. </w:t>
        </w:r>
      </w:ins>
      <w:ins w:id="48" w:author="Vilde Bruhn Kinneberg" w:date="2024-09-19T10:55:00Z" w16du:dateUtc="2024-09-19T08:55:00Z">
        <w:r w:rsidR="00027E13">
          <w:rPr>
            <w:rFonts w:ascii="Arial" w:eastAsia="FangSong" w:hAnsi="Arial" w:cs="Arial"/>
            <w:color w:val="000000" w:themeColor="text1"/>
            <w:lang w:val="en-US"/>
          </w:rPr>
          <w:t xml:space="preserve">This resulted in 443 time series for the </w:t>
        </w:r>
      </w:ins>
      <w:ins w:id="49" w:author="Vilde Bruhn Kinneberg" w:date="2024-09-19T10:56:00Z" w16du:dateUtc="2024-09-19T08:56:00Z">
        <w:r w:rsidR="00027E13">
          <w:rPr>
            <w:rFonts w:ascii="Arial" w:eastAsia="FangSong" w:hAnsi="Arial" w:cs="Arial"/>
            <w:color w:val="000000" w:themeColor="text1"/>
            <w:lang w:val="en-US"/>
          </w:rPr>
          <w:t>relative fit</w:t>
        </w:r>
      </w:ins>
      <w:ins w:id="50" w:author="Vilde Bruhn Kinneberg" w:date="2024-09-19T10:55:00Z" w16du:dateUtc="2024-09-19T08:55:00Z">
        <w:r w:rsidR="00027E13">
          <w:rPr>
            <w:rFonts w:ascii="Arial" w:eastAsia="FangSong" w:hAnsi="Arial" w:cs="Arial"/>
            <w:color w:val="000000" w:themeColor="text1"/>
            <w:lang w:val="en-US"/>
          </w:rPr>
          <w:t xml:space="preserve"> dataset</w:t>
        </w:r>
      </w:ins>
      <w:ins w:id="51" w:author="Vilde Bruhn Kinneberg" w:date="2024-09-19T10:57:00Z" w16du:dateUtc="2024-09-19T08:57:00Z">
        <w:r w:rsidR="00AF290E">
          <w:rPr>
            <w:rFonts w:ascii="Arial" w:eastAsia="FangSong" w:hAnsi="Arial" w:cs="Arial"/>
            <w:color w:val="000000" w:themeColor="text1"/>
            <w:lang w:val="en-US"/>
          </w:rPr>
          <w:t xml:space="preserve">. After also filtering for adequacy, </w:t>
        </w:r>
      </w:ins>
      <w:ins w:id="52" w:author="Vilde Bruhn Kinneberg" w:date="2024-09-19T10:56:00Z" w16du:dateUtc="2024-09-19T08:56:00Z">
        <w:r w:rsidR="00027E13">
          <w:rPr>
            <w:rFonts w:ascii="Arial" w:eastAsia="FangSong" w:hAnsi="Arial" w:cs="Arial"/>
            <w:color w:val="000000" w:themeColor="text1"/>
            <w:lang w:val="en-US"/>
          </w:rPr>
          <w:t xml:space="preserve">345 time series </w:t>
        </w:r>
      </w:ins>
      <w:ins w:id="53" w:author="Vilde Bruhn Kinneberg" w:date="2024-09-19T10:58:00Z" w16du:dateUtc="2024-09-19T08:58:00Z">
        <w:r w:rsidR="00AF290E">
          <w:rPr>
            <w:rFonts w:ascii="Arial" w:eastAsia="FangSong" w:hAnsi="Arial" w:cs="Arial"/>
            <w:color w:val="000000" w:themeColor="text1"/>
            <w:lang w:val="en-US"/>
          </w:rPr>
          <w:t>remained in</w:t>
        </w:r>
      </w:ins>
      <w:ins w:id="54" w:author="Vilde Bruhn Kinneberg" w:date="2024-09-19T10:56:00Z" w16du:dateUtc="2024-09-19T08:56:00Z">
        <w:r w:rsidR="00027E13">
          <w:rPr>
            <w:rFonts w:ascii="Arial" w:eastAsia="FangSong" w:hAnsi="Arial" w:cs="Arial"/>
            <w:color w:val="000000" w:themeColor="text1"/>
            <w:lang w:val="en-US"/>
          </w:rPr>
          <w:t xml:space="preserve"> the absolute fit dataset.</w:t>
        </w:r>
      </w:ins>
      <w:ins w:id="55" w:author="Vilde Bruhn Kinneberg" w:date="2024-09-19T10:58:00Z" w16du:dateUtc="2024-09-19T08:58:00Z">
        <w:r w:rsidR="00C10C59">
          <w:rPr>
            <w:rFonts w:ascii="Arial" w:eastAsia="FangSong" w:hAnsi="Arial" w:cs="Arial"/>
            <w:color w:val="000000" w:themeColor="text1"/>
            <w:lang w:val="en-US"/>
          </w:rPr>
          <w:t xml:space="preserve"> </w:t>
        </w:r>
      </w:ins>
      <w:ins w:id="56" w:author="Vilde Bruhn Kinneberg" w:date="2024-09-19T10:59:00Z" w16du:dateUtc="2024-09-19T08:59:00Z">
        <w:r w:rsidR="00C10C59">
          <w:rPr>
            <w:rFonts w:ascii="Arial" w:eastAsia="FangSong" w:hAnsi="Arial" w:cs="Arial"/>
            <w:color w:val="000000" w:themeColor="text1"/>
            <w:lang w:val="en-US"/>
          </w:rPr>
          <w:t xml:space="preserve">For the univariate relative fit dataset, </w:t>
        </w:r>
      </w:ins>
      <w:ins w:id="57" w:author="Vilde Bruhn Kinneberg" w:date="2024-09-19T11:02:00Z" w16du:dateUtc="2024-09-19T09:02:00Z">
        <w:r w:rsidR="00E754CB">
          <w:rPr>
            <w:rFonts w:ascii="Arial" w:eastAsia="FangSong" w:hAnsi="Arial" w:cs="Arial"/>
            <w:color w:val="000000" w:themeColor="text1"/>
            <w:lang w:val="en-US"/>
          </w:rPr>
          <w:t>69</w:t>
        </w:r>
      </w:ins>
      <w:ins w:id="58" w:author="Vilde Bruhn Kinneberg" w:date="2024-09-19T10:59:00Z" w16du:dateUtc="2024-09-19T08:59:00Z">
        <w:r w:rsidR="00C10C59">
          <w:rPr>
            <w:rFonts w:ascii="Arial" w:eastAsia="FangSong" w:hAnsi="Arial" w:cs="Arial"/>
            <w:color w:val="000000" w:themeColor="text1"/>
            <w:lang w:val="en-US"/>
          </w:rPr>
          <w:t xml:space="preserve">% of the time series were described by </w:t>
        </w:r>
      </w:ins>
      <w:ins w:id="59" w:author="Vilde Bruhn Kinneberg" w:date="2024-09-19T11:00:00Z" w16du:dateUtc="2024-09-19T09:00:00Z">
        <w:r w:rsidR="00C10C59">
          <w:rPr>
            <w:rFonts w:ascii="Arial" w:eastAsia="FangSong" w:hAnsi="Arial" w:cs="Arial"/>
            <w:color w:val="000000" w:themeColor="text1"/>
            <w:lang w:val="en-US"/>
          </w:rPr>
          <w:t>an unbiased random walk, directional change or stasis</w:t>
        </w:r>
        <w:r w:rsidR="00C0151A">
          <w:rPr>
            <w:rFonts w:ascii="Arial" w:eastAsia="FangSong" w:hAnsi="Arial" w:cs="Arial"/>
            <w:color w:val="000000" w:themeColor="text1"/>
            <w:lang w:val="en-US"/>
          </w:rPr>
          <w:t xml:space="preserve"> (including strict stasis)</w:t>
        </w:r>
      </w:ins>
      <w:ins w:id="60" w:author="Vilde Bruhn Kinneberg" w:date="2024-09-19T11:02:00Z" w16du:dateUtc="2024-09-19T09:02:00Z">
        <w:r w:rsidR="00E754CB">
          <w:rPr>
            <w:rFonts w:ascii="Arial" w:eastAsia="FangSong" w:hAnsi="Arial" w:cs="Arial"/>
            <w:color w:val="000000" w:themeColor="text1"/>
            <w:lang w:val="en-US"/>
          </w:rPr>
          <w:t xml:space="preserve"> and 31% were explained better by one of the other models</w:t>
        </w:r>
        <w:r w:rsidR="00A65108">
          <w:rPr>
            <w:rFonts w:ascii="Arial" w:eastAsia="FangSong" w:hAnsi="Arial" w:cs="Arial"/>
            <w:color w:val="000000" w:themeColor="text1"/>
            <w:lang w:val="en-US"/>
          </w:rPr>
          <w:t xml:space="preserve"> of evolutio</w:t>
        </w:r>
        <w:r w:rsidR="00863056">
          <w:rPr>
            <w:rFonts w:ascii="Arial" w:eastAsia="FangSong" w:hAnsi="Arial" w:cs="Arial"/>
            <w:color w:val="000000" w:themeColor="text1"/>
            <w:lang w:val="en-US"/>
          </w:rPr>
          <w:t>n (Table 1)</w:t>
        </w:r>
        <w:r w:rsidR="00E754CB">
          <w:rPr>
            <w:rFonts w:ascii="Arial" w:eastAsia="FangSong" w:hAnsi="Arial" w:cs="Arial"/>
            <w:color w:val="000000" w:themeColor="text1"/>
            <w:lang w:val="en-US"/>
          </w:rPr>
          <w:t>.</w:t>
        </w:r>
        <w:r w:rsidR="007408B1">
          <w:rPr>
            <w:rFonts w:ascii="Arial" w:eastAsia="FangSong" w:hAnsi="Arial" w:cs="Arial"/>
            <w:color w:val="000000" w:themeColor="text1"/>
            <w:lang w:val="en-US"/>
          </w:rPr>
          <w:t xml:space="preserve"> Fo</w:t>
        </w:r>
      </w:ins>
      <w:ins w:id="61" w:author="Vilde Bruhn Kinneberg" w:date="2024-09-19T11:03:00Z" w16du:dateUtc="2024-09-19T09:03:00Z">
        <w:r w:rsidR="007408B1">
          <w:rPr>
            <w:rFonts w:ascii="Arial" w:eastAsia="FangSong" w:hAnsi="Arial" w:cs="Arial"/>
            <w:color w:val="000000" w:themeColor="text1"/>
            <w:lang w:val="en-US"/>
          </w:rPr>
          <w:t>r the univariate absolute fit dataset</w:t>
        </w:r>
      </w:ins>
      <w:ins w:id="62" w:author="Vilde Bruhn Kinneberg" w:date="2024-09-19T11:02:00Z" w16du:dateUtc="2024-09-19T09:02:00Z">
        <w:r w:rsidR="00E754CB">
          <w:rPr>
            <w:rFonts w:ascii="Arial" w:eastAsia="FangSong" w:hAnsi="Arial" w:cs="Arial"/>
            <w:color w:val="000000" w:themeColor="text1"/>
            <w:lang w:val="en-US"/>
          </w:rPr>
          <w:t xml:space="preserve"> </w:t>
        </w:r>
      </w:ins>
      <w:ins w:id="63" w:author="Vilde Bruhn Kinneberg" w:date="2024-09-19T11:10:00Z" w16du:dateUtc="2024-09-19T09:10:00Z">
        <w:r w:rsidR="008834FB">
          <w:rPr>
            <w:rFonts w:ascii="Arial" w:eastAsia="FangSong" w:hAnsi="Arial" w:cs="Arial"/>
            <w:color w:val="000000" w:themeColor="text1"/>
            <w:lang w:val="en-US"/>
          </w:rPr>
          <w:t xml:space="preserve">70% of the time series were described best by one of the canonical three, </w:t>
        </w:r>
      </w:ins>
      <w:ins w:id="64" w:author="Vilde Bruhn Kinneberg" w:date="2024-09-19T11:11:00Z" w16du:dateUtc="2024-09-19T09:11:00Z">
        <w:r w:rsidR="008834FB">
          <w:rPr>
            <w:rFonts w:ascii="Arial" w:eastAsia="FangSong" w:hAnsi="Arial" w:cs="Arial"/>
            <w:color w:val="000000" w:themeColor="text1"/>
            <w:lang w:val="en-US"/>
          </w:rPr>
          <w:t>while 30% were better explained by one of the other models of evolution</w:t>
        </w:r>
      </w:ins>
      <w:ins w:id="65" w:author="Vilde Bruhn Kinneberg" w:date="2024-09-19T11:13:00Z" w16du:dateUtc="2024-09-19T09:13:00Z">
        <w:r w:rsidR="007559DE">
          <w:rPr>
            <w:rFonts w:ascii="Arial" w:eastAsia="FangSong" w:hAnsi="Arial" w:cs="Arial"/>
            <w:color w:val="000000" w:themeColor="text1"/>
            <w:lang w:val="en-US"/>
          </w:rPr>
          <w:t xml:space="preserve"> (Table 2)</w:t>
        </w:r>
      </w:ins>
      <w:ins w:id="66" w:author="Vilde Bruhn Kinneberg" w:date="2024-09-19T11:12:00Z" w16du:dateUtc="2024-09-19T09:12:00Z">
        <w:r w:rsidR="007559DE">
          <w:rPr>
            <w:rFonts w:ascii="Arial" w:eastAsia="FangSong" w:hAnsi="Arial" w:cs="Arial"/>
            <w:color w:val="000000" w:themeColor="text1"/>
            <w:lang w:val="en-US"/>
          </w:rPr>
          <w:t>. For most models, the number of time series that passed the adeq</w:t>
        </w:r>
      </w:ins>
      <w:ins w:id="67" w:author="Vilde Bruhn Kinneberg" w:date="2024-09-19T11:13:00Z" w16du:dateUtc="2024-09-19T09:13:00Z">
        <w:r w:rsidR="007559DE">
          <w:rPr>
            <w:rFonts w:ascii="Arial" w:eastAsia="FangSong" w:hAnsi="Arial" w:cs="Arial"/>
            <w:color w:val="000000" w:themeColor="text1"/>
            <w:lang w:val="en-US"/>
          </w:rPr>
          <w:t>uacy test</w:t>
        </w:r>
      </w:ins>
      <w:ins w:id="68" w:author="Vilde Bruhn Kinneberg" w:date="2024-09-19T11:58:00Z" w16du:dateUtc="2024-09-19T09:58:00Z">
        <w:r w:rsidR="004D0C53">
          <w:rPr>
            <w:rFonts w:ascii="Arial" w:eastAsia="FangSong" w:hAnsi="Arial" w:cs="Arial"/>
            <w:color w:val="000000" w:themeColor="text1"/>
            <w:lang w:val="en-US"/>
          </w:rPr>
          <w:t>s</w:t>
        </w:r>
      </w:ins>
      <w:ins w:id="69" w:author="Vilde Bruhn Kinneberg" w:date="2024-09-19T11:13:00Z" w16du:dateUtc="2024-09-19T09:13:00Z">
        <w:r w:rsidR="007559DE">
          <w:rPr>
            <w:rFonts w:ascii="Arial" w:eastAsia="FangSong" w:hAnsi="Arial" w:cs="Arial"/>
            <w:color w:val="000000" w:themeColor="text1"/>
            <w:lang w:val="en-US"/>
          </w:rPr>
          <w:t xml:space="preserve"> were reduced from the relative fit </w:t>
        </w:r>
      </w:ins>
      <w:ins w:id="70" w:author="Vilde Bruhn Kinneberg" w:date="2024-09-19T11:16:00Z" w16du:dateUtc="2024-09-19T09:16:00Z">
        <w:r w:rsidR="008B2E40">
          <w:rPr>
            <w:rFonts w:ascii="Arial" w:eastAsia="FangSong" w:hAnsi="Arial" w:cs="Arial"/>
            <w:color w:val="000000" w:themeColor="text1"/>
            <w:lang w:val="en-US"/>
          </w:rPr>
          <w:t xml:space="preserve">to the absolute fit </w:t>
        </w:r>
      </w:ins>
      <w:ins w:id="71" w:author="Vilde Bruhn Kinneberg" w:date="2024-09-19T11:13:00Z" w16du:dateUtc="2024-09-19T09:13:00Z">
        <w:r w:rsidR="007559DE">
          <w:rPr>
            <w:rFonts w:ascii="Arial" w:eastAsia="FangSong" w:hAnsi="Arial" w:cs="Arial"/>
            <w:color w:val="000000" w:themeColor="text1"/>
            <w:lang w:val="en-US"/>
          </w:rPr>
          <w:t>dataset (Table 2).</w:t>
        </w:r>
      </w:ins>
    </w:p>
    <w:p w14:paraId="48013F00" w14:textId="70F05D46" w:rsidR="00F2245E" w:rsidRPr="005B0A2C" w:rsidRDefault="005B0A2C" w:rsidP="00B9573D">
      <w:pPr>
        <w:spacing w:line="360" w:lineRule="auto"/>
        <w:jc w:val="both"/>
        <w:rPr>
          <w:ins w:id="72" w:author="Vilde Bruhn Kinneberg" w:date="2024-09-19T11:18:00Z" w16du:dateUtc="2024-09-19T09:18:00Z"/>
          <w:rFonts w:ascii="Arial" w:eastAsia="FangSong" w:hAnsi="Arial" w:cs="Arial"/>
          <w:b/>
          <w:bCs/>
          <w:color w:val="000000" w:themeColor="text1"/>
          <w:sz w:val="20"/>
          <w:szCs w:val="20"/>
          <w:lang w:val="en-US"/>
          <w:rPrChange w:id="73" w:author="Vilde Bruhn Kinneberg" w:date="2024-09-19T11:34:00Z" w16du:dateUtc="2024-09-19T09:34:00Z">
            <w:rPr>
              <w:ins w:id="74" w:author="Vilde Bruhn Kinneberg" w:date="2024-09-19T11:18:00Z" w16du:dateUtc="2024-09-19T09:18:00Z"/>
              <w:rFonts w:ascii="Arial" w:eastAsia="FangSong" w:hAnsi="Arial" w:cs="Arial"/>
              <w:color w:val="000000" w:themeColor="text1"/>
              <w:lang w:val="en-US"/>
            </w:rPr>
          </w:rPrChange>
        </w:rPr>
      </w:pPr>
      <w:ins w:id="75" w:author="Vilde Bruhn Kinneberg" w:date="2024-09-19T11:34:00Z" w16du:dateUtc="2024-09-19T09:34:00Z">
        <w:r>
          <w:rPr>
            <w:rFonts w:ascii="Arial" w:eastAsia="FangSong" w:hAnsi="Arial" w:cs="Arial"/>
            <w:b/>
            <w:bCs/>
            <w:color w:val="000000" w:themeColor="text1"/>
            <w:sz w:val="20"/>
            <w:szCs w:val="20"/>
            <w:lang w:val="en-US"/>
          </w:rPr>
          <w:lastRenderedPageBreak/>
          <w:t xml:space="preserve">Table 1. </w:t>
        </w:r>
      </w:ins>
      <w:ins w:id="76" w:author="Vilde Bruhn Kinneberg" w:date="2024-09-19T11:35:00Z" w16du:dateUtc="2024-09-19T09:35:00Z">
        <w:r>
          <w:rPr>
            <w:rFonts w:ascii="Arial" w:eastAsia="FangSong" w:hAnsi="Arial" w:cs="Arial"/>
            <w:b/>
            <w:bCs/>
            <w:color w:val="000000" w:themeColor="text1"/>
            <w:sz w:val="20"/>
            <w:szCs w:val="20"/>
            <w:lang w:val="en-US"/>
          </w:rPr>
          <w:t xml:space="preserve">Models explaining time series best according to relative fit. </w:t>
        </w:r>
      </w:ins>
    </w:p>
    <w:tbl>
      <w:tblPr>
        <w:tblStyle w:val="Tabellrutenett"/>
        <w:tblpPr w:leftFromText="142" w:rightFromText="142" w:vertAnchor="text" w:horzAnchor="margin" w:tblpY="1"/>
        <w:tblW w:w="0" w:type="auto"/>
        <w:tblLayout w:type="fixed"/>
        <w:tblLook w:val="04A0" w:firstRow="1" w:lastRow="0" w:firstColumn="1" w:lastColumn="0" w:noHBand="0" w:noVBand="1"/>
      </w:tblPr>
      <w:tblGrid>
        <w:gridCol w:w="5954"/>
        <w:gridCol w:w="1276"/>
        <w:gridCol w:w="1842"/>
        <w:tblGridChange w:id="77">
          <w:tblGrid>
            <w:gridCol w:w="4253"/>
            <w:gridCol w:w="142"/>
            <w:gridCol w:w="1559"/>
            <w:gridCol w:w="1276"/>
            <w:gridCol w:w="1842"/>
          </w:tblGrid>
        </w:tblGridChange>
      </w:tblGrid>
      <w:tr w:rsidR="009E792F" w:rsidRPr="00CE60CA" w14:paraId="6878DFC9" w14:textId="77777777" w:rsidTr="009E792F">
        <w:trPr>
          <w:ins w:id="78" w:author="Vilde Bruhn Kinneberg" w:date="2024-09-19T11:18:00Z" w16du:dateUtc="2024-09-19T09:18:00Z"/>
        </w:trPr>
        <w:tc>
          <w:tcPr>
            <w:tcW w:w="5954" w:type="dxa"/>
            <w:tcBorders>
              <w:top w:val="single" w:sz="18" w:space="0" w:color="auto"/>
              <w:left w:val="nil"/>
              <w:bottom w:val="single" w:sz="18" w:space="0" w:color="auto"/>
              <w:right w:val="nil"/>
            </w:tcBorders>
            <w:shd w:val="clear" w:color="auto" w:fill="C4C092"/>
          </w:tcPr>
          <w:p w14:paraId="5B899386" w14:textId="49A0BA12" w:rsidR="00F2245E" w:rsidRPr="00CE60CA" w:rsidRDefault="00F2245E" w:rsidP="0008007A">
            <w:pPr>
              <w:spacing w:before="120" w:after="120" w:line="340" w:lineRule="exact"/>
              <w:rPr>
                <w:ins w:id="79" w:author="Vilde Bruhn Kinneberg" w:date="2024-09-19T11:18:00Z" w16du:dateUtc="2024-09-19T09:18:00Z"/>
                <w:rFonts w:ascii="Arial" w:hAnsi="Arial" w:cs="Arial"/>
                <w:sz w:val="22"/>
                <w:szCs w:val="22"/>
                <w:lang w:val="en-US"/>
              </w:rPr>
            </w:pPr>
            <w:ins w:id="80" w:author="Vilde Bruhn Kinneberg" w:date="2024-09-19T11:19:00Z" w16du:dateUtc="2024-09-19T09:19:00Z">
              <w:r>
                <w:rPr>
                  <w:rFonts w:ascii="Arial" w:hAnsi="Arial" w:cs="Arial"/>
                  <w:sz w:val="22"/>
                  <w:szCs w:val="22"/>
                  <w:lang w:val="en-US"/>
                </w:rPr>
                <w:t>MODEL</w:t>
              </w:r>
            </w:ins>
          </w:p>
        </w:tc>
        <w:tc>
          <w:tcPr>
            <w:tcW w:w="1276" w:type="dxa"/>
            <w:tcBorders>
              <w:top w:val="single" w:sz="18" w:space="0" w:color="auto"/>
              <w:left w:val="nil"/>
              <w:bottom w:val="single" w:sz="18" w:space="0" w:color="auto"/>
              <w:right w:val="nil"/>
            </w:tcBorders>
            <w:shd w:val="clear" w:color="auto" w:fill="C4C092"/>
          </w:tcPr>
          <w:p w14:paraId="47ED5C0A" w14:textId="487D5580" w:rsidR="00F2245E" w:rsidRPr="00CE60CA" w:rsidRDefault="00F2245E" w:rsidP="00B200A3">
            <w:pPr>
              <w:spacing w:before="120" w:after="120" w:line="340" w:lineRule="exact"/>
              <w:jc w:val="center"/>
              <w:rPr>
                <w:ins w:id="81" w:author="Vilde Bruhn Kinneberg" w:date="2024-09-19T11:18:00Z" w16du:dateUtc="2024-09-19T09:18:00Z"/>
                <w:rFonts w:ascii="Arial" w:hAnsi="Arial" w:cs="Arial"/>
                <w:sz w:val="22"/>
                <w:szCs w:val="22"/>
                <w:lang w:val="en-US"/>
              </w:rPr>
              <w:pPrChange w:id="82" w:author="Vilde Bruhn Kinneberg" w:date="2024-09-19T11:24:00Z" w16du:dateUtc="2024-09-19T09:24:00Z">
                <w:pPr>
                  <w:framePr w:hSpace="142" w:wrap="around" w:vAnchor="text" w:hAnchor="margin" w:y="1"/>
                  <w:spacing w:before="120" w:after="120" w:line="340" w:lineRule="exact"/>
                </w:pPr>
              </w:pPrChange>
            </w:pPr>
            <w:ins w:id="83" w:author="Vilde Bruhn Kinneberg" w:date="2024-09-19T11:19:00Z" w16du:dateUtc="2024-09-19T09:19:00Z">
              <w:r>
                <w:rPr>
                  <w:rFonts w:ascii="Arial" w:hAnsi="Arial" w:cs="Arial"/>
                  <w:sz w:val="22"/>
                  <w:szCs w:val="22"/>
                  <w:lang w:val="en-US"/>
                </w:rPr>
                <w:t>COUNT</w:t>
              </w:r>
            </w:ins>
          </w:p>
        </w:tc>
        <w:tc>
          <w:tcPr>
            <w:tcW w:w="1842" w:type="dxa"/>
            <w:tcBorders>
              <w:top w:val="single" w:sz="18" w:space="0" w:color="auto"/>
              <w:left w:val="nil"/>
              <w:bottom w:val="single" w:sz="18" w:space="0" w:color="auto"/>
              <w:right w:val="nil"/>
            </w:tcBorders>
            <w:shd w:val="clear" w:color="auto" w:fill="C4C092"/>
          </w:tcPr>
          <w:p w14:paraId="77F0B5BC" w14:textId="28B6C373" w:rsidR="00F2245E" w:rsidRPr="00CE60CA" w:rsidRDefault="00E6487D" w:rsidP="000A593E">
            <w:pPr>
              <w:spacing w:before="120" w:after="120" w:line="340" w:lineRule="exact"/>
              <w:jc w:val="right"/>
              <w:rPr>
                <w:ins w:id="84" w:author="Vilde Bruhn Kinneberg" w:date="2024-09-19T11:18:00Z" w16du:dateUtc="2024-09-19T09:18:00Z"/>
                <w:rFonts w:ascii="Arial" w:hAnsi="Arial" w:cs="Arial"/>
                <w:sz w:val="22"/>
                <w:szCs w:val="22"/>
                <w:lang w:val="en-US"/>
              </w:rPr>
              <w:pPrChange w:id="85" w:author="Vilde Bruhn Kinneberg" w:date="2024-09-19T11:28:00Z" w16du:dateUtc="2024-09-19T09:28:00Z">
                <w:pPr>
                  <w:framePr w:hSpace="142" w:wrap="around" w:vAnchor="text" w:hAnchor="margin" w:y="1"/>
                  <w:spacing w:before="120" w:after="120" w:line="340" w:lineRule="exact"/>
                </w:pPr>
              </w:pPrChange>
            </w:pPr>
            <w:ins w:id="86" w:author="Vilde Bruhn Kinneberg" w:date="2024-09-19T11:30:00Z" w16du:dateUtc="2024-09-19T09:30:00Z">
              <w:r>
                <w:rPr>
                  <w:rFonts w:ascii="Arial" w:hAnsi="Arial" w:cs="Arial"/>
                  <w:sz w:val="22"/>
                  <w:szCs w:val="22"/>
                  <w:lang w:val="en-US"/>
                </w:rPr>
                <w:t>%</w:t>
              </w:r>
            </w:ins>
          </w:p>
        </w:tc>
      </w:tr>
      <w:tr w:rsidR="00F2245E" w:rsidRPr="00CE60CA" w14:paraId="45A2CE0C" w14:textId="77777777" w:rsidTr="0069677D">
        <w:tblPrEx>
          <w:tblW w:w="0" w:type="auto"/>
          <w:tblLayout w:type="fixed"/>
          <w:tblPrExChange w:id="87" w:author="Vilde Bruhn Kinneberg" w:date="2024-09-19T11:42:00Z" w16du:dateUtc="2024-09-19T09:42:00Z">
            <w:tblPrEx>
              <w:tblW w:w="0" w:type="auto"/>
              <w:tblLayout w:type="fixed"/>
            </w:tblPrEx>
          </w:tblPrExChange>
        </w:tblPrEx>
        <w:trPr>
          <w:ins w:id="88" w:author="Vilde Bruhn Kinneberg" w:date="2024-09-19T11:18:00Z" w16du:dateUtc="2024-09-19T09:18:00Z"/>
        </w:trPr>
        <w:tc>
          <w:tcPr>
            <w:tcW w:w="5954" w:type="dxa"/>
            <w:tcBorders>
              <w:top w:val="single" w:sz="18" w:space="0" w:color="auto"/>
              <w:left w:val="nil"/>
              <w:bottom w:val="nil"/>
              <w:right w:val="nil"/>
            </w:tcBorders>
            <w:tcPrChange w:id="89" w:author="Vilde Bruhn Kinneberg" w:date="2024-09-19T11:42:00Z" w16du:dateUtc="2024-09-19T09:42:00Z">
              <w:tcPr>
                <w:tcW w:w="4253" w:type="dxa"/>
                <w:tcBorders>
                  <w:top w:val="single" w:sz="18" w:space="0" w:color="auto"/>
                  <w:left w:val="nil"/>
                  <w:bottom w:val="nil"/>
                  <w:right w:val="nil"/>
                </w:tcBorders>
              </w:tcPr>
            </w:tcPrChange>
          </w:tcPr>
          <w:p w14:paraId="002E10D8" w14:textId="7AA1976D" w:rsidR="00F2245E" w:rsidRPr="004E5B85" w:rsidRDefault="00537B86" w:rsidP="0008007A">
            <w:pPr>
              <w:spacing w:after="120" w:line="340" w:lineRule="exact"/>
              <w:rPr>
                <w:ins w:id="90" w:author="Vilde Bruhn Kinneberg" w:date="2024-09-19T11:18:00Z" w16du:dateUtc="2024-09-19T09:18:00Z"/>
                <w:rFonts w:ascii="Arial" w:hAnsi="Arial" w:cs="Arial"/>
                <w:sz w:val="22"/>
                <w:szCs w:val="22"/>
                <w:lang w:val="en-US"/>
              </w:rPr>
            </w:pPr>
            <w:ins w:id="91" w:author="Vilde Bruhn Kinneberg" w:date="2024-09-19T11:41:00Z" w16du:dateUtc="2024-09-19T09:41:00Z">
              <w:r>
                <w:rPr>
                  <w:rFonts w:ascii="Arial" w:hAnsi="Arial" w:cs="Arial"/>
                  <w:sz w:val="22"/>
                  <w:szCs w:val="22"/>
                  <w:lang w:val="en-US"/>
                </w:rPr>
                <w:t>Directional change</w:t>
              </w:r>
            </w:ins>
          </w:p>
        </w:tc>
        <w:tc>
          <w:tcPr>
            <w:tcW w:w="1276" w:type="dxa"/>
            <w:tcBorders>
              <w:top w:val="single" w:sz="18" w:space="0" w:color="auto"/>
              <w:left w:val="nil"/>
              <w:bottom w:val="nil"/>
              <w:right w:val="nil"/>
            </w:tcBorders>
            <w:tcPrChange w:id="92" w:author="Vilde Bruhn Kinneberg" w:date="2024-09-19T11:42:00Z" w16du:dateUtc="2024-09-19T09:42:00Z">
              <w:tcPr>
                <w:tcW w:w="2977" w:type="dxa"/>
                <w:gridSpan w:val="3"/>
                <w:tcBorders>
                  <w:top w:val="single" w:sz="18" w:space="0" w:color="auto"/>
                  <w:left w:val="nil"/>
                  <w:bottom w:val="nil"/>
                  <w:right w:val="nil"/>
                </w:tcBorders>
              </w:tcPr>
            </w:tcPrChange>
          </w:tcPr>
          <w:p w14:paraId="0248D463" w14:textId="3E6E6900" w:rsidR="00F2245E" w:rsidRPr="00F2245E" w:rsidRDefault="00F2245E" w:rsidP="00B200A3">
            <w:pPr>
              <w:spacing w:after="120" w:line="340" w:lineRule="exact"/>
              <w:jc w:val="center"/>
              <w:rPr>
                <w:ins w:id="93" w:author="Vilde Bruhn Kinneberg" w:date="2024-09-19T11:18:00Z" w16du:dateUtc="2024-09-19T09:18:00Z"/>
                <w:rFonts w:ascii="Arial" w:hAnsi="Arial" w:cs="Arial"/>
                <w:sz w:val="22"/>
                <w:szCs w:val="22"/>
                <w:lang w:val="en-US"/>
              </w:rPr>
              <w:pPrChange w:id="94" w:author="Vilde Bruhn Kinneberg" w:date="2024-09-19T11:24:00Z" w16du:dateUtc="2024-09-19T09:24:00Z">
                <w:pPr>
                  <w:framePr w:hSpace="142" w:wrap="around" w:vAnchor="text" w:hAnchor="margin" w:y="1"/>
                  <w:spacing w:after="120" w:line="340" w:lineRule="exact"/>
                </w:pPr>
              </w:pPrChange>
            </w:pPr>
            <w:ins w:id="95" w:author="Vilde Bruhn Kinneberg" w:date="2024-09-19T11:21:00Z" w16du:dateUtc="2024-09-19T09:21:00Z">
              <w:r>
                <w:rPr>
                  <w:rFonts w:ascii="Arial" w:hAnsi="Arial" w:cs="Arial"/>
                  <w:sz w:val="22"/>
                  <w:szCs w:val="22"/>
                  <w:lang w:val="en-US"/>
                </w:rPr>
                <w:t>40</w:t>
              </w:r>
            </w:ins>
          </w:p>
        </w:tc>
        <w:tc>
          <w:tcPr>
            <w:tcW w:w="1842" w:type="dxa"/>
            <w:tcBorders>
              <w:top w:val="single" w:sz="18" w:space="0" w:color="auto"/>
              <w:left w:val="nil"/>
              <w:bottom w:val="nil"/>
              <w:right w:val="nil"/>
            </w:tcBorders>
            <w:tcPrChange w:id="96" w:author="Vilde Bruhn Kinneberg" w:date="2024-09-19T11:42:00Z" w16du:dateUtc="2024-09-19T09:42:00Z">
              <w:tcPr>
                <w:tcW w:w="1842" w:type="dxa"/>
                <w:tcBorders>
                  <w:top w:val="single" w:sz="18" w:space="0" w:color="auto"/>
                  <w:left w:val="nil"/>
                  <w:bottom w:val="nil"/>
                  <w:right w:val="nil"/>
                </w:tcBorders>
              </w:tcPr>
            </w:tcPrChange>
          </w:tcPr>
          <w:p w14:paraId="3F0889FF" w14:textId="5CA25F72" w:rsidR="00F2245E" w:rsidRPr="00C936E4" w:rsidRDefault="00C936E4" w:rsidP="00B200A3">
            <w:pPr>
              <w:spacing w:after="120" w:line="340" w:lineRule="exact"/>
              <w:jc w:val="right"/>
              <w:rPr>
                <w:ins w:id="97" w:author="Vilde Bruhn Kinneberg" w:date="2024-09-19T11:18:00Z" w16du:dateUtc="2024-09-19T09:18:00Z"/>
                <w:rFonts w:ascii="Arial" w:hAnsi="Arial" w:cs="Arial"/>
                <w:sz w:val="22"/>
                <w:szCs w:val="22"/>
                <w:lang w:val="en-US"/>
              </w:rPr>
              <w:pPrChange w:id="98" w:author="Vilde Bruhn Kinneberg" w:date="2024-09-19T11:24:00Z" w16du:dateUtc="2024-09-19T09:24:00Z">
                <w:pPr>
                  <w:framePr w:hSpace="142" w:wrap="around" w:vAnchor="text" w:hAnchor="margin" w:y="1"/>
                  <w:spacing w:after="120" w:line="340" w:lineRule="exact"/>
                </w:pPr>
              </w:pPrChange>
            </w:pPr>
            <w:ins w:id="99" w:author="Vilde Bruhn Kinneberg" w:date="2024-09-19T11:23:00Z" w16du:dateUtc="2024-09-19T09:23:00Z">
              <w:r>
                <w:rPr>
                  <w:rFonts w:ascii="Arial" w:hAnsi="Arial" w:cs="Arial"/>
                  <w:sz w:val="22"/>
                  <w:szCs w:val="22"/>
                </w:rPr>
                <w:t xml:space="preserve">  </w:t>
              </w:r>
            </w:ins>
            <w:ins w:id="100" w:author="Vilde Bruhn Kinneberg" w:date="2024-09-19T11:22:00Z" w16du:dateUtc="2024-09-19T09:22:00Z">
              <w:r w:rsidRPr="00C936E4">
                <w:rPr>
                  <w:rFonts w:ascii="Arial" w:hAnsi="Arial" w:cs="Arial"/>
                  <w:sz w:val="22"/>
                  <w:szCs w:val="22"/>
                  <w:rPrChange w:id="101" w:author="Vilde Bruhn Kinneberg" w:date="2024-09-19T11:22:00Z" w16du:dateUtc="2024-09-19T09:22:00Z">
                    <w:rPr/>
                  </w:rPrChange>
                </w:rPr>
                <w:t>9.029</w:t>
              </w:r>
            </w:ins>
          </w:p>
        </w:tc>
      </w:tr>
      <w:tr w:rsidR="00F2245E" w:rsidRPr="00CE60CA" w14:paraId="03A07C87" w14:textId="77777777" w:rsidTr="0069677D">
        <w:tblPrEx>
          <w:tblW w:w="0" w:type="auto"/>
          <w:tblLayout w:type="fixed"/>
          <w:tblPrExChange w:id="102" w:author="Vilde Bruhn Kinneberg" w:date="2024-09-19T11:42:00Z" w16du:dateUtc="2024-09-19T09:42:00Z">
            <w:tblPrEx>
              <w:tblW w:w="0" w:type="auto"/>
              <w:tblLayout w:type="fixed"/>
            </w:tblPrEx>
          </w:tblPrExChange>
        </w:tblPrEx>
        <w:trPr>
          <w:ins w:id="103" w:author="Vilde Bruhn Kinneberg" w:date="2024-09-19T11:18:00Z" w16du:dateUtc="2024-09-19T09:18:00Z"/>
        </w:trPr>
        <w:tc>
          <w:tcPr>
            <w:tcW w:w="5954" w:type="dxa"/>
            <w:tcBorders>
              <w:top w:val="nil"/>
              <w:left w:val="nil"/>
              <w:bottom w:val="nil"/>
              <w:right w:val="nil"/>
            </w:tcBorders>
            <w:tcPrChange w:id="104" w:author="Vilde Bruhn Kinneberg" w:date="2024-09-19T11:42:00Z" w16du:dateUtc="2024-09-19T09:42:00Z">
              <w:tcPr>
                <w:tcW w:w="4253" w:type="dxa"/>
                <w:tcBorders>
                  <w:top w:val="nil"/>
                  <w:left w:val="nil"/>
                  <w:bottom w:val="nil"/>
                  <w:right w:val="nil"/>
                </w:tcBorders>
              </w:tcPr>
            </w:tcPrChange>
          </w:tcPr>
          <w:p w14:paraId="11C774C9" w14:textId="58CA85E6" w:rsidR="00F2245E" w:rsidRPr="007F466F" w:rsidRDefault="003F6E6D" w:rsidP="0008007A">
            <w:pPr>
              <w:spacing w:after="120" w:line="340" w:lineRule="exact"/>
              <w:rPr>
                <w:ins w:id="105" w:author="Vilde Bruhn Kinneberg" w:date="2024-09-19T11:18:00Z" w16du:dateUtc="2024-09-19T09:18:00Z"/>
                <w:rFonts w:ascii="Arial" w:hAnsi="Arial" w:cs="Arial"/>
                <w:sz w:val="22"/>
                <w:szCs w:val="22"/>
                <w:lang w:val="en-US"/>
              </w:rPr>
            </w:pPr>
            <w:ins w:id="106" w:author="Vilde Bruhn Kinneberg" w:date="2024-09-19T11:41:00Z" w16du:dateUtc="2024-09-19T09:41:00Z">
              <w:r>
                <w:rPr>
                  <w:rFonts w:ascii="Arial" w:hAnsi="Arial" w:cs="Arial"/>
                  <w:sz w:val="22"/>
                  <w:szCs w:val="22"/>
                  <w:lang w:val="en-US"/>
                </w:rPr>
                <w:t>Unbiased random walk</w:t>
              </w:r>
            </w:ins>
          </w:p>
        </w:tc>
        <w:tc>
          <w:tcPr>
            <w:tcW w:w="1276" w:type="dxa"/>
            <w:tcBorders>
              <w:top w:val="nil"/>
              <w:left w:val="nil"/>
              <w:bottom w:val="nil"/>
              <w:right w:val="nil"/>
            </w:tcBorders>
            <w:tcPrChange w:id="107" w:author="Vilde Bruhn Kinneberg" w:date="2024-09-19T11:42:00Z" w16du:dateUtc="2024-09-19T09:42:00Z">
              <w:tcPr>
                <w:tcW w:w="2977" w:type="dxa"/>
                <w:gridSpan w:val="3"/>
                <w:tcBorders>
                  <w:top w:val="nil"/>
                  <w:left w:val="nil"/>
                  <w:bottom w:val="nil"/>
                  <w:right w:val="nil"/>
                </w:tcBorders>
              </w:tcPr>
            </w:tcPrChange>
          </w:tcPr>
          <w:p w14:paraId="2BD7EF01" w14:textId="24E3CF52" w:rsidR="00F2245E" w:rsidRPr="00F2245E" w:rsidRDefault="00F2245E" w:rsidP="00B200A3">
            <w:pPr>
              <w:spacing w:after="120" w:line="340" w:lineRule="exact"/>
              <w:jc w:val="center"/>
              <w:rPr>
                <w:ins w:id="108" w:author="Vilde Bruhn Kinneberg" w:date="2024-09-19T11:18:00Z" w16du:dateUtc="2024-09-19T09:18:00Z"/>
                <w:rFonts w:ascii="Arial" w:hAnsi="Arial" w:cs="Arial"/>
                <w:sz w:val="22"/>
                <w:szCs w:val="22"/>
                <w:lang w:val="en-US"/>
              </w:rPr>
              <w:pPrChange w:id="109" w:author="Vilde Bruhn Kinneberg" w:date="2024-09-19T11:24:00Z" w16du:dateUtc="2024-09-19T09:24:00Z">
                <w:pPr>
                  <w:framePr w:hSpace="142" w:wrap="around" w:vAnchor="text" w:hAnchor="margin" w:y="1"/>
                  <w:spacing w:after="120" w:line="340" w:lineRule="exact"/>
                </w:pPr>
              </w:pPrChange>
            </w:pPr>
            <w:ins w:id="110" w:author="Vilde Bruhn Kinneberg" w:date="2024-09-19T11:21:00Z" w16du:dateUtc="2024-09-19T09:21:00Z">
              <w:r>
                <w:rPr>
                  <w:rFonts w:ascii="Arial" w:hAnsi="Arial" w:cs="Arial"/>
                  <w:sz w:val="22"/>
                  <w:szCs w:val="22"/>
                  <w:lang w:val="en-US"/>
                </w:rPr>
                <w:t>110</w:t>
              </w:r>
            </w:ins>
          </w:p>
        </w:tc>
        <w:tc>
          <w:tcPr>
            <w:tcW w:w="1842" w:type="dxa"/>
            <w:tcBorders>
              <w:top w:val="nil"/>
              <w:left w:val="nil"/>
              <w:bottom w:val="nil"/>
              <w:right w:val="nil"/>
            </w:tcBorders>
            <w:tcPrChange w:id="111" w:author="Vilde Bruhn Kinneberg" w:date="2024-09-19T11:42:00Z" w16du:dateUtc="2024-09-19T09:42:00Z">
              <w:tcPr>
                <w:tcW w:w="1842" w:type="dxa"/>
                <w:tcBorders>
                  <w:top w:val="nil"/>
                  <w:left w:val="nil"/>
                  <w:bottom w:val="nil"/>
                  <w:right w:val="nil"/>
                </w:tcBorders>
              </w:tcPr>
            </w:tcPrChange>
          </w:tcPr>
          <w:p w14:paraId="15F8C4BE" w14:textId="28FC6942" w:rsidR="00F2245E" w:rsidRPr="00C936E4" w:rsidRDefault="00C936E4" w:rsidP="00B200A3">
            <w:pPr>
              <w:spacing w:after="120" w:line="340" w:lineRule="exact"/>
              <w:jc w:val="right"/>
              <w:rPr>
                <w:ins w:id="112" w:author="Vilde Bruhn Kinneberg" w:date="2024-09-19T11:18:00Z" w16du:dateUtc="2024-09-19T09:18:00Z"/>
                <w:rFonts w:ascii="Arial" w:hAnsi="Arial" w:cs="Arial"/>
                <w:sz w:val="22"/>
                <w:szCs w:val="22"/>
                <w:lang w:val="en-US"/>
              </w:rPr>
              <w:pPrChange w:id="113" w:author="Vilde Bruhn Kinneberg" w:date="2024-09-19T11:24:00Z" w16du:dateUtc="2024-09-19T09:24:00Z">
                <w:pPr>
                  <w:framePr w:hSpace="142" w:wrap="around" w:vAnchor="text" w:hAnchor="margin" w:y="1"/>
                  <w:spacing w:after="120" w:line="340" w:lineRule="exact"/>
                </w:pPr>
              </w:pPrChange>
            </w:pPr>
            <w:ins w:id="114" w:author="Vilde Bruhn Kinneberg" w:date="2024-09-19T11:22:00Z" w16du:dateUtc="2024-09-19T09:22:00Z">
              <w:r>
                <w:rPr>
                  <w:rFonts w:ascii="Arial" w:hAnsi="Arial" w:cs="Arial"/>
                  <w:sz w:val="22"/>
                  <w:szCs w:val="22"/>
                  <w:lang w:val="en-US"/>
                </w:rPr>
                <w:t>24.</w:t>
              </w:r>
            </w:ins>
            <w:ins w:id="115" w:author="Vilde Bruhn Kinneberg" w:date="2024-09-19T11:23:00Z" w16du:dateUtc="2024-09-19T09:23:00Z">
              <w:r>
                <w:rPr>
                  <w:rFonts w:ascii="Arial" w:hAnsi="Arial" w:cs="Arial"/>
                  <w:sz w:val="22"/>
                  <w:szCs w:val="22"/>
                  <w:lang w:val="en-US"/>
                </w:rPr>
                <w:t>831</w:t>
              </w:r>
            </w:ins>
          </w:p>
        </w:tc>
      </w:tr>
      <w:tr w:rsidR="00F2245E" w:rsidRPr="00CE60CA" w14:paraId="1C113B34" w14:textId="77777777" w:rsidTr="0069677D">
        <w:tblPrEx>
          <w:tblW w:w="0" w:type="auto"/>
          <w:tblLayout w:type="fixed"/>
          <w:tblPrExChange w:id="116" w:author="Vilde Bruhn Kinneberg" w:date="2024-09-19T11:42:00Z" w16du:dateUtc="2024-09-19T09:42:00Z">
            <w:tblPrEx>
              <w:tblW w:w="0" w:type="auto"/>
              <w:tblLayout w:type="fixed"/>
            </w:tblPrEx>
          </w:tblPrExChange>
        </w:tblPrEx>
        <w:trPr>
          <w:ins w:id="117" w:author="Vilde Bruhn Kinneberg" w:date="2024-09-19T11:18:00Z" w16du:dateUtc="2024-09-19T09:18:00Z"/>
        </w:trPr>
        <w:tc>
          <w:tcPr>
            <w:tcW w:w="5954" w:type="dxa"/>
            <w:tcBorders>
              <w:top w:val="nil"/>
              <w:left w:val="nil"/>
              <w:bottom w:val="nil"/>
              <w:right w:val="nil"/>
            </w:tcBorders>
            <w:tcPrChange w:id="118" w:author="Vilde Bruhn Kinneberg" w:date="2024-09-19T11:42:00Z" w16du:dateUtc="2024-09-19T09:42:00Z">
              <w:tcPr>
                <w:tcW w:w="4253" w:type="dxa"/>
                <w:tcBorders>
                  <w:top w:val="nil"/>
                  <w:left w:val="nil"/>
                  <w:bottom w:val="nil"/>
                  <w:right w:val="nil"/>
                </w:tcBorders>
              </w:tcPr>
            </w:tcPrChange>
          </w:tcPr>
          <w:p w14:paraId="3ED5EFCE" w14:textId="030FBAC4" w:rsidR="00F2245E" w:rsidRPr="007F466F" w:rsidRDefault="00F2245E" w:rsidP="0008007A">
            <w:pPr>
              <w:spacing w:after="120" w:line="340" w:lineRule="exact"/>
              <w:rPr>
                <w:ins w:id="119" w:author="Vilde Bruhn Kinneberg" w:date="2024-09-19T11:18:00Z" w16du:dateUtc="2024-09-19T09:18:00Z"/>
                <w:rFonts w:ascii="Arial" w:hAnsi="Arial" w:cs="Arial"/>
                <w:sz w:val="22"/>
                <w:szCs w:val="22"/>
                <w:lang w:val="en-US"/>
              </w:rPr>
            </w:pPr>
            <w:ins w:id="120" w:author="Vilde Bruhn Kinneberg" w:date="2024-09-19T11:20:00Z" w16du:dateUtc="2024-09-19T09:20:00Z">
              <w:r>
                <w:rPr>
                  <w:rFonts w:ascii="Arial" w:hAnsi="Arial" w:cs="Arial"/>
                  <w:sz w:val="22"/>
                  <w:szCs w:val="22"/>
                  <w:lang w:val="en-US"/>
                </w:rPr>
                <w:t>Stasis</w:t>
              </w:r>
            </w:ins>
          </w:p>
        </w:tc>
        <w:tc>
          <w:tcPr>
            <w:tcW w:w="1276" w:type="dxa"/>
            <w:tcBorders>
              <w:top w:val="nil"/>
              <w:left w:val="nil"/>
              <w:bottom w:val="nil"/>
              <w:right w:val="nil"/>
            </w:tcBorders>
            <w:tcPrChange w:id="121" w:author="Vilde Bruhn Kinneberg" w:date="2024-09-19T11:42:00Z" w16du:dateUtc="2024-09-19T09:42:00Z">
              <w:tcPr>
                <w:tcW w:w="2977" w:type="dxa"/>
                <w:gridSpan w:val="3"/>
                <w:tcBorders>
                  <w:top w:val="nil"/>
                  <w:left w:val="nil"/>
                  <w:bottom w:val="nil"/>
                  <w:right w:val="nil"/>
                </w:tcBorders>
              </w:tcPr>
            </w:tcPrChange>
          </w:tcPr>
          <w:p w14:paraId="305D847C" w14:textId="3A5786D4" w:rsidR="00F2245E" w:rsidRPr="00F2245E" w:rsidRDefault="00F2245E" w:rsidP="00B200A3">
            <w:pPr>
              <w:spacing w:after="120" w:line="340" w:lineRule="exact"/>
              <w:jc w:val="center"/>
              <w:rPr>
                <w:ins w:id="122" w:author="Vilde Bruhn Kinneberg" w:date="2024-09-19T11:18:00Z" w16du:dateUtc="2024-09-19T09:18:00Z"/>
                <w:rFonts w:ascii="Arial" w:hAnsi="Arial" w:cs="Arial"/>
                <w:sz w:val="22"/>
                <w:szCs w:val="22"/>
                <w:lang w:val="en-US"/>
              </w:rPr>
              <w:pPrChange w:id="123" w:author="Vilde Bruhn Kinneberg" w:date="2024-09-19T11:24:00Z" w16du:dateUtc="2024-09-19T09:24:00Z">
                <w:pPr>
                  <w:framePr w:hSpace="142" w:wrap="around" w:vAnchor="text" w:hAnchor="margin" w:y="1"/>
                  <w:spacing w:after="120" w:line="340" w:lineRule="exact"/>
                </w:pPr>
              </w:pPrChange>
            </w:pPr>
            <w:ins w:id="124" w:author="Vilde Bruhn Kinneberg" w:date="2024-09-19T11:21:00Z" w16du:dateUtc="2024-09-19T09:21:00Z">
              <w:r>
                <w:rPr>
                  <w:rFonts w:ascii="Arial" w:hAnsi="Arial" w:cs="Arial"/>
                  <w:sz w:val="22"/>
                  <w:szCs w:val="22"/>
                  <w:lang w:val="en-US"/>
                </w:rPr>
                <w:t>97</w:t>
              </w:r>
            </w:ins>
          </w:p>
        </w:tc>
        <w:tc>
          <w:tcPr>
            <w:tcW w:w="1842" w:type="dxa"/>
            <w:tcBorders>
              <w:top w:val="nil"/>
              <w:left w:val="nil"/>
              <w:bottom w:val="nil"/>
              <w:right w:val="nil"/>
            </w:tcBorders>
            <w:tcPrChange w:id="125" w:author="Vilde Bruhn Kinneberg" w:date="2024-09-19T11:42:00Z" w16du:dateUtc="2024-09-19T09:42:00Z">
              <w:tcPr>
                <w:tcW w:w="1842" w:type="dxa"/>
                <w:tcBorders>
                  <w:top w:val="nil"/>
                  <w:left w:val="nil"/>
                  <w:bottom w:val="nil"/>
                  <w:right w:val="nil"/>
                </w:tcBorders>
              </w:tcPr>
            </w:tcPrChange>
          </w:tcPr>
          <w:p w14:paraId="0EB049F0" w14:textId="2A46A4AF" w:rsidR="00F2245E" w:rsidRPr="00C936E4" w:rsidRDefault="00C936E4" w:rsidP="00B200A3">
            <w:pPr>
              <w:spacing w:after="120" w:line="340" w:lineRule="exact"/>
              <w:jc w:val="right"/>
              <w:rPr>
                <w:ins w:id="126" w:author="Vilde Bruhn Kinneberg" w:date="2024-09-19T11:18:00Z" w16du:dateUtc="2024-09-19T09:18:00Z"/>
                <w:rFonts w:ascii="Arial" w:hAnsi="Arial" w:cs="Arial"/>
                <w:sz w:val="22"/>
                <w:szCs w:val="22"/>
                <w:lang w:val="en-US"/>
              </w:rPr>
              <w:pPrChange w:id="127" w:author="Vilde Bruhn Kinneberg" w:date="2024-09-19T11:24:00Z" w16du:dateUtc="2024-09-19T09:24:00Z">
                <w:pPr>
                  <w:framePr w:hSpace="142" w:wrap="around" w:vAnchor="text" w:hAnchor="margin" w:y="1"/>
                  <w:spacing w:after="120" w:line="340" w:lineRule="exact"/>
                </w:pPr>
              </w:pPrChange>
            </w:pPr>
            <w:ins w:id="128" w:author="Vilde Bruhn Kinneberg" w:date="2024-09-19T11:23:00Z" w16du:dateUtc="2024-09-19T09:23:00Z">
              <w:r>
                <w:rPr>
                  <w:rFonts w:ascii="Arial" w:hAnsi="Arial" w:cs="Arial"/>
                  <w:sz w:val="22"/>
                  <w:szCs w:val="22"/>
                  <w:lang w:val="en-US"/>
                </w:rPr>
                <w:t>21.896</w:t>
              </w:r>
            </w:ins>
          </w:p>
        </w:tc>
      </w:tr>
      <w:tr w:rsidR="00F2245E" w:rsidRPr="00CE60CA" w14:paraId="2B8B2D50" w14:textId="77777777" w:rsidTr="0069677D">
        <w:tblPrEx>
          <w:tblW w:w="0" w:type="auto"/>
          <w:tblLayout w:type="fixed"/>
          <w:tblPrExChange w:id="129" w:author="Vilde Bruhn Kinneberg" w:date="2024-09-19T11:42:00Z" w16du:dateUtc="2024-09-19T09:42:00Z">
            <w:tblPrEx>
              <w:tblW w:w="0" w:type="auto"/>
              <w:tblLayout w:type="fixed"/>
            </w:tblPrEx>
          </w:tblPrExChange>
        </w:tblPrEx>
        <w:trPr>
          <w:ins w:id="130" w:author="Vilde Bruhn Kinneberg" w:date="2024-09-19T11:18:00Z" w16du:dateUtc="2024-09-19T09:18:00Z"/>
        </w:trPr>
        <w:tc>
          <w:tcPr>
            <w:tcW w:w="5954" w:type="dxa"/>
            <w:tcBorders>
              <w:top w:val="nil"/>
              <w:left w:val="nil"/>
              <w:bottom w:val="nil"/>
              <w:right w:val="nil"/>
            </w:tcBorders>
            <w:tcPrChange w:id="131" w:author="Vilde Bruhn Kinneberg" w:date="2024-09-19T11:42:00Z" w16du:dateUtc="2024-09-19T09:42:00Z">
              <w:tcPr>
                <w:tcW w:w="4253" w:type="dxa"/>
                <w:tcBorders>
                  <w:top w:val="nil"/>
                  <w:left w:val="nil"/>
                  <w:bottom w:val="nil"/>
                  <w:right w:val="nil"/>
                </w:tcBorders>
              </w:tcPr>
            </w:tcPrChange>
          </w:tcPr>
          <w:p w14:paraId="5C190A83" w14:textId="27AA89C0" w:rsidR="00F2245E" w:rsidRPr="004E5B85" w:rsidRDefault="00F2245E" w:rsidP="0008007A">
            <w:pPr>
              <w:spacing w:after="120" w:line="340" w:lineRule="exact"/>
              <w:rPr>
                <w:ins w:id="132" w:author="Vilde Bruhn Kinneberg" w:date="2024-09-19T11:18:00Z" w16du:dateUtc="2024-09-19T09:18:00Z"/>
                <w:rFonts w:ascii="Arial" w:hAnsi="Arial" w:cs="Arial"/>
                <w:sz w:val="22"/>
                <w:szCs w:val="22"/>
                <w:lang w:val="en-US"/>
              </w:rPr>
            </w:pPr>
            <w:ins w:id="133" w:author="Vilde Bruhn Kinneberg" w:date="2024-09-19T11:20:00Z" w16du:dateUtc="2024-09-19T09:20:00Z">
              <w:r>
                <w:rPr>
                  <w:rFonts w:ascii="Arial" w:hAnsi="Arial" w:cs="Arial"/>
                  <w:sz w:val="22"/>
                  <w:szCs w:val="22"/>
                  <w:lang w:val="en-US"/>
                </w:rPr>
                <w:t>Strict stasis</w:t>
              </w:r>
            </w:ins>
          </w:p>
        </w:tc>
        <w:tc>
          <w:tcPr>
            <w:tcW w:w="1276" w:type="dxa"/>
            <w:tcBorders>
              <w:top w:val="nil"/>
              <w:left w:val="nil"/>
              <w:bottom w:val="nil"/>
              <w:right w:val="nil"/>
            </w:tcBorders>
            <w:tcPrChange w:id="134" w:author="Vilde Bruhn Kinneberg" w:date="2024-09-19T11:42:00Z" w16du:dateUtc="2024-09-19T09:42:00Z">
              <w:tcPr>
                <w:tcW w:w="2977" w:type="dxa"/>
                <w:gridSpan w:val="3"/>
                <w:tcBorders>
                  <w:top w:val="nil"/>
                  <w:left w:val="nil"/>
                  <w:bottom w:val="nil"/>
                  <w:right w:val="nil"/>
                </w:tcBorders>
              </w:tcPr>
            </w:tcPrChange>
          </w:tcPr>
          <w:p w14:paraId="47B52E83" w14:textId="0C0A4508" w:rsidR="00F2245E" w:rsidRPr="00F2245E" w:rsidRDefault="00F2245E" w:rsidP="00B200A3">
            <w:pPr>
              <w:spacing w:after="120" w:line="340" w:lineRule="exact"/>
              <w:jc w:val="center"/>
              <w:rPr>
                <w:ins w:id="135" w:author="Vilde Bruhn Kinneberg" w:date="2024-09-19T11:18:00Z" w16du:dateUtc="2024-09-19T09:18:00Z"/>
                <w:rFonts w:ascii="Arial" w:hAnsi="Arial" w:cs="Arial"/>
                <w:sz w:val="22"/>
                <w:szCs w:val="22"/>
                <w:lang w:val="en-US"/>
              </w:rPr>
              <w:pPrChange w:id="136" w:author="Vilde Bruhn Kinneberg" w:date="2024-09-19T11:24:00Z" w16du:dateUtc="2024-09-19T09:24:00Z">
                <w:pPr>
                  <w:framePr w:hSpace="142" w:wrap="around" w:vAnchor="text" w:hAnchor="margin" w:y="1"/>
                  <w:spacing w:after="120" w:line="340" w:lineRule="exact"/>
                </w:pPr>
              </w:pPrChange>
            </w:pPr>
            <w:ins w:id="137" w:author="Vilde Bruhn Kinneberg" w:date="2024-09-19T11:22:00Z" w16du:dateUtc="2024-09-19T09:22:00Z">
              <w:r>
                <w:rPr>
                  <w:rFonts w:ascii="Arial" w:hAnsi="Arial" w:cs="Arial"/>
                  <w:sz w:val="22"/>
                  <w:szCs w:val="22"/>
                  <w:lang w:val="en-US"/>
                </w:rPr>
                <w:t>59</w:t>
              </w:r>
            </w:ins>
          </w:p>
        </w:tc>
        <w:tc>
          <w:tcPr>
            <w:tcW w:w="1842" w:type="dxa"/>
            <w:tcBorders>
              <w:top w:val="nil"/>
              <w:left w:val="nil"/>
              <w:bottom w:val="nil"/>
              <w:right w:val="nil"/>
            </w:tcBorders>
            <w:tcPrChange w:id="138" w:author="Vilde Bruhn Kinneberg" w:date="2024-09-19T11:42:00Z" w16du:dateUtc="2024-09-19T09:42:00Z">
              <w:tcPr>
                <w:tcW w:w="1842" w:type="dxa"/>
                <w:tcBorders>
                  <w:top w:val="nil"/>
                  <w:left w:val="nil"/>
                  <w:bottom w:val="nil"/>
                  <w:right w:val="nil"/>
                </w:tcBorders>
              </w:tcPr>
            </w:tcPrChange>
          </w:tcPr>
          <w:p w14:paraId="0CC63926" w14:textId="382FD04C" w:rsidR="00F2245E" w:rsidRPr="00C936E4" w:rsidRDefault="00C936E4" w:rsidP="00B200A3">
            <w:pPr>
              <w:spacing w:after="120" w:line="340" w:lineRule="exact"/>
              <w:jc w:val="right"/>
              <w:rPr>
                <w:ins w:id="139" w:author="Vilde Bruhn Kinneberg" w:date="2024-09-19T11:18:00Z" w16du:dateUtc="2024-09-19T09:18:00Z"/>
                <w:rFonts w:ascii="Arial" w:hAnsi="Arial" w:cs="Arial"/>
                <w:sz w:val="22"/>
                <w:szCs w:val="22"/>
                <w:lang w:val="en-US"/>
              </w:rPr>
              <w:pPrChange w:id="140" w:author="Vilde Bruhn Kinneberg" w:date="2024-09-19T11:24:00Z" w16du:dateUtc="2024-09-19T09:24:00Z">
                <w:pPr>
                  <w:framePr w:hSpace="142" w:wrap="around" w:vAnchor="text" w:hAnchor="margin" w:y="1"/>
                  <w:spacing w:after="120" w:line="340" w:lineRule="exact"/>
                </w:pPr>
              </w:pPrChange>
            </w:pPr>
            <w:ins w:id="141" w:author="Vilde Bruhn Kinneberg" w:date="2024-09-19T11:23:00Z" w16du:dateUtc="2024-09-19T09:23:00Z">
              <w:r>
                <w:rPr>
                  <w:rFonts w:ascii="Arial" w:hAnsi="Arial" w:cs="Arial"/>
                  <w:sz w:val="22"/>
                  <w:szCs w:val="22"/>
                  <w:lang w:val="en-US"/>
                </w:rPr>
                <w:t>13.318</w:t>
              </w:r>
            </w:ins>
          </w:p>
        </w:tc>
      </w:tr>
      <w:tr w:rsidR="00F2245E" w:rsidRPr="00CE60CA" w14:paraId="650D6B34" w14:textId="77777777" w:rsidTr="0069677D">
        <w:tblPrEx>
          <w:tblW w:w="0" w:type="auto"/>
          <w:tblLayout w:type="fixed"/>
          <w:tblPrExChange w:id="142" w:author="Vilde Bruhn Kinneberg" w:date="2024-09-19T11:42:00Z" w16du:dateUtc="2024-09-19T09:42:00Z">
            <w:tblPrEx>
              <w:tblW w:w="0" w:type="auto"/>
              <w:tblLayout w:type="fixed"/>
            </w:tblPrEx>
          </w:tblPrExChange>
        </w:tblPrEx>
        <w:trPr>
          <w:ins w:id="143" w:author="Vilde Bruhn Kinneberg" w:date="2024-09-19T11:18:00Z" w16du:dateUtc="2024-09-19T09:18:00Z"/>
        </w:trPr>
        <w:tc>
          <w:tcPr>
            <w:tcW w:w="5954" w:type="dxa"/>
            <w:tcBorders>
              <w:top w:val="nil"/>
              <w:left w:val="nil"/>
              <w:bottom w:val="nil"/>
              <w:right w:val="nil"/>
            </w:tcBorders>
            <w:tcPrChange w:id="144" w:author="Vilde Bruhn Kinneberg" w:date="2024-09-19T11:42:00Z" w16du:dateUtc="2024-09-19T09:42:00Z">
              <w:tcPr>
                <w:tcW w:w="4253" w:type="dxa"/>
                <w:tcBorders>
                  <w:top w:val="nil"/>
                  <w:left w:val="nil"/>
                  <w:bottom w:val="nil"/>
                  <w:right w:val="nil"/>
                </w:tcBorders>
              </w:tcPr>
            </w:tcPrChange>
          </w:tcPr>
          <w:p w14:paraId="15562CFB" w14:textId="47FF7DE9" w:rsidR="00F2245E" w:rsidRPr="007F466F" w:rsidRDefault="00F2245E" w:rsidP="0008007A">
            <w:pPr>
              <w:spacing w:after="120" w:line="340" w:lineRule="exact"/>
              <w:rPr>
                <w:ins w:id="145" w:author="Vilde Bruhn Kinneberg" w:date="2024-09-19T11:18:00Z" w16du:dateUtc="2024-09-19T09:18:00Z"/>
                <w:rFonts w:ascii="Arial" w:hAnsi="Arial" w:cs="Arial"/>
                <w:sz w:val="22"/>
                <w:szCs w:val="22"/>
                <w:lang w:val="en-US"/>
              </w:rPr>
            </w:pPr>
            <w:ins w:id="146" w:author="Vilde Bruhn Kinneberg" w:date="2024-09-19T11:20:00Z" w16du:dateUtc="2024-09-19T09:20:00Z">
              <w:r>
                <w:rPr>
                  <w:rFonts w:ascii="Arial" w:hAnsi="Arial" w:cs="Arial"/>
                  <w:sz w:val="22"/>
                  <w:szCs w:val="22"/>
                  <w:lang w:val="en-US"/>
                </w:rPr>
                <w:t>Decelerated evolution</w:t>
              </w:r>
            </w:ins>
          </w:p>
        </w:tc>
        <w:tc>
          <w:tcPr>
            <w:tcW w:w="1276" w:type="dxa"/>
            <w:tcBorders>
              <w:top w:val="nil"/>
              <w:left w:val="nil"/>
              <w:bottom w:val="nil"/>
              <w:right w:val="nil"/>
            </w:tcBorders>
            <w:tcPrChange w:id="147" w:author="Vilde Bruhn Kinneberg" w:date="2024-09-19T11:42:00Z" w16du:dateUtc="2024-09-19T09:42:00Z">
              <w:tcPr>
                <w:tcW w:w="2977" w:type="dxa"/>
                <w:gridSpan w:val="3"/>
                <w:tcBorders>
                  <w:top w:val="nil"/>
                  <w:left w:val="nil"/>
                  <w:bottom w:val="nil"/>
                  <w:right w:val="nil"/>
                </w:tcBorders>
              </w:tcPr>
            </w:tcPrChange>
          </w:tcPr>
          <w:p w14:paraId="260867A3" w14:textId="3EA4B80E" w:rsidR="00F2245E" w:rsidRPr="00F2245E" w:rsidRDefault="00F2245E" w:rsidP="00B200A3">
            <w:pPr>
              <w:spacing w:after="120" w:line="340" w:lineRule="exact"/>
              <w:jc w:val="center"/>
              <w:rPr>
                <w:ins w:id="148" w:author="Vilde Bruhn Kinneberg" w:date="2024-09-19T11:18:00Z" w16du:dateUtc="2024-09-19T09:18:00Z"/>
                <w:rFonts w:ascii="Arial" w:hAnsi="Arial" w:cs="Arial"/>
                <w:sz w:val="22"/>
                <w:szCs w:val="22"/>
                <w:vertAlign w:val="subscript"/>
                <w:lang w:val="en-US"/>
              </w:rPr>
              <w:pPrChange w:id="149" w:author="Vilde Bruhn Kinneberg" w:date="2024-09-19T11:24:00Z" w16du:dateUtc="2024-09-19T09:24:00Z">
                <w:pPr>
                  <w:framePr w:hSpace="142" w:wrap="around" w:vAnchor="text" w:hAnchor="margin" w:y="1"/>
                  <w:spacing w:after="120" w:line="340" w:lineRule="exact"/>
                </w:pPr>
              </w:pPrChange>
            </w:pPr>
            <w:ins w:id="150" w:author="Vilde Bruhn Kinneberg" w:date="2024-09-19T11:22:00Z" w16du:dateUtc="2024-09-19T09:22:00Z">
              <w:r>
                <w:rPr>
                  <w:rFonts w:ascii="Arial" w:hAnsi="Arial" w:cs="Arial"/>
                  <w:sz w:val="22"/>
                  <w:szCs w:val="22"/>
                  <w:lang w:val="en-US"/>
                </w:rPr>
                <w:t>22</w:t>
              </w:r>
            </w:ins>
          </w:p>
        </w:tc>
        <w:tc>
          <w:tcPr>
            <w:tcW w:w="1842" w:type="dxa"/>
            <w:tcBorders>
              <w:top w:val="nil"/>
              <w:left w:val="nil"/>
              <w:bottom w:val="nil"/>
              <w:right w:val="nil"/>
            </w:tcBorders>
            <w:tcPrChange w:id="151" w:author="Vilde Bruhn Kinneberg" w:date="2024-09-19T11:42:00Z" w16du:dateUtc="2024-09-19T09:42:00Z">
              <w:tcPr>
                <w:tcW w:w="1842" w:type="dxa"/>
                <w:tcBorders>
                  <w:top w:val="nil"/>
                  <w:left w:val="nil"/>
                  <w:bottom w:val="nil"/>
                  <w:right w:val="nil"/>
                </w:tcBorders>
              </w:tcPr>
            </w:tcPrChange>
          </w:tcPr>
          <w:p w14:paraId="2B7C9283" w14:textId="100B9CB4" w:rsidR="00C936E4" w:rsidRPr="00C936E4" w:rsidRDefault="00C936E4" w:rsidP="00B200A3">
            <w:pPr>
              <w:spacing w:after="120" w:line="340" w:lineRule="exact"/>
              <w:jc w:val="right"/>
              <w:rPr>
                <w:ins w:id="152" w:author="Vilde Bruhn Kinneberg" w:date="2024-09-19T11:18:00Z" w16du:dateUtc="2024-09-19T09:18:00Z"/>
                <w:rFonts w:ascii="Arial" w:hAnsi="Arial" w:cs="Arial"/>
                <w:sz w:val="22"/>
                <w:szCs w:val="22"/>
                <w:lang w:val="en-US"/>
              </w:rPr>
              <w:pPrChange w:id="153" w:author="Vilde Bruhn Kinneberg" w:date="2024-09-19T11:24:00Z" w16du:dateUtc="2024-09-19T09:24:00Z">
                <w:pPr>
                  <w:framePr w:hSpace="142" w:wrap="around" w:vAnchor="text" w:hAnchor="margin" w:y="1"/>
                  <w:spacing w:after="120" w:line="340" w:lineRule="exact"/>
                </w:pPr>
              </w:pPrChange>
            </w:pPr>
            <w:ins w:id="154" w:author="Vilde Bruhn Kinneberg" w:date="2024-09-19T11:23:00Z" w16du:dateUtc="2024-09-19T09:23:00Z">
              <w:r>
                <w:rPr>
                  <w:rFonts w:ascii="Arial" w:hAnsi="Arial" w:cs="Arial"/>
                  <w:sz w:val="22"/>
                  <w:szCs w:val="22"/>
                  <w:lang w:val="en-US"/>
                </w:rPr>
                <w:t xml:space="preserve">  4.966</w:t>
              </w:r>
            </w:ins>
          </w:p>
        </w:tc>
      </w:tr>
      <w:tr w:rsidR="00F2245E" w:rsidRPr="00CE60CA" w14:paraId="35E70C5B" w14:textId="77777777" w:rsidTr="0069677D">
        <w:tblPrEx>
          <w:tblW w:w="0" w:type="auto"/>
          <w:tblLayout w:type="fixed"/>
          <w:tblPrExChange w:id="155" w:author="Vilde Bruhn Kinneberg" w:date="2024-09-19T11:42:00Z" w16du:dateUtc="2024-09-19T09:42:00Z">
            <w:tblPrEx>
              <w:tblW w:w="0" w:type="auto"/>
              <w:tblLayout w:type="fixed"/>
            </w:tblPrEx>
          </w:tblPrExChange>
        </w:tblPrEx>
        <w:trPr>
          <w:ins w:id="156" w:author="Vilde Bruhn Kinneberg" w:date="2024-09-19T11:18:00Z" w16du:dateUtc="2024-09-19T09:18:00Z"/>
        </w:trPr>
        <w:tc>
          <w:tcPr>
            <w:tcW w:w="5954" w:type="dxa"/>
            <w:tcBorders>
              <w:top w:val="nil"/>
              <w:left w:val="nil"/>
              <w:bottom w:val="nil"/>
              <w:right w:val="nil"/>
            </w:tcBorders>
            <w:tcPrChange w:id="157" w:author="Vilde Bruhn Kinneberg" w:date="2024-09-19T11:42:00Z" w16du:dateUtc="2024-09-19T09:42:00Z">
              <w:tcPr>
                <w:tcW w:w="4253" w:type="dxa"/>
                <w:tcBorders>
                  <w:top w:val="nil"/>
                  <w:left w:val="nil"/>
                  <w:bottom w:val="single" w:sz="18" w:space="0" w:color="auto"/>
                  <w:right w:val="nil"/>
                </w:tcBorders>
              </w:tcPr>
            </w:tcPrChange>
          </w:tcPr>
          <w:p w14:paraId="4ED68BE5" w14:textId="6368A066" w:rsidR="00F2245E" w:rsidRPr="007F466F" w:rsidRDefault="00F2245E" w:rsidP="0008007A">
            <w:pPr>
              <w:spacing w:after="120" w:line="340" w:lineRule="exact"/>
              <w:rPr>
                <w:ins w:id="158" w:author="Vilde Bruhn Kinneberg" w:date="2024-09-19T11:18:00Z" w16du:dateUtc="2024-09-19T09:18:00Z"/>
                <w:rFonts w:ascii="Arial" w:hAnsi="Arial" w:cs="Arial"/>
                <w:sz w:val="22"/>
                <w:szCs w:val="22"/>
                <w:lang w:val="en-US"/>
              </w:rPr>
            </w:pPr>
            <w:ins w:id="159" w:author="Vilde Bruhn Kinneberg" w:date="2024-09-19T11:20:00Z" w16du:dateUtc="2024-09-19T09:20:00Z">
              <w:r>
                <w:rPr>
                  <w:rFonts w:ascii="Arial" w:hAnsi="Arial" w:cs="Arial"/>
                  <w:sz w:val="22"/>
                  <w:szCs w:val="22"/>
                  <w:lang w:val="en-US"/>
                </w:rPr>
                <w:t>Accelerated evolution</w:t>
              </w:r>
            </w:ins>
          </w:p>
        </w:tc>
        <w:tc>
          <w:tcPr>
            <w:tcW w:w="1276" w:type="dxa"/>
            <w:tcBorders>
              <w:top w:val="nil"/>
              <w:left w:val="nil"/>
              <w:bottom w:val="nil"/>
              <w:right w:val="nil"/>
            </w:tcBorders>
            <w:tcPrChange w:id="160" w:author="Vilde Bruhn Kinneberg" w:date="2024-09-19T11:42:00Z" w16du:dateUtc="2024-09-19T09:42:00Z">
              <w:tcPr>
                <w:tcW w:w="2977" w:type="dxa"/>
                <w:gridSpan w:val="3"/>
                <w:tcBorders>
                  <w:top w:val="nil"/>
                  <w:left w:val="nil"/>
                  <w:bottom w:val="single" w:sz="18" w:space="0" w:color="auto"/>
                  <w:right w:val="nil"/>
                </w:tcBorders>
              </w:tcPr>
            </w:tcPrChange>
          </w:tcPr>
          <w:p w14:paraId="17C1C083" w14:textId="2D94D294" w:rsidR="00F2245E" w:rsidRPr="00F2245E" w:rsidRDefault="00F2245E" w:rsidP="00B200A3">
            <w:pPr>
              <w:spacing w:after="120" w:line="340" w:lineRule="exact"/>
              <w:jc w:val="center"/>
              <w:rPr>
                <w:ins w:id="161" w:author="Vilde Bruhn Kinneberg" w:date="2024-09-19T11:18:00Z" w16du:dateUtc="2024-09-19T09:18:00Z"/>
                <w:rFonts w:ascii="Arial" w:hAnsi="Arial" w:cs="Arial"/>
                <w:sz w:val="22"/>
                <w:szCs w:val="22"/>
                <w:lang w:val="en-US"/>
                <w:rPrChange w:id="162" w:author="Vilde Bruhn Kinneberg" w:date="2024-09-19T11:22:00Z" w16du:dateUtc="2024-09-19T09:22:00Z">
                  <w:rPr>
                    <w:ins w:id="163" w:author="Vilde Bruhn Kinneberg" w:date="2024-09-19T11:18:00Z" w16du:dateUtc="2024-09-19T09:18:00Z"/>
                    <w:rFonts w:ascii="Arial" w:hAnsi="Arial" w:cs="Arial"/>
                    <w:i/>
                    <w:iCs/>
                    <w:sz w:val="22"/>
                    <w:szCs w:val="22"/>
                    <w:lang w:val="en-US"/>
                  </w:rPr>
                </w:rPrChange>
              </w:rPr>
              <w:pPrChange w:id="164" w:author="Vilde Bruhn Kinneberg" w:date="2024-09-19T11:24:00Z" w16du:dateUtc="2024-09-19T09:24:00Z">
                <w:pPr>
                  <w:framePr w:hSpace="142" w:wrap="around" w:vAnchor="text" w:hAnchor="margin" w:y="1"/>
                  <w:spacing w:after="120" w:line="340" w:lineRule="exact"/>
                </w:pPr>
              </w:pPrChange>
            </w:pPr>
            <w:ins w:id="165" w:author="Vilde Bruhn Kinneberg" w:date="2024-09-19T11:22:00Z" w16du:dateUtc="2024-09-19T09:22:00Z">
              <w:r>
                <w:rPr>
                  <w:rFonts w:ascii="Arial" w:hAnsi="Arial" w:cs="Arial"/>
                  <w:sz w:val="22"/>
                  <w:szCs w:val="22"/>
                  <w:lang w:val="en-US"/>
                </w:rPr>
                <w:t>20</w:t>
              </w:r>
            </w:ins>
          </w:p>
        </w:tc>
        <w:tc>
          <w:tcPr>
            <w:tcW w:w="1842" w:type="dxa"/>
            <w:tcBorders>
              <w:top w:val="nil"/>
              <w:left w:val="nil"/>
              <w:bottom w:val="nil"/>
              <w:right w:val="nil"/>
            </w:tcBorders>
            <w:tcPrChange w:id="166" w:author="Vilde Bruhn Kinneberg" w:date="2024-09-19T11:42:00Z" w16du:dateUtc="2024-09-19T09:42:00Z">
              <w:tcPr>
                <w:tcW w:w="1842" w:type="dxa"/>
                <w:tcBorders>
                  <w:top w:val="nil"/>
                  <w:left w:val="nil"/>
                  <w:bottom w:val="single" w:sz="18" w:space="0" w:color="auto"/>
                  <w:right w:val="nil"/>
                </w:tcBorders>
              </w:tcPr>
            </w:tcPrChange>
          </w:tcPr>
          <w:p w14:paraId="7F031FC7" w14:textId="32841866" w:rsidR="00F2245E" w:rsidRPr="00C936E4" w:rsidRDefault="00F449D1" w:rsidP="00B200A3">
            <w:pPr>
              <w:spacing w:after="120" w:line="340" w:lineRule="exact"/>
              <w:jc w:val="right"/>
              <w:rPr>
                <w:ins w:id="167" w:author="Vilde Bruhn Kinneberg" w:date="2024-09-19T11:18:00Z" w16du:dateUtc="2024-09-19T09:18:00Z"/>
                <w:rFonts w:ascii="Arial" w:hAnsi="Arial" w:cs="Arial"/>
                <w:sz w:val="22"/>
                <w:szCs w:val="22"/>
                <w:lang w:val="en-US"/>
              </w:rPr>
              <w:pPrChange w:id="168" w:author="Vilde Bruhn Kinneberg" w:date="2024-09-19T11:24:00Z" w16du:dateUtc="2024-09-19T09:24:00Z">
                <w:pPr>
                  <w:framePr w:hSpace="142" w:wrap="around" w:vAnchor="text" w:hAnchor="margin" w:y="1"/>
                  <w:spacing w:after="120" w:line="340" w:lineRule="exact"/>
                </w:pPr>
              </w:pPrChange>
            </w:pPr>
            <w:ins w:id="169" w:author="Vilde Bruhn Kinneberg" w:date="2024-09-19T11:23:00Z" w16du:dateUtc="2024-09-19T09:23:00Z">
              <w:r>
                <w:rPr>
                  <w:rFonts w:ascii="Arial" w:hAnsi="Arial" w:cs="Arial"/>
                  <w:sz w:val="22"/>
                  <w:szCs w:val="22"/>
                  <w:lang w:val="en-US"/>
                </w:rPr>
                <w:t xml:space="preserve">  </w:t>
              </w:r>
            </w:ins>
            <w:ins w:id="170" w:author="Vilde Bruhn Kinneberg" w:date="2024-09-19T11:24:00Z" w16du:dateUtc="2024-09-19T09:24:00Z">
              <w:r>
                <w:rPr>
                  <w:rFonts w:ascii="Arial" w:hAnsi="Arial" w:cs="Arial"/>
                  <w:sz w:val="22"/>
                  <w:szCs w:val="22"/>
                  <w:lang w:val="en-US"/>
                </w:rPr>
                <w:t>4.515</w:t>
              </w:r>
            </w:ins>
            <w:ins w:id="171" w:author="Vilde Bruhn Kinneberg" w:date="2024-09-19T11:18:00Z" w16du:dateUtc="2024-09-19T09:18:00Z">
              <w:r w:rsidR="00F2245E" w:rsidRPr="00C936E4">
                <w:rPr>
                  <w:rFonts w:ascii="Arial" w:hAnsi="Arial" w:cs="Arial"/>
                  <w:sz w:val="22"/>
                  <w:szCs w:val="22"/>
                  <w:lang w:val="en-US"/>
                </w:rPr>
                <w:t xml:space="preserve"> </w:t>
              </w:r>
            </w:ins>
          </w:p>
        </w:tc>
      </w:tr>
      <w:tr w:rsidR="00F2245E" w:rsidRPr="00CE60CA" w14:paraId="393D06EF" w14:textId="77777777" w:rsidTr="0069677D">
        <w:tblPrEx>
          <w:tblW w:w="0" w:type="auto"/>
          <w:tblLayout w:type="fixed"/>
          <w:tblPrExChange w:id="172" w:author="Vilde Bruhn Kinneberg" w:date="2024-09-19T11:42:00Z" w16du:dateUtc="2024-09-19T09:42:00Z">
            <w:tblPrEx>
              <w:tblW w:w="0" w:type="auto"/>
              <w:tblLayout w:type="fixed"/>
            </w:tblPrEx>
          </w:tblPrExChange>
        </w:tblPrEx>
        <w:trPr>
          <w:ins w:id="173" w:author="Vilde Bruhn Kinneberg" w:date="2024-09-19T11:21:00Z" w16du:dateUtc="2024-09-19T09:21:00Z"/>
        </w:trPr>
        <w:tc>
          <w:tcPr>
            <w:tcW w:w="5954" w:type="dxa"/>
            <w:tcBorders>
              <w:top w:val="nil"/>
              <w:left w:val="nil"/>
              <w:bottom w:val="nil"/>
              <w:right w:val="nil"/>
            </w:tcBorders>
            <w:tcPrChange w:id="174" w:author="Vilde Bruhn Kinneberg" w:date="2024-09-19T11:42:00Z" w16du:dateUtc="2024-09-19T09:42:00Z">
              <w:tcPr>
                <w:tcW w:w="4253" w:type="dxa"/>
                <w:tcBorders>
                  <w:top w:val="nil"/>
                  <w:left w:val="nil"/>
                  <w:bottom w:val="single" w:sz="18" w:space="0" w:color="auto"/>
                  <w:right w:val="nil"/>
                </w:tcBorders>
              </w:tcPr>
            </w:tcPrChange>
          </w:tcPr>
          <w:p w14:paraId="5715D025" w14:textId="4A59427D" w:rsidR="00F2245E" w:rsidRDefault="00F2245E" w:rsidP="0008007A">
            <w:pPr>
              <w:spacing w:after="120" w:line="340" w:lineRule="exact"/>
              <w:rPr>
                <w:ins w:id="175" w:author="Vilde Bruhn Kinneberg" w:date="2024-09-19T11:21:00Z" w16du:dateUtc="2024-09-19T09:21:00Z"/>
                <w:rFonts w:ascii="Arial" w:hAnsi="Arial" w:cs="Arial"/>
                <w:sz w:val="22"/>
                <w:szCs w:val="22"/>
                <w:lang w:val="en-US"/>
              </w:rPr>
            </w:pPr>
            <w:ins w:id="176" w:author="Vilde Bruhn Kinneberg" w:date="2024-09-19T11:21:00Z" w16du:dateUtc="2024-09-19T09:21:00Z">
              <w:r>
                <w:rPr>
                  <w:rFonts w:ascii="Arial" w:hAnsi="Arial" w:cs="Arial"/>
                  <w:sz w:val="22"/>
                  <w:szCs w:val="22"/>
                  <w:lang w:val="en-US"/>
                </w:rPr>
                <w:t>O</w:t>
              </w:r>
            </w:ins>
            <w:ins w:id="177" w:author="Vilde Bruhn Kinneberg" w:date="2024-09-19T11:41:00Z" w16du:dateUtc="2024-09-19T09:41:00Z">
              <w:r w:rsidR="003F6E6D">
                <w:rPr>
                  <w:rFonts w:ascii="Arial" w:hAnsi="Arial" w:cs="Arial"/>
                  <w:sz w:val="22"/>
                  <w:szCs w:val="22"/>
                  <w:lang w:val="en-US"/>
                </w:rPr>
                <w:t xml:space="preserve">rnstein-Uhlenbeck </w:t>
              </w:r>
            </w:ins>
          </w:p>
        </w:tc>
        <w:tc>
          <w:tcPr>
            <w:tcW w:w="1276" w:type="dxa"/>
            <w:tcBorders>
              <w:top w:val="nil"/>
              <w:left w:val="nil"/>
              <w:bottom w:val="nil"/>
              <w:right w:val="nil"/>
            </w:tcBorders>
            <w:tcPrChange w:id="178" w:author="Vilde Bruhn Kinneberg" w:date="2024-09-19T11:42:00Z" w16du:dateUtc="2024-09-19T09:42:00Z">
              <w:tcPr>
                <w:tcW w:w="2977" w:type="dxa"/>
                <w:gridSpan w:val="3"/>
                <w:tcBorders>
                  <w:top w:val="nil"/>
                  <w:left w:val="nil"/>
                  <w:bottom w:val="single" w:sz="18" w:space="0" w:color="auto"/>
                  <w:right w:val="nil"/>
                </w:tcBorders>
              </w:tcPr>
            </w:tcPrChange>
          </w:tcPr>
          <w:p w14:paraId="7ADEEF6F" w14:textId="0745A24B" w:rsidR="00F2245E" w:rsidRPr="00F2245E" w:rsidRDefault="00F2245E" w:rsidP="00B200A3">
            <w:pPr>
              <w:spacing w:after="120" w:line="340" w:lineRule="exact"/>
              <w:jc w:val="center"/>
              <w:rPr>
                <w:ins w:id="179" w:author="Vilde Bruhn Kinneberg" w:date="2024-09-19T11:21:00Z" w16du:dateUtc="2024-09-19T09:21:00Z"/>
                <w:rFonts w:ascii="Arial" w:hAnsi="Arial" w:cs="Arial"/>
                <w:sz w:val="22"/>
                <w:szCs w:val="22"/>
                <w:lang w:val="en-US"/>
                <w:rPrChange w:id="180" w:author="Vilde Bruhn Kinneberg" w:date="2024-09-19T11:22:00Z" w16du:dateUtc="2024-09-19T09:22:00Z">
                  <w:rPr>
                    <w:ins w:id="181" w:author="Vilde Bruhn Kinneberg" w:date="2024-09-19T11:21:00Z" w16du:dateUtc="2024-09-19T09:21:00Z"/>
                    <w:rFonts w:ascii="Arial" w:hAnsi="Arial" w:cs="Arial"/>
                    <w:i/>
                    <w:iCs/>
                    <w:sz w:val="22"/>
                    <w:szCs w:val="22"/>
                    <w:lang w:val="en-US"/>
                  </w:rPr>
                </w:rPrChange>
              </w:rPr>
              <w:pPrChange w:id="182" w:author="Vilde Bruhn Kinneberg" w:date="2024-09-19T11:24:00Z" w16du:dateUtc="2024-09-19T09:24:00Z">
                <w:pPr>
                  <w:framePr w:hSpace="142" w:wrap="around" w:vAnchor="text" w:hAnchor="margin" w:y="1"/>
                  <w:spacing w:after="120" w:line="340" w:lineRule="exact"/>
                </w:pPr>
              </w:pPrChange>
            </w:pPr>
            <w:ins w:id="183" w:author="Vilde Bruhn Kinneberg" w:date="2024-09-19T11:22:00Z" w16du:dateUtc="2024-09-19T09:22:00Z">
              <w:r>
                <w:rPr>
                  <w:rFonts w:ascii="Arial" w:hAnsi="Arial" w:cs="Arial"/>
                  <w:sz w:val="22"/>
                  <w:szCs w:val="22"/>
                  <w:lang w:val="en-US"/>
                </w:rPr>
                <w:t>60</w:t>
              </w:r>
            </w:ins>
          </w:p>
        </w:tc>
        <w:tc>
          <w:tcPr>
            <w:tcW w:w="1842" w:type="dxa"/>
            <w:tcBorders>
              <w:top w:val="nil"/>
              <w:left w:val="nil"/>
              <w:bottom w:val="nil"/>
              <w:right w:val="nil"/>
            </w:tcBorders>
            <w:tcPrChange w:id="184" w:author="Vilde Bruhn Kinneberg" w:date="2024-09-19T11:42:00Z" w16du:dateUtc="2024-09-19T09:42:00Z">
              <w:tcPr>
                <w:tcW w:w="1842" w:type="dxa"/>
                <w:tcBorders>
                  <w:top w:val="nil"/>
                  <w:left w:val="nil"/>
                  <w:bottom w:val="single" w:sz="18" w:space="0" w:color="auto"/>
                  <w:right w:val="nil"/>
                </w:tcBorders>
              </w:tcPr>
            </w:tcPrChange>
          </w:tcPr>
          <w:p w14:paraId="559466EA" w14:textId="28491949" w:rsidR="00F2245E" w:rsidRDefault="00F449D1" w:rsidP="00B200A3">
            <w:pPr>
              <w:spacing w:after="120" w:line="340" w:lineRule="exact"/>
              <w:jc w:val="right"/>
              <w:rPr>
                <w:ins w:id="185" w:author="Vilde Bruhn Kinneberg" w:date="2024-09-19T11:21:00Z" w16du:dateUtc="2024-09-19T09:21:00Z"/>
                <w:rFonts w:ascii="Arial" w:hAnsi="Arial" w:cs="Arial"/>
                <w:sz w:val="22"/>
                <w:szCs w:val="22"/>
                <w:lang w:val="en-US"/>
              </w:rPr>
              <w:pPrChange w:id="186" w:author="Vilde Bruhn Kinneberg" w:date="2024-09-19T11:24:00Z" w16du:dateUtc="2024-09-19T09:24:00Z">
                <w:pPr>
                  <w:framePr w:hSpace="142" w:wrap="around" w:vAnchor="text" w:hAnchor="margin" w:y="1"/>
                  <w:spacing w:after="120" w:line="340" w:lineRule="exact"/>
                </w:pPr>
              </w:pPrChange>
            </w:pPr>
            <w:ins w:id="187" w:author="Vilde Bruhn Kinneberg" w:date="2024-09-19T11:24:00Z" w16du:dateUtc="2024-09-19T09:24:00Z">
              <w:r>
                <w:rPr>
                  <w:rFonts w:ascii="Arial" w:hAnsi="Arial" w:cs="Arial"/>
                  <w:sz w:val="22"/>
                  <w:szCs w:val="22"/>
                  <w:lang w:val="en-US"/>
                </w:rPr>
                <w:t>13.544</w:t>
              </w:r>
            </w:ins>
          </w:p>
        </w:tc>
      </w:tr>
      <w:tr w:rsidR="00F2245E" w:rsidRPr="00CE60CA" w14:paraId="445F5098" w14:textId="77777777" w:rsidTr="0069677D">
        <w:tblPrEx>
          <w:tblW w:w="0" w:type="auto"/>
          <w:tblLayout w:type="fixed"/>
          <w:tblPrExChange w:id="188" w:author="Vilde Bruhn Kinneberg" w:date="2024-09-19T11:42:00Z" w16du:dateUtc="2024-09-19T09:42:00Z">
            <w:tblPrEx>
              <w:tblW w:w="0" w:type="auto"/>
              <w:tblLayout w:type="fixed"/>
            </w:tblPrEx>
          </w:tblPrExChange>
        </w:tblPrEx>
        <w:trPr>
          <w:ins w:id="189" w:author="Vilde Bruhn Kinneberg" w:date="2024-09-19T11:21:00Z" w16du:dateUtc="2024-09-19T09:21:00Z"/>
        </w:trPr>
        <w:tc>
          <w:tcPr>
            <w:tcW w:w="5954" w:type="dxa"/>
            <w:tcBorders>
              <w:top w:val="nil"/>
              <w:left w:val="nil"/>
              <w:bottom w:val="nil"/>
              <w:right w:val="nil"/>
            </w:tcBorders>
            <w:tcPrChange w:id="190" w:author="Vilde Bruhn Kinneberg" w:date="2024-09-19T11:42:00Z" w16du:dateUtc="2024-09-19T09:42:00Z">
              <w:tcPr>
                <w:tcW w:w="4253" w:type="dxa"/>
                <w:tcBorders>
                  <w:top w:val="nil"/>
                  <w:left w:val="nil"/>
                  <w:bottom w:val="single" w:sz="18" w:space="0" w:color="auto"/>
                  <w:right w:val="nil"/>
                </w:tcBorders>
              </w:tcPr>
            </w:tcPrChange>
          </w:tcPr>
          <w:p w14:paraId="40EE0024" w14:textId="4B7F955E" w:rsidR="00F2245E" w:rsidRDefault="0069677D" w:rsidP="0008007A">
            <w:pPr>
              <w:spacing w:after="120" w:line="340" w:lineRule="exact"/>
              <w:rPr>
                <w:ins w:id="191" w:author="Vilde Bruhn Kinneberg" w:date="2024-09-19T11:21:00Z" w16du:dateUtc="2024-09-19T09:21:00Z"/>
                <w:rFonts w:ascii="Arial" w:hAnsi="Arial" w:cs="Arial"/>
                <w:sz w:val="22"/>
                <w:szCs w:val="22"/>
                <w:lang w:val="en-US"/>
              </w:rPr>
            </w:pPr>
            <w:ins w:id="192" w:author="Vilde Bruhn Kinneberg" w:date="2024-09-19T11:42:00Z" w16du:dateUtc="2024-09-19T09:42:00Z">
              <w:r>
                <w:rPr>
                  <w:rFonts w:ascii="Arial" w:hAnsi="Arial" w:cs="Arial"/>
                  <w:sz w:val="22"/>
                  <w:szCs w:val="22"/>
                  <w:lang w:val="en-US"/>
                </w:rPr>
                <w:t xml:space="preserve">Ornstein-Uhlenbeck </w:t>
              </w:r>
            </w:ins>
            <w:ins w:id="193" w:author="Vilde Bruhn Kinneberg" w:date="2024-09-19T11:21:00Z" w16du:dateUtc="2024-09-19T09:21:00Z">
              <w:r w:rsidR="00F2245E">
                <w:rPr>
                  <w:rFonts w:ascii="Arial" w:hAnsi="Arial" w:cs="Arial"/>
                  <w:sz w:val="22"/>
                  <w:szCs w:val="22"/>
                  <w:lang w:val="en-US"/>
                </w:rPr>
                <w:t>with moving optimum</w:t>
              </w:r>
            </w:ins>
          </w:p>
        </w:tc>
        <w:tc>
          <w:tcPr>
            <w:tcW w:w="1276" w:type="dxa"/>
            <w:tcBorders>
              <w:top w:val="nil"/>
              <w:left w:val="nil"/>
              <w:bottom w:val="nil"/>
              <w:right w:val="nil"/>
            </w:tcBorders>
            <w:tcPrChange w:id="194" w:author="Vilde Bruhn Kinneberg" w:date="2024-09-19T11:42:00Z" w16du:dateUtc="2024-09-19T09:42:00Z">
              <w:tcPr>
                <w:tcW w:w="2977" w:type="dxa"/>
                <w:gridSpan w:val="3"/>
                <w:tcBorders>
                  <w:top w:val="nil"/>
                  <w:left w:val="nil"/>
                  <w:bottom w:val="single" w:sz="18" w:space="0" w:color="auto"/>
                  <w:right w:val="nil"/>
                </w:tcBorders>
              </w:tcPr>
            </w:tcPrChange>
          </w:tcPr>
          <w:p w14:paraId="05884C7C" w14:textId="1EBC73C5" w:rsidR="00F2245E" w:rsidRPr="00F2245E" w:rsidRDefault="00F2245E" w:rsidP="00B200A3">
            <w:pPr>
              <w:spacing w:after="120" w:line="340" w:lineRule="exact"/>
              <w:jc w:val="center"/>
              <w:rPr>
                <w:ins w:id="195" w:author="Vilde Bruhn Kinneberg" w:date="2024-09-19T11:21:00Z" w16du:dateUtc="2024-09-19T09:21:00Z"/>
                <w:rFonts w:ascii="Arial" w:hAnsi="Arial" w:cs="Arial"/>
                <w:sz w:val="22"/>
                <w:szCs w:val="22"/>
                <w:lang w:val="en-US"/>
                <w:rPrChange w:id="196" w:author="Vilde Bruhn Kinneberg" w:date="2024-09-19T11:22:00Z" w16du:dateUtc="2024-09-19T09:22:00Z">
                  <w:rPr>
                    <w:ins w:id="197" w:author="Vilde Bruhn Kinneberg" w:date="2024-09-19T11:21:00Z" w16du:dateUtc="2024-09-19T09:21:00Z"/>
                    <w:rFonts w:ascii="Arial" w:hAnsi="Arial" w:cs="Arial"/>
                    <w:i/>
                    <w:iCs/>
                    <w:sz w:val="22"/>
                    <w:szCs w:val="22"/>
                    <w:lang w:val="en-US"/>
                  </w:rPr>
                </w:rPrChange>
              </w:rPr>
              <w:pPrChange w:id="198" w:author="Vilde Bruhn Kinneberg" w:date="2024-09-19T11:24:00Z" w16du:dateUtc="2024-09-19T09:24:00Z">
                <w:pPr>
                  <w:framePr w:hSpace="142" w:wrap="around" w:vAnchor="text" w:hAnchor="margin" w:y="1"/>
                  <w:spacing w:after="120" w:line="340" w:lineRule="exact"/>
                </w:pPr>
              </w:pPrChange>
            </w:pPr>
            <w:ins w:id="199" w:author="Vilde Bruhn Kinneberg" w:date="2024-09-19T11:22:00Z" w16du:dateUtc="2024-09-19T09:22:00Z">
              <w:r>
                <w:rPr>
                  <w:rFonts w:ascii="Arial" w:hAnsi="Arial" w:cs="Arial"/>
                  <w:sz w:val="22"/>
                  <w:szCs w:val="22"/>
                  <w:lang w:val="en-US"/>
                </w:rPr>
                <w:t>5</w:t>
              </w:r>
            </w:ins>
          </w:p>
        </w:tc>
        <w:tc>
          <w:tcPr>
            <w:tcW w:w="1842" w:type="dxa"/>
            <w:tcBorders>
              <w:top w:val="nil"/>
              <w:left w:val="nil"/>
              <w:bottom w:val="nil"/>
              <w:right w:val="nil"/>
            </w:tcBorders>
            <w:tcPrChange w:id="200" w:author="Vilde Bruhn Kinneberg" w:date="2024-09-19T11:42:00Z" w16du:dateUtc="2024-09-19T09:42:00Z">
              <w:tcPr>
                <w:tcW w:w="1842" w:type="dxa"/>
                <w:tcBorders>
                  <w:top w:val="nil"/>
                  <w:left w:val="nil"/>
                  <w:bottom w:val="single" w:sz="18" w:space="0" w:color="auto"/>
                  <w:right w:val="nil"/>
                </w:tcBorders>
              </w:tcPr>
            </w:tcPrChange>
          </w:tcPr>
          <w:p w14:paraId="58EAD7A2" w14:textId="40DBDC3A" w:rsidR="00F2245E" w:rsidRDefault="00F449D1" w:rsidP="00B200A3">
            <w:pPr>
              <w:spacing w:after="120" w:line="340" w:lineRule="exact"/>
              <w:jc w:val="right"/>
              <w:rPr>
                <w:ins w:id="201" w:author="Vilde Bruhn Kinneberg" w:date="2024-09-19T11:21:00Z" w16du:dateUtc="2024-09-19T09:21:00Z"/>
                <w:rFonts w:ascii="Arial" w:hAnsi="Arial" w:cs="Arial"/>
                <w:sz w:val="22"/>
                <w:szCs w:val="22"/>
                <w:lang w:val="en-US"/>
              </w:rPr>
              <w:pPrChange w:id="202" w:author="Vilde Bruhn Kinneberg" w:date="2024-09-19T11:24:00Z" w16du:dateUtc="2024-09-19T09:24:00Z">
                <w:pPr>
                  <w:framePr w:hSpace="142" w:wrap="around" w:vAnchor="text" w:hAnchor="margin" w:y="1"/>
                  <w:spacing w:after="120" w:line="340" w:lineRule="exact"/>
                </w:pPr>
              </w:pPrChange>
            </w:pPr>
            <w:ins w:id="203" w:author="Vilde Bruhn Kinneberg" w:date="2024-09-19T11:24:00Z" w16du:dateUtc="2024-09-19T09:24:00Z">
              <w:r>
                <w:rPr>
                  <w:rFonts w:ascii="Arial" w:hAnsi="Arial" w:cs="Arial"/>
                  <w:sz w:val="22"/>
                  <w:szCs w:val="22"/>
                  <w:lang w:val="en-US"/>
                </w:rPr>
                <w:t xml:space="preserve">  1.129</w:t>
              </w:r>
            </w:ins>
          </w:p>
        </w:tc>
      </w:tr>
      <w:tr w:rsidR="00F2245E" w:rsidRPr="00F2245E" w14:paraId="4CCF8BA5" w14:textId="77777777" w:rsidTr="0069677D">
        <w:tblPrEx>
          <w:tblW w:w="0" w:type="auto"/>
          <w:tblLayout w:type="fixed"/>
          <w:tblPrExChange w:id="204" w:author="Vilde Bruhn Kinneberg" w:date="2024-09-19T11:42:00Z" w16du:dateUtc="2024-09-19T09:42:00Z">
            <w:tblPrEx>
              <w:tblW w:w="0" w:type="auto"/>
              <w:tblLayout w:type="fixed"/>
            </w:tblPrEx>
          </w:tblPrExChange>
        </w:tblPrEx>
        <w:trPr>
          <w:ins w:id="205" w:author="Vilde Bruhn Kinneberg" w:date="2024-09-19T11:21:00Z" w16du:dateUtc="2024-09-19T09:21:00Z"/>
        </w:trPr>
        <w:tc>
          <w:tcPr>
            <w:tcW w:w="5954" w:type="dxa"/>
            <w:tcBorders>
              <w:top w:val="nil"/>
              <w:left w:val="nil"/>
              <w:bottom w:val="single" w:sz="18" w:space="0" w:color="auto"/>
              <w:right w:val="nil"/>
            </w:tcBorders>
            <w:tcPrChange w:id="206" w:author="Vilde Bruhn Kinneberg" w:date="2024-09-19T11:42:00Z" w16du:dateUtc="2024-09-19T09:42:00Z">
              <w:tcPr>
                <w:tcW w:w="4253" w:type="dxa"/>
                <w:tcBorders>
                  <w:top w:val="nil"/>
                  <w:left w:val="nil"/>
                  <w:bottom w:val="single" w:sz="18" w:space="0" w:color="auto"/>
                  <w:right w:val="nil"/>
                </w:tcBorders>
              </w:tcPr>
            </w:tcPrChange>
          </w:tcPr>
          <w:p w14:paraId="355770D0" w14:textId="6414A1D0" w:rsidR="00F2245E" w:rsidRDefault="0069677D" w:rsidP="0008007A">
            <w:pPr>
              <w:spacing w:after="120" w:line="340" w:lineRule="exact"/>
              <w:rPr>
                <w:ins w:id="207" w:author="Vilde Bruhn Kinneberg" w:date="2024-09-19T11:21:00Z" w16du:dateUtc="2024-09-19T09:21:00Z"/>
                <w:rFonts w:ascii="Arial" w:hAnsi="Arial" w:cs="Arial"/>
                <w:sz w:val="22"/>
                <w:szCs w:val="22"/>
                <w:lang w:val="en-US"/>
              </w:rPr>
            </w:pPr>
            <w:ins w:id="208" w:author="Vilde Bruhn Kinneberg" w:date="2024-09-19T11:42:00Z" w16du:dateUtc="2024-09-19T09:42:00Z">
              <w:r>
                <w:rPr>
                  <w:rFonts w:ascii="Arial" w:hAnsi="Arial" w:cs="Arial"/>
                  <w:sz w:val="22"/>
                  <w:szCs w:val="22"/>
                  <w:lang w:val="en-US"/>
                </w:rPr>
                <w:t>Ornstein-Uhlenbeck</w:t>
              </w:r>
            </w:ins>
            <w:ins w:id="209" w:author="Vilde Bruhn Kinneberg" w:date="2024-09-19T11:21:00Z" w16du:dateUtc="2024-09-19T09:21:00Z">
              <w:r w:rsidR="00F2245E">
                <w:rPr>
                  <w:rFonts w:ascii="Arial" w:hAnsi="Arial" w:cs="Arial"/>
                  <w:sz w:val="22"/>
                  <w:szCs w:val="22"/>
                  <w:lang w:val="en-US"/>
                </w:rPr>
                <w:t xml:space="preserve"> with moving optimum (ancestral state)</w:t>
              </w:r>
            </w:ins>
          </w:p>
        </w:tc>
        <w:tc>
          <w:tcPr>
            <w:tcW w:w="1276" w:type="dxa"/>
            <w:tcBorders>
              <w:top w:val="nil"/>
              <w:left w:val="nil"/>
              <w:bottom w:val="single" w:sz="18" w:space="0" w:color="auto"/>
              <w:right w:val="nil"/>
            </w:tcBorders>
            <w:tcPrChange w:id="210" w:author="Vilde Bruhn Kinneberg" w:date="2024-09-19T11:42:00Z" w16du:dateUtc="2024-09-19T09:42:00Z">
              <w:tcPr>
                <w:tcW w:w="2977" w:type="dxa"/>
                <w:gridSpan w:val="3"/>
                <w:tcBorders>
                  <w:top w:val="nil"/>
                  <w:left w:val="nil"/>
                  <w:bottom w:val="single" w:sz="18" w:space="0" w:color="auto"/>
                  <w:right w:val="nil"/>
                </w:tcBorders>
              </w:tcPr>
            </w:tcPrChange>
          </w:tcPr>
          <w:p w14:paraId="768FB2C7" w14:textId="14EB2425" w:rsidR="00F2245E" w:rsidRPr="00F2245E" w:rsidRDefault="00F2245E" w:rsidP="00B200A3">
            <w:pPr>
              <w:spacing w:after="120" w:line="340" w:lineRule="exact"/>
              <w:jc w:val="center"/>
              <w:rPr>
                <w:ins w:id="211" w:author="Vilde Bruhn Kinneberg" w:date="2024-09-19T11:21:00Z" w16du:dateUtc="2024-09-19T09:21:00Z"/>
                <w:rFonts w:ascii="Arial" w:hAnsi="Arial" w:cs="Arial"/>
                <w:sz w:val="22"/>
                <w:szCs w:val="22"/>
                <w:lang w:val="en-US"/>
                <w:rPrChange w:id="212" w:author="Vilde Bruhn Kinneberg" w:date="2024-09-19T11:22:00Z" w16du:dateUtc="2024-09-19T09:22:00Z">
                  <w:rPr>
                    <w:ins w:id="213" w:author="Vilde Bruhn Kinneberg" w:date="2024-09-19T11:21:00Z" w16du:dateUtc="2024-09-19T09:21:00Z"/>
                    <w:rFonts w:ascii="Arial" w:hAnsi="Arial" w:cs="Arial"/>
                    <w:i/>
                    <w:iCs/>
                    <w:sz w:val="22"/>
                    <w:szCs w:val="22"/>
                    <w:lang w:val="en-US"/>
                  </w:rPr>
                </w:rPrChange>
              </w:rPr>
              <w:pPrChange w:id="214" w:author="Vilde Bruhn Kinneberg" w:date="2024-09-19T11:24:00Z" w16du:dateUtc="2024-09-19T09:24:00Z">
                <w:pPr>
                  <w:framePr w:hSpace="142" w:wrap="around" w:vAnchor="text" w:hAnchor="margin" w:y="1"/>
                  <w:spacing w:after="120" w:line="340" w:lineRule="exact"/>
                </w:pPr>
              </w:pPrChange>
            </w:pPr>
            <w:ins w:id="215" w:author="Vilde Bruhn Kinneberg" w:date="2024-09-19T11:22:00Z" w16du:dateUtc="2024-09-19T09:22:00Z">
              <w:r>
                <w:rPr>
                  <w:rFonts w:ascii="Arial" w:hAnsi="Arial" w:cs="Arial"/>
                  <w:sz w:val="22"/>
                  <w:szCs w:val="22"/>
                  <w:lang w:val="en-US"/>
                </w:rPr>
                <w:t>30</w:t>
              </w:r>
            </w:ins>
          </w:p>
        </w:tc>
        <w:tc>
          <w:tcPr>
            <w:tcW w:w="1842" w:type="dxa"/>
            <w:tcBorders>
              <w:top w:val="nil"/>
              <w:left w:val="nil"/>
              <w:bottom w:val="single" w:sz="18" w:space="0" w:color="auto"/>
              <w:right w:val="nil"/>
            </w:tcBorders>
            <w:tcPrChange w:id="216" w:author="Vilde Bruhn Kinneberg" w:date="2024-09-19T11:42:00Z" w16du:dateUtc="2024-09-19T09:42:00Z">
              <w:tcPr>
                <w:tcW w:w="1842" w:type="dxa"/>
                <w:tcBorders>
                  <w:top w:val="nil"/>
                  <w:left w:val="nil"/>
                  <w:bottom w:val="single" w:sz="18" w:space="0" w:color="auto"/>
                  <w:right w:val="nil"/>
                </w:tcBorders>
              </w:tcPr>
            </w:tcPrChange>
          </w:tcPr>
          <w:p w14:paraId="01CA669F" w14:textId="3A54BCD3" w:rsidR="00F2245E" w:rsidRDefault="00F449D1" w:rsidP="00B200A3">
            <w:pPr>
              <w:spacing w:after="120" w:line="340" w:lineRule="exact"/>
              <w:jc w:val="right"/>
              <w:rPr>
                <w:ins w:id="217" w:author="Vilde Bruhn Kinneberg" w:date="2024-09-19T11:21:00Z" w16du:dateUtc="2024-09-19T09:21:00Z"/>
                <w:rFonts w:ascii="Arial" w:hAnsi="Arial" w:cs="Arial"/>
                <w:sz w:val="22"/>
                <w:szCs w:val="22"/>
                <w:lang w:val="en-US"/>
              </w:rPr>
              <w:pPrChange w:id="218" w:author="Vilde Bruhn Kinneberg" w:date="2024-09-19T11:24:00Z" w16du:dateUtc="2024-09-19T09:24:00Z">
                <w:pPr>
                  <w:framePr w:hSpace="142" w:wrap="around" w:vAnchor="text" w:hAnchor="margin" w:y="1"/>
                  <w:spacing w:after="120" w:line="340" w:lineRule="exact"/>
                </w:pPr>
              </w:pPrChange>
            </w:pPr>
            <w:ins w:id="219" w:author="Vilde Bruhn Kinneberg" w:date="2024-09-19T11:24:00Z" w16du:dateUtc="2024-09-19T09:24:00Z">
              <w:r>
                <w:rPr>
                  <w:rFonts w:ascii="Arial" w:hAnsi="Arial" w:cs="Arial"/>
                  <w:sz w:val="22"/>
                  <w:szCs w:val="22"/>
                  <w:lang w:val="en-US"/>
                </w:rPr>
                <w:t xml:space="preserve">  6.772</w:t>
              </w:r>
            </w:ins>
          </w:p>
        </w:tc>
      </w:tr>
      <w:tr w:rsidR="00D4020F" w:rsidRPr="00D4020F" w14:paraId="5D43A112" w14:textId="77777777" w:rsidTr="0069677D">
        <w:tblPrEx>
          <w:tblW w:w="0" w:type="auto"/>
          <w:tblLayout w:type="fixed"/>
          <w:tblPrExChange w:id="220" w:author="Vilde Bruhn Kinneberg" w:date="2024-09-19T11:42:00Z" w16du:dateUtc="2024-09-19T09:42:00Z">
            <w:tblPrEx>
              <w:tblW w:w="0" w:type="auto"/>
              <w:tblLayout w:type="fixed"/>
            </w:tblPrEx>
          </w:tblPrExChange>
        </w:tblPrEx>
        <w:trPr>
          <w:ins w:id="221" w:author="Vilde Bruhn Kinneberg" w:date="2024-09-19T11:25:00Z" w16du:dateUtc="2024-09-19T09:25:00Z"/>
        </w:trPr>
        <w:tc>
          <w:tcPr>
            <w:tcW w:w="5954" w:type="dxa"/>
            <w:tcBorders>
              <w:top w:val="single" w:sz="18" w:space="0" w:color="auto"/>
              <w:left w:val="nil"/>
              <w:bottom w:val="nil"/>
              <w:right w:val="nil"/>
            </w:tcBorders>
            <w:tcPrChange w:id="222" w:author="Vilde Bruhn Kinneberg" w:date="2024-09-19T11:42:00Z" w16du:dateUtc="2024-09-19T09:42:00Z">
              <w:tcPr>
                <w:tcW w:w="4395" w:type="dxa"/>
                <w:gridSpan w:val="2"/>
                <w:tcBorders>
                  <w:top w:val="nil"/>
                  <w:left w:val="nil"/>
                  <w:bottom w:val="single" w:sz="18" w:space="0" w:color="auto"/>
                  <w:right w:val="nil"/>
                </w:tcBorders>
              </w:tcPr>
            </w:tcPrChange>
          </w:tcPr>
          <w:p w14:paraId="266E0813" w14:textId="5C70431C" w:rsidR="00D4020F" w:rsidRPr="00D4020F" w:rsidRDefault="00D4020F" w:rsidP="0008007A">
            <w:pPr>
              <w:spacing w:after="120" w:line="340" w:lineRule="exact"/>
              <w:rPr>
                <w:ins w:id="223" w:author="Vilde Bruhn Kinneberg" w:date="2024-09-19T11:25:00Z" w16du:dateUtc="2024-09-19T09:25:00Z"/>
                <w:rFonts w:ascii="Arial" w:hAnsi="Arial" w:cs="Arial"/>
                <w:b/>
                <w:bCs/>
                <w:sz w:val="22"/>
                <w:szCs w:val="22"/>
                <w:lang w:val="en-US"/>
                <w:rPrChange w:id="224" w:author="Vilde Bruhn Kinneberg" w:date="2024-09-19T11:25:00Z" w16du:dateUtc="2024-09-19T09:25:00Z">
                  <w:rPr>
                    <w:ins w:id="225" w:author="Vilde Bruhn Kinneberg" w:date="2024-09-19T11:25:00Z" w16du:dateUtc="2024-09-19T09:25:00Z"/>
                    <w:rFonts w:ascii="Arial" w:hAnsi="Arial" w:cs="Arial"/>
                    <w:sz w:val="22"/>
                    <w:szCs w:val="22"/>
                    <w:lang w:val="en-US"/>
                  </w:rPr>
                </w:rPrChange>
              </w:rPr>
            </w:pPr>
            <w:ins w:id="226" w:author="Vilde Bruhn Kinneberg" w:date="2024-09-19T11:25:00Z" w16du:dateUtc="2024-09-19T09:25:00Z">
              <w:r>
                <w:rPr>
                  <w:rFonts w:ascii="Arial" w:hAnsi="Arial" w:cs="Arial"/>
                  <w:b/>
                  <w:bCs/>
                  <w:sz w:val="22"/>
                  <w:szCs w:val="22"/>
                  <w:lang w:val="en-US"/>
                </w:rPr>
                <w:t>Total count</w:t>
              </w:r>
            </w:ins>
          </w:p>
        </w:tc>
        <w:tc>
          <w:tcPr>
            <w:tcW w:w="1276" w:type="dxa"/>
            <w:tcBorders>
              <w:top w:val="single" w:sz="18" w:space="0" w:color="auto"/>
              <w:left w:val="nil"/>
              <w:bottom w:val="nil"/>
              <w:right w:val="nil"/>
            </w:tcBorders>
            <w:tcPrChange w:id="227" w:author="Vilde Bruhn Kinneberg" w:date="2024-09-19T11:42:00Z" w16du:dateUtc="2024-09-19T09:42:00Z">
              <w:tcPr>
                <w:tcW w:w="2835" w:type="dxa"/>
                <w:gridSpan w:val="2"/>
                <w:tcBorders>
                  <w:top w:val="nil"/>
                  <w:left w:val="nil"/>
                  <w:bottom w:val="single" w:sz="18" w:space="0" w:color="auto"/>
                  <w:right w:val="nil"/>
                </w:tcBorders>
              </w:tcPr>
            </w:tcPrChange>
          </w:tcPr>
          <w:p w14:paraId="663890CB" w14:textId="7499BF0C" w:rsidR="00D4020F" w:rsidRPr="00D4020F" w:rsidRDefault="00D4020F" w:rsidP="00B200A3">
            <w:pPr>
              <w:spacing w:after="120" w:line="340" w:lineRule="exact"/>
              <w:jc w:val="center"/>
              <w:rPr>
                <w:ins w:id="228" w:author="Vilde Bruhn Kinneberg" w:date="2024-09-19T11:25:00Z" w16du:dateUtc="2024-09-19T09:25:00Z"/>
                <w:rFonts w:ascii="Arial" w:hAnsi="Arial" w:cs="Arial"/>
                <w:b/>
                <w:bCs/>
                <w:sz w:val="22"/>
                <w:szCs w:val="22"/>
                <w:lang w:val="en-US"/>
                <w:rPrChange w:id="229" w:author="Vilde Bruhn Kinneberg" w:date="2024-09-19T11:25:00Z" w16du:dateUtc="2024-09-19T09:25:00Z">
                  <w:rPr>
                    <w:ins w:id="230" w:author="Vilde Bruhn Kinneberg" w:date="2024-09-19T11:25:00Z" w16du:dateUtc="2024-09-19T09:25:00Z"/>
                    <w:rFonts w:ascii="Arial" w:hAnsi="Arial" w:cs="Arial"/>
                    <w:sz w:val="22"/>
                    <w:szCs w:val="22"/>
                    <w:lang w:val="en-US"/>
                  </w:rPr>
                </w:rPrChange>
              </w:rPr>
            </w:pPr>
            <w:ins w:id="231" w:author="Vilde Bruhn Kinneberg" w:date="2024-09-19T11:25:00Z" w16du:dateUtc="2024-09-19T09:25:00Z">
              <w:r>
                <w:rPr>
                  <w:rFonts w:ascii="Arial" w:hAnsi="Arial" w:cs="Arial"/>
                  <w:b/>
                  <w:bCs/>
                  <w:sz w:val="22"/>
                  <w:szCs w:val="22"/>
                  <w:lang w:val="en-US"/>
                </w:rPr>
                <w:t>443</w:t>
              </w:r>
            </w:ins>
          </w:p>
        </w:tc>
        <w:tc>
          <w:tcPr>
            <w:tcW w:w="1842" w:type="dxa"/>
            <w:tcBorders>
              <w:top w:val="single" w:sz="18" w:space="0" w:color="auto"/>
              <w:left w:val="nil"/>
              <w:bottom w:val="nil"/>
              <w:right w:val="nil"/>
            </w:tcBorders>
            <w:tcPrChange w:id="232" w:author="Vilde Bruhn Kinneberg" w:date="2024-09-19T11:42:00Z" w16du:dateUtc="2024-09-19T09:42:00Z">
              <w:tcPr>
                <w:tcW w:w="1842" w:type="dxa"/>
                <w:tcBorders>
                  <w:top w:val="nil"/>
                  <w:left w:val="nil"/>
                  <w:bottom w:val="single" w:sz="18" w:space="0" w:color="auto"/>
                  <w:right w:val="nil"/>
                </w:tcBorders>
              </w:tcPr>
            </w:tcPrChange>
          </w:tcPr>
          <w:p w14:paraId="2317A5E2" w14:textId="77777777" w:rsidR="00D4020F" w:rsidRDefault="00D4020F" w:rsidP="00B200A3">
            <w:pPr>
              <w:spacing w:after="120" w:line="340" w:lineRule="exact"/>
              <w:jc w:val="right"/>
              <w:rPr>
                <w:ins w:id="233" w:author="Vilde Bruhn Kinneberg" w:date="2024-09-19T11:25:00Z" w16du:dateUtc="2024-09-19T09:25:00Z"/>
                <w:rFonts w:ascii="Arial" w:hAnsi="Arial" w:cs="Arial"/>
                <w:sz w:val="22"/>
                <w:szCs w:val="22"/>
                <w:lang w:val="en-US"/>
              </w:rPr>
            </w:pPr>
          </w:p>
        </w:tc>
      </w:tr>
      <w:tr w:rsidR="00D4020F" w:rsidRPr="00D4020F" w14:paraId="11EAF617" w14:textId="77777777" w:rsidTr="00E71C5F">
        <w:trPr>
          <w:ins w:id="234" w:author="Vilde Bruhn Kinneberg" w:date="2024-09-19T11:25:00Z" w16du:dateUtc="2024-09-19T09:25:00Z"/>
        </w:trPr>
        <w:tc>
          <w:tcPr>
            <w:tcW w:w="7230" w:type="dxa"/>
            <w:gridSpan w:val="2"/>
            <w:tcBorders>
              <w:top w:val="nil"/>
              <w:left w:val="nil"/>
              <w:bottom w:val="single" w:sz="18" w:space="0" w:color="auto"/>
              <w:right w:val="nil"/>
            </w:tcBorders>
          </w:tcPr>
          <w:p w14:paraId="592D57AA" w14:textId="37F1ACF7" w:rsidR="00D4020F" w:rsidRPr="00D4020F" w:rsidRDefault="00115723" w:rsidP="00D4020F">
            <w:pPr>
              <w:spacing w:after="120" w:line="340" w:lineRule="exact"/>
              <w:rPr>
                <w:ins w:id="235" w:author="Vilde Bruhn Kinneberg" w:date="2024-09-19T11:25:00Z" w16du:dateUtc="2024-09-19T09:25:00Z"/>
                <w:rFonts w:ascii="Arial" w:hAnsi="Arial" w:cs="Arial"/>
                <w:i/>
                <w:iCs/>
                <w:sz w:val="22"/>
                <w:szCs w:val="22"/>
                <w:lang w:val="en-US"/>
                <w:rPrChange w:id="236" w:author="Vilde Bruhn Kinneberg" w:date="2024-09-19T11:27:00Z" w16du:dateUtc="2024-09-19T09:27:00Z">
                  <w:rPr>
                    <w:ins w:id="237" w:author="Vilde Bruhn Kinneberg" w:date="2024-09-19T11:25:00Z" w16du:dateUtc="2024-09-19T09:25:00Z"/>
                    <w:rFonts w:ascii="Arial" w:hAnsi="Arial" w:cs="Arial"/>
                    <w:b/>
                    <w:bCs/>
                    <w:sz w:val="22"/>
                    <w:szCs w:val="22"/>
                    <w:lang w:val="en-US"/>
                  </w:rPr>
                </w:rPrChange>
              </w:rPr>
              <w:pPrChange w:id="238" w:author="Vilde Bruhn Kinneberg" w:date="2024-09-19T11:27:00Z" w16du:dateUtc="2024-09-19T09:27:00Z">
                <w:pPr>
                  <w:framePr w:hSpace="142" w:wrap="around" w:vAnchor="text" w:hAnchor="margin" w:y="1"/>
                  <w:spacing w:after="120" w:line="340" w:lineRule="exact"/>
                  <w:jc w:val="center"/>
                </w:pPr>
              </w:pPrChange>
            </w:pPr>
            <w:ins w:id="239" w:author="Vilde Bruhn Kinneberg" w:date="2024-09-19T11:55:00Z" w16du:dateUtc="2024-09-19T09:55:00Z">
              <w:r>
                <w:rPr>
                  <w:rFonts w:ascii="Arial" w:hAnsi="Arial" w:cs="Arial"/>
                  <w:i/>
                  <w:iCs/>
                  <w:sz w:val="22"/>
                  <w:szCs w:val="22"/>
                  <w:lang w:val="en-US"/>
                </w:rPr>
                <w:t>Time series</w:t>
              </w:r>
            </w:ins>
            <w:ins w:id="240" w:author="Vilde Bruhn Kinneberg" w:date="2024-09-19T11:26:00Z" w16du:dateUtc="2024-09-19T09:26:00Z">
              <w:r w:rsidR="00D4020F" w:rsidRPr="00D4020F">
                <w:rPr>
                  <w:rFonts w:ascii="Arial" w:hAnsi="Arial" w:cs="Arial"/>
                  <w:i/>
                  <w:iCs/>
                  <w:sz w:val="22"/>
                  <w:szCs w:val="22"/>
                  <w:lang w:val="en-US"/>
                  <w:rPrChange w:id="241" w:author="Vilde Bruhn Kinneberg" w:date="2024-09-19T11:27:00Z" w16du:dateUtc="2024-09-19T09:27:00Z">
                    <w:rPr>
                      <w:rFonts w:ascii="Arial" w:hAnsi="Arial" w:cs="Arial"/>
                      <w:b/>
                      <w:bCs/>
                      <w:sz w:val="22"/>
                      <w:szCs w:val="22"/>
                      <w:lang w:val="en-US"/>
                    </w:rPr>
                  </w:rPrChange>
                </w:rPr>
                <w:t xml:space="preserve"> not explained by </w:t>
              </w:r>
            </w:ins>
            <w:ins w:id="242" w:author="Vilde Bruhn Kinneberg" w:date="2024-09-19T11:41:00Z" w16du:dateUtc="2024-09-19T09:41:00Z">
              <w:r w:rsidR="000D1A83">
                <w:rPr>
                  <w:rFonts w:ascii="Arial" w:hAnsi="Arial" w:cs="Arial"/>
                  <w:i/>
                  <w:iCs/>
                  <w:sz w:val="22"/>
                  <w:szCs w:val="22"/>
                  <w:lang w:val="en-US"/>
                </w:rPr>
                <w:t>directional change</w:t>
              </w:r>
            </w:ins>
            <w:ins w:id="243" w:author="Vilde Bruhn Kinneberg" w:date="2024-09-19T11:26:00Z" w16du:dateUtc="2024-09-19T09:26:00Z">
              <w:r w:rsidR="00D4020F" w:rsidRPr="00D4020F">
                <w:rPr>
                  <w:rFonts w:ascii="Arial" w:hAnsi="Arial" w:cs="Arial"/>
                  <w:i/>
                  <w:iCs/>
                  <w:sz w:val="22"/>
                  <w:szCs w:val="22"/>
                  <w:lang w:val="en-US"/>
                  <w:rPrChange w:id="244" w:author="Vilde Bruhn Kinneberg" w:date="2024-09-19T11:27:00Z" w16du:dateUtc="2024-09-19T09:27:00Z">
                    <w:rPr>
                      <w:rFonts w:ascii="Arial" w:hAnsi="Arial" w:cs="Arial"/>
                      <w:b/>
                      <w:bCs/>
                      <w:sz w:val="22"/>
                      <w:szCs w:val="22"/>
                      <w:lang w:val="en-US"/>
                    </w:rPr>
                  </w:rPrChange>
                </w:rPr>
                <w:t xml:space="preserve">, </w:t>
              </w:r>
            </w:ins>
            <w:ins w:id="245" w:author="Vilde Bruhn Kinneberg" w:date="2024-09-19T11:44:00Z" w16du:dateUtc="2024-09-19T09:44:00Z">
              <w:r w:rsidR="00816178">
                <w:rPr>
                  <w:rFonts w:ascii="Arial" w:hAnsi="Arial" w:cs="Arial"/>
                  <w:i/>
                  <w:iCs/>
                  <w:sz w:val="22"/>
                  <w:szCs w:val="22"/>
                  <w:lang w:val="en-US"/>
                </w:rPr>
                <w:t>unbiased random walk</w:t>
              </w:r>
            </w:ins>
            <w:ins w:id="246" w:author="Vilde Bruhn Kinneberg" w:date="2024-09-19T11:26:00Z" w16du:dateUtc="2024-09-19T09:26:00Z">
              <w:r w:rsidR="00D4020F" w:rsidRPr="00D4020F">
                <w:rPr>
                  <w:rFonts w:ascii="Arial" w:hAnsi="Arial" w:cs="Arial"/>
                  <w:i/>
                  <w:iCs/>
                  <w:sz w:val="22"/>
                  <w:szCs w:val="22"/>
                  <w:lang w:val="en-US"/>
                  <w:rPrChange w:id="247" w:author="Vilde Bruhn Kinneberg" w:date="2024-09-19T11:27:00Z" w16du:dateUtc="2024-09-19T09:27:00Z">
                    <w:rPr>
                      <w:rFonts w:ascii="Arial" w:hAnsi="Arial" w:cs="Arial"/>
                      <w:b/>
                      <w:bCs/>
                      <w:sz w:val="22"/>
                      <w:szCs w:val="22"/>
                      <w:lang w:val="en-US"/>
                    </w:rPr>
                  </w:rPrChange>
                </w:rPr>
                <w:t>, stasis or strict stasis</w:t>
              </w:r>
            </w:ins>
          </w:p>
        </w:tc>
        <w:tc>
          <w:tcPr>
            <w:tcW w:w="1842" w:type="dxa"/>
            <w:tcBorders>
              <w:top w:val="nil"/>
              <w:left w:val="nil"/>
              <w:bottom w:val="single" w:sz="18" w:space="0" w:color="auto"/>
              <w:right w:val="nil"/>
            </w:tcBorders>
          </w:tcPr>
          <w:p w14:paraId="3C9E7C4D" w14:textId="77777777" w:rsidR="0079254E" w:rsidRDefault="0079254E" w:rsidP="0079254E">
            <w:pPr>
              <w:spacing w:line="340" w:lineRule="exact"/>
              <w:jc w:val="right"/>
              <w:rPr>
                <w:ins w:id="248" w:author="Vilde Bruhn Kinneberg" w:date="2024-09-19T11:45:00Z" w16du:dateUtc="2024-09-19T09:45:00Z"/>
                <w:rFonts w:ascii="Arial" w:hAnsi="Arial" w:cs="Arial"/>
                <w:i/>
                <w:iCs/>
                <w:sz w:val="22"/>
                <w:szCs w:val="22"/>
                <w:lang w:val="en-US"/>
              </w:rPr>
              <w:pPrChange w:id="249" w:author="Vilde Bruhn Kinneberg" w:date="2024-09-19T11:45:00Z" w16du:dateUtc="2024-09-19T09:45:00Z">
                <w:pPr>
                  <w:framePr w:hSpace="142" w:wrap="around" w:vAnchor="text" w:hAnchor="margin" w:y="1"/>
                  <w:spacing w:after="120" w:line="340" w:lineRule="exact"/>
                  <w:jc w:val="right"/>
                </w:pPr>
              </w:pPrChange>
            </w:pPr>
          </w:p>
          <w:p w14:paraId="3B8900A8" w14:textId="3DEE0273" w:rsidR="00CE2ACA" w:rsidRPr="00D4020F" w:rsidRDefault="00D4020F" w:rsidP="0079254E">
            <w:pPr>
              <w:spacing w:line="340" w:lineRule="exact"/>
              <w:jc w:val="right"/>
              <w:rPr>
                <w:ins w:id="250" w:author="Vilde Bruhn Kinneberg" w:date="2024-09-19T11:25:00Z" w16du:dateUtc="2024-09-19T09:25:00Z"/>
                <w:rFonts w:ascii="Arial" w:hAnsi="Arial" w:cs="Arial"/>
                <w:i/>
                <w:iCs/>
                <w:sz w:val="22"/>
                <w:szCs w:val="22"/>
                <w:lang w:val="en-US"/>
                <w:rPrChange w:id="251" w:author="Vilde Bruhn Kinneberg" w:date="2024-09-19T11:27:00Z" w16du:dateUtc="2024-09-19T09:27:00Z">
                  <w:rPr>
                    <w:ins w:id="252" w:author="Vilde Bruhn Kinneberg" w:date="2024-09-19T11:25:00Z" w16du:dateUtc="2024-09-19T09:25:00Z"/>
                    <w:rFonts w:ascii="Arial" w:hAnsi="Arial" w:cs="Arial"/>
                    <w:sz w:val="22"/>
                    <w:szCs w:val="22"/>
                    <w:lang w:val="en-US"/>
                  </w:rPr>
                </w:rPrChange>
              </w:rPr>
              <w:pPrChange w:id="253" w:author="Vilde Bruhn Kinneberg" w:date="2024-09-19T11:45:00Z" w16du:dateUtc="2024-09-19T09:45:00Z">
                <w:pPr>
                  <w:framePr w:hSpace="142" w:wrap="around" w:vAnchor="text" w:hAnchor="margin" w:y="1"/>
                  <w:spacing w:after="120" w:line="340" w:lineRule="exact"/>
                  <w:jc w:val="right"/>
                </w:pPr>
              </w:pPrChange>
            </w:pPr>
            <w:ins w:id="254" w:author="Vilde Bruhn Kinneberg" w:date="2024-09-19T11:26:00Z" w16du:dateUtc="2024-09-19T09:26:00Z">
              <w:r w:rsidRPr="00D4020F">
                <w:rPr>
                  <w:rFonts w:ascii="Arial" w:hAnsi="Arial" w:cs="Arial"/>
                  <w:i/>
                  <w:iCs/>
                  <w:sz w:val="22"/>
                  <w:szCs w:val="22"/>
                  <w:lang w:val="en-US"/>
                  <w:rPrChange w:id="255" w:author="Vilde Bruhn Kinneberg" w:date="2024-09-19T11:27:00Z" w16du:dateUtc="2024-09-19T09:27:00Z">
                    <w:rPr>
                      <w:rFonts w:ascii="Arial" w:hAnsi="Arial" w:cs="Arial"/>
                      <w:b/>
                      <w:bCs/>
                      <w:sz w:val="22"/>
                      <w:szCs w:val="22"/>
                      <w:lang w:val="en-US"/>
                    </w:rPr>
                  </w:rPrChange>
                </w:rPr>
                <w:t>30.926</w:t>
              </w:r>
            </w:ins>
            <w:ins w:id="256" w:author="Vilde Bruhn Kinneberg" w:date="2024-09-19T11:55:00Z" w16du:dateUtc="2024-09-19T09:55:00Z">
              <w:r w:rsidR="00115723">
                <w:rPr>
                  <w:rFonts w:ascii="Arial" w:hAnsi="Arial" w:cs="Arial"/>
                  <w:i/>
                  <w:iCs/>
                  <w:sz w:val="22"/>
                  <w:szCs w:val="22"/>
                  <w:lang w:val="en-US"/>
                </w:rPr>
                <w:t>%</w:t>
              </w:r>
            </w:ins>
          </w:p>
        </w:tc>
      </w:tr>
    </w:tbl>
    <w:p w14:paraId="1A58B00F" w14:textId="04034848" w:rsidR="00F2245E" w:rsidRPr="00D61C48" w:rsidRDefault="00D61C48" w:rsidP="00D61C48">
      <w:pPr>
        <w:spacing w:before="120" w:line="360" w:lineRule="auto"/>
        <w:jc w:val="both"/>
        <w:rPr>
          <w:ins w:id="257" w:author="Vilde Bruhn Kinneberg" w:date="2024-09-19T11:38:00Z" w16du:dateUtc="2024-09-19T09:38:00Z"/>
          <w:rFonts w:ascii="Arial" w:eastAsia="FangSong" w:hAnsi="Arial" w:cs="Arial"/>
          <w:color w:val="000000" w:themeColor="text1"/>
          <w:sz w:val="20"/>
          <w:szCs w:val="20"/>
          <w:lang w:val="en-US"/>
          <w:rPrChange w:id="258" w:author="Vilde Bruhn Kinneberg" w:date="2024-09-19T11:38:00Z" w16du:dateUtc="2024-09-19T09:38:00Z">
            <w:rPr>
              <w:ins w:id="259" w:author="Vilde Bruhn Kinneberg" w:date="2024-09-19T11:38:00Z" w16du:dateUtc="2024-09-19T09:38:00Z"/>
              <w:rFonts w:ascii="Arial" w:eastAsia="FangSong" w:hAnsi="Arial" w:cs="Arial"/>
              <w:color w:val="000000" w:themeColor="text1"/>
              <w:lang w:val="en-US"/>
            </w:rPr>
          </w:rPrChange>
        </w:rPr>
        <w:pPrChange w:id="260" w:author="Vilde Bruhn Kinneberg" w:date="2024-09-19T11:38:00Z" w16du:dateUtc="2024-09-19T09:38:00Z">
          <w:pPr>
            <w:spacing w:line="360" w:lineRule="auto"/>
            <w:jc w:val="both"/>
          </w:pPr>
        </w:pPrChange>
      </w:pPr>
      <w:ins w:id="261" w:author="Vilde Bruhn Kinneberg" w:date="2024-09-19T11:38:00Z" w16du:dateUtc="2024-09-19T09:38:00Z">
        <w:r w:rsidRPr="001C00D7">
          <w:rPr>
            <w:rFonts w:ascii="Arial" w:hAnsi="Arial" w:cs="Arial"/>
            <w:sz w:val="18"/>
            <w:szCs w:val="18"/>
            <w:lang w:val="en-US"/>
          </w:rPr>
          <w:t>NOTE. –</w:t>
        </w:r>
      </w:ins>
      <w:ins w:id="262" w:author="Vilde Bruhn Kinneberg" w:date="2024-09-19T11:39:00Z" w16du:dateUtc="2024-09-19T09:39:00Z">
        <w:r w:rsidR="00537B86">
          <w:rPr>
            <w:rFonts w:ascii="Arial" w:hAnsi="Arial" w:cs="Arial"/>
            <w:sz w:val="18"/>
            <w:szCs w:val="18"/>
            <w:lang w:val="en-US"/>
          </w:rPr>
          <w:t xml:space="preserve"> </w:t>
        </w:r>
      </w:ins>
      <w:ins w:id="263" w:author="Vilde Bruhn Kinneberg" w:date="2024-09-19T11:46:00Z" w16du:dateUtc="2024-09-19T09:46:00Z">
        <w:r w:rsidR="00AE61E3" w:rsidRPr="001C00D7">
          <w:rPr>
            <w:rFonts w:ascii="Arial" w:hAnsi="Arial" w:cs="Arial"/>
            <w:sz w:val="18"/>
            <w:szCs w:val="18"/>
            <w:lang w:val="en-US"/>
          </w:rPr>
          <w:t xml:space="preserve">The </w:t>
        </w:r>
        <w:r w:rsidR="00AE61E3">
          <w:rPr>
            <w:rFonts w:ascii="Arial" w:hAnsi="Arial" w:cs="Arial"/>
            <w:sz w:val="18"/>
            <w:szCs w:val="18"/>
            <w:lang w:val="en-US"/>
          </w:rPr>
          <w:t>model</w:t>
        </w:r>
        <w:r w:rsidR="00AE61E3" w:rsidRPr="001C00D7">
          <w:rPr>
            <w:rFonts w:ascii="Arial" w:hAnsi="Arial" w:cs="Arial"/>
            <w:sz w:val="18"/>
            <w:szCs w:val="18"/>
            <w:lang w:val="en-US"/>
          </w:rPr>
          <w:t xml:space="preserve"> column indicates </w:t>
        </w:r>
        <w:r w:rsidR="00AE61E3">
          <w:rPr>
            <w:rFonts w:ascii="Arial" w:hAnsi="Arial" w:cs="Arial"/>
            <w:sz w:val="18"/>
            <w:szCs w:val="18"/>
            <w:lang w:val="en-US"/>
          </w:rPr>
          <w:t>the evolu</w:t>
        </w:r>
      </w:ins>
      <w:ins w:id="264" w:author="Vilde Bruhn Kinneberg" w:date="2024-09-19T11:47:00Z" w16du:dateUtc="2024-09-19T09:47:00Z">
        <w:r w:rsidR="00AE61E3">
          <w:rPr>
            <w:rFonts w:ascii="Arial" w:hAnsi="Arial" w:cs="Arial"/>
            <w:sz w:val="18"/>
            <w:szCs w:val="18"/>
            <w:lang w:val="en-US"/>
          </w:rPr>
          <w:t>tionary model</w:t>
        </w:r>
      </w:ins>
      <w:ins w:id="265" w:author="Vilde Bruhn Kinneberg" w:date="2024-09-19T11:53:00Z" w16du:dateUtc="2024-09-19T09:53:00Z">
        <w:r w:rsidR="00F60062">
          <w:rPr>
            <w:rFonts w:ascii="Arial" w:hAnsi="Arial" w:cs="Arial"/>
            <w:sz w:val="18"/>
            <w:szCs w:val="18"/>
            <w:lang w:val="en-US"/>
          </w:rPr>
          <w:t>.</w:t>
        </w:r>
      </w:ins>
      <w:ins w:id="266" w:author="Vilde Bruhn Kinneberg" w:date="2024-09-19T11:46:00Z" w16du:dateUtc="2024-09-19T09:46:00Z">
        <w:r w:rsidR="00AE61E3" w:rsidRPr="001C00D7">
          <w:rPr>
            <w:rFonts w:ascii="Arial" w:hAnsi="Arial" w:cs="Arial"/>
            <w:sz w:val="18"/>
            <w:szCs w:val="18"/>
            <w:lang w:val="en-US"/>
          </w:rPr>
          <w:t xml:space="preserve"> </w:t>
        </w:r>
      </w:ins>
      <w:ins w:id="267" w:author="Vilde Bruhn Kinneberg" w:date="2024-09-19T11:53:00Z" w16du:dateUtc="2024-09-19T09:53:00Z">
        <w:r w:rsidR="00F60062">
          <w:rPr>
            <w:rFonts w:ascii="Arial" w:hAnsi="Arial" w:cs="Arial"/>
            <w:sz w:val="18"/>
            <w:szCs w:val="18"/>
            <w:lang w:val="en-US"/>
          </w:rPr>
          <w:t>T</w:t>
        </w:r>
      </w:ins>
      <w:ins w:id="268" w:author="Vilde Bruhn Kinneberg" w:date="2024-09-19T11:46:00Z" w16du:dateUtc="2024-09-19T09:46:00Z">
        <w:r w:rsidR="00AE61E3" w:rsidRPr="001C00D7">
          <w:rPr>
            <w:rFonts w:ascii="Arial" w:hAnsi="Arial" w:cs="Arial"/>
            <w:sz w:val="18"/>
            <w:szCs w:val="18"/>
            <w:lang w:val="en-US"/>
          </w:rPr>
          <w:t xml:space="preserve">he </w:t>
        </w:r>
      </w:ins>
      <w:ins w:id="269" w:author="Vilde Bruhn Kinneberg" w:date="2024-09-19T11:47:00Z" w16du:dateUtc="2024-09-19T09:47:00Z">
        <w:r w:rsidR="00AE61E3">
          <w:rPr>
            <w:rFonts w:ascii="Arial" w:hAnsi="Arial" w:cs="Arial"/>
            <w:sz w:val="18"/>
            <w:szCs w:val="18"/>
            <w:lang w:val="en-US"/>
          </w:rPr>
          <w:t>count</w:t>
        </w:r>
      </w:ins>
      <w:ins w:id="270" w:author="Vilde Bruhn Kinneberg" w:date="2024-09-19T11:49:00Z" w16du:dateUtc="2024-09-19T09:49:00Z">
        <w:r w:rsidR="00303DB3">
          <w:rPr>
            <w:rFonts w:ascii="Arial" w:hAnsi="Arial" w:cs="Arial"/>
            <w:sz w:val="18"/>
            <w:szCs w:val="18"/>
            <w:lang w:val="en-US"/>
          </w:rPr>
          <w:t xml:space="preserve"> column</w:t>
        </w:r>
      </w:ins>
      <w:ins w:id="271" w:author="Vilde Bruhn Kinneberg" w:date="2024-09-19T11:46:00Z" w16du:dateUtc="2024-09-19T09:46:00Z">
        <w:r w:rsidR="00AE61E3" w:rsidRPr="001C00D7">
          <w:rPr>
            <w:rFonts w:ascii="Arial" w:hAnsi="Arial" w:cs="Arial"/>
            <w:sz w:val="18"/>
            <w:szCs w:val="18"/>
            <w:lang w:val="en-US"/>
          </w:rPr>
          <w:t xml:space="preserve"> </w:t>
        </w:r>
      </w:ins>
      <w:ins w:id="272" w:author="Vilde Bruhn Kinneberg" w:date="2024-09-19T11:47:00Z" w16du:dateUtc="2024-09-19T09:47:00Z">
        <w:r w:rsidR="00AE61E3">
          <w:rPr>
            <w:rFonts w:ascii="Arial" w:hAnsi="Arial" w:cs="Arial"/>
            <w:sz w:val="18"/>
            <w:szCs w:val="18"/>
            <w:lang w:val="en-US"/>
          </w:rPr>
          <w:t>shows the number of time series best explained by the model according to relative fit criteria</w:t>
        </w:r>
      </w:ins>
      <w:ins w:id="273" w:author="Vilde Bruhn Kinneberg" w:date="2024-09-19T11:53:00Z" w16du:dateUtc="2024-09-19T09:53:00Z">
        <w:r w:rsidR="00F60062">
          <w:rPr>
            <w:rFonts w:ascii="Arial" w:hAnsi="Arial" w:cs="Arial"/>
            <w:sz w:val="18"/>
            <w:szCs w:val="18"/>
            <w:lang w:val="en-US"/>
          </w:rPr>
          <w:t>.</w:t>
        </w:r>
      </w:ins>
      <w:ins w:id="274" w:author="Vilde Bruhn Kinneberg" w:date="2024-09-19T11:46:00Z" w16du:dateUtc="2024-09-19T09:46:00Z">
        <w:r w:rsidR="00AE61E3" w:rsidRPr="001C00D7">
          <w:rPr>
            <w:rFonts w:ascii="Arial" w:hAnsi="Arial" w:cs="Arial"/>
            <w:sz w:val="18"/>
            <w:szCs w:val="18"/>
            <w:lang w:val="en-US"/>
          </w:rPr>
          <w:t xml:space="preserve"> </w:t>
        </w:r>
      </w:ins>
      <w:ins w:id="275" w:author="Vilde Bruhn Kinneberg" w:date="2024-09-19T11:53:00Z" w16du:dateUtc="2024-09-19T09:53:00Z">
        <w:r w:rsidR="00F60062">
          <w:rPr>
            <w:rFonts w:ascii="Arial" w:hAnsi="Arial" w:cs="Arial"/>
            <w:sz w:val="18"/>
            <w:szCs w:val="18"/>
            <w:lang w:val="en-US"/>
          </w:rPr>
          <w:t>T</w:t>
        </w:r>
      </w:ins>
      <w:ins w:id="276" w:author="Vilde Bruhn Kinneberg" w:date="2024-09-19T11:46:00Z" w16du:dateUtc="2024-09-19T09:46:00Z">
        <w:r w:rsidR="00AE61E3" w:rsidRPr="001C00D7">
          <w:rPr>
            <w:rFonts w:ascii="Arial" w:hAnsi="Arial" w:cs="Arial"/>
            <w:sz w:val="18"/>
            <w:szCs w:val="18"/>
            <w:lang w:val="en-US"/>
          </w:rPr>
          <w:t>he</w:t>
        </w:r>
      </w:ins>
      <w:ins w:id="277" w:author="Vilde Bruhn Kinneberg" w:date="2024-09-19T11:57:00Z" w16du:dateUtc="2024-09-19T09:57:00Z">
        <w:r w:rsidR="001E3A39">
          <w:rPr>
            <w:rFonts w:ascii="Arial" w:hAnsi="Arial" w:cs="Arial"/>
            <w:sz w:val="18"/>
            <w:szCs w:val="18"/>
            <w:lang w:val="en-US"/>
          </w:rPr>
          <w:t xml:space="preserve"> percentage </w:t>
        </w:r>
      </w:ins>
      <w:ins w:id="278" w:author="Vilde Bruhn Kinneberg" w:date="2024-09-19T11:46:00Z" w16du:dateUtc="2024-09-19T09:46:00Z">
        <w:r w:rsidR="00AE61E3" w:rsidRPr="001C00D7">
          <w:rPr>
            <w:rFonts w:ascii="Arial" w:hAnsi="Arial" w:cs="Arial"/>
            <w:sz w:val="18"/>
            <w:szCs w:val="18"/>
            <w:lang w:val="en-US"/>
          </w:rPr>
          <w:t>column</w:t>
        </w:r>
      </w:ins>
      <w:ins w:id="279" w:author="Vilde Bruhn Kinneberg" w:date="2024-09-19T11:57:00Z" w16du:dateUtc="2024-09-19T09:57:00Z">
        <w:r w:rsidR="001E3A39">
          <w:rPr>
            <w:rFonts w:ascii="Arial" w:hAnsi="Arial" w:cs="Arial"/>
            <w:sz w:val="18"/>
            <w:szCs w:val="18"/>
            <w:lang w:val="en-US"/>
          </w:rPr>
          <w:t xml:space="preserve"> (%)</w:t>
        </w:r>
      </w:ins>
      <w:ins w:id="280" w:author="Vilde Bruhn Kinneberg" w:date="2024-09-19T11:46:00Z" w16du:dateUtc="2024-09-19T09:46:00Z">
        <w:r w:rsidR="00AE61E3" w:rsidRPr="001C00D7">
          <w:rPr>
            <w:rFonts w:ascii="Arial" w:hAnsi="Arial" w:cs="Arial"/>
            <w:sz w:val="18"/>
            <w:szCs w:val="18"/>
            <w:lang w:val="en-US"/>
          </w:rPr>
          <w:t xml:space="preserve"> shows </w:t>
        </w:r>
      </w:ins>
      <w:ins w:id="281" w:author="Vilde Bruhn Kinneberg" w:date="2024-09-19T11:48:00Z" w16du:dateUtc="2024-09-19T09:48:00Z">
        <w:r w:rsidR="00AE61E3">
          <w:rPr>
            <w:rFonts w:ascii="Arial" w:hAnsi="Arial" w:cs="Arial"/>
            <w:sz w:val="18"/>
            <w:szCs w:val="18"/>
            <w:lang w:val="en-US"/>
          </w:rPr>
          <w:t xml:space="preserve">the percentage of total number of time series </w:t>
        </w:r>
      </w:ins>
      <w:ins w:id="282" w:author="Vilde Bruhn Kinneberg" w:date="2024-09-19T11:49:00Z" w16du:dateUtc="2024-09-19T09:49:00Z">
        <w:r w:rsidR="00AE61E3">
          <w:rPr>
            <w:rFonts w:ascii="Arial" w:hAnsi="Arial" w:cs="Arial"/>
            <w:sz w:val="18"/>
            <w:szCs w:val="18"/>
            <w:lang w:val="en-US"/>
          </w:rPr>
          <w:t>(total count)</w:t>
        </w:r>
      </w:ins>
      <w:ins w:id="283" w:author="Vilde Bruhn Kinneberg" w:date="2024-09-19T11:48:00Z" w16du:dateUtc="2024-09-19T09:48:00Z">
        <w:r w:rsidR="00AE61E3">
          <w:rPr>
            <w:rFonts w:ascii="Arial" w:hAnsi="Arial" w:cs="Arial"/>
            <w:sz w:val="18"/>
            <w:szCs w:val="18"/>
            <w:lang w:val="en-US"/>
          </w:rPr>
          <w:t xml:space="preserve"> best explained by the model</w:t>
        </w:r>
      </w:ins>
      <w:ins w:id="284" w:author="Vilde Bruhn Kinneberg" w:date="2024-09-19T11:46:00Z" w16du:dateUtc="2024-09-19T09:46:00Z">
        <w:r w:rsidR="00AE61E3" w:rsidRPr="001C00D7">
          <w:rPr>
            <w:rFonts w:ascii="Arial" w:hAnsi="Arial" w:cs="Arial"/>
            <w:sz w:val="18"/>
            <w:szCs w:val="18"/>
            <w:lang w:val="en-US"/>
          </w:rPr>
          <w:t>.</w:t>
        </w:r>
      </w:ins>
    </w:p>
    <w:p w14:paraId="332DFA4B" w14:textId="77777777" w:rsidR="00D61C48" w:rsidRDefault="00D61C48" w:rsidP="00B9573D">
      <w:pPr>
        <w:spacing w:line="360" w:lineRule="auto"/>
        <w:jc w:val="both"/>
        <w:rPr>
          <w:ins w:id="285" w:author="Vilde Bruhn Kinneberg" w:date="2024-09-19T11:38:00Z" w16du:dateUtc="2024-09-19T09:38:00Z"/>
          <w:rFonts w:ascii="Arial" w:eastAsia="FangSong" w:hAnsi="Arial" w:cs="Arial"/>
          <w:color w:val="000000" w:themeColor="text1"/>
          <w:lang w:val="en-US"/>
        </w:rPr>
      </w:pPr>
    </w:p>
    <w:p w14:paraId="7011A29E" w14:textId="77777777" w:rsidR="00D61C48" w:rsidRDefault="00D61C48" w:rsidP="00B9573D">
      <w:pPr>
        <w:spacing w:line="360" w:lineRule="auto"/>
        <w:jc w:val="both"/>
        <w:rPr>
          <w:ins w:id="286" w:author="Vilde Bruhn Kinneberg" w:date="2024-09-19T11:29:00Z" w16du:dateUtc="2024-09-19T09:29:00Z"/>
          <w:rFonts w:ascii="Arial" w:eastAsia="FangSong" w:hAnsi="Arial" w:cs="Arial"/>
          <w:color w:val="000000" w:themeColor="text1"/>
          <w:lang w:val="en-US"/>
        </w:rPr>
      </w:pPr>
    </w:p>
    <w:p w14:paraId="78362F0C" w14:textId="1E99A1A3" w:rsidR="00E6487D" w:rsidRDefault="005B0A2C" w:rsidP="00B9573D">
      <w:pPr>
        <w:spacing w:line="360" w:lineRule="auto"/>
        <w:jc w:val="both"/>
        <w:rPr>
          <w:ins w:id="287" w:author="Vilde Bruhn Kinneberg" w:date="2024-09-19T11:29:00Z" w16du:dateUtc="2024-09-19T09:29:00Z"/>
          <w:rFonts w:ascii="Arial" w:eastAsia="FangSong" w:hAnsi="Arial" w:cs="Arial"/>
          <w:color w:val="000000" w:themeColor="text1"/>
          <w:lang w:val="en-US"/>
        </w:rPr>
      </w:pPr>
      <w:ins w:id="288" w:author="Vilde Bruhn Kinneberg" w:date="2024-09-19T11:35:00Z" w16du:dateUtc="2024-09-19T09:35:00Z">
        <w:r>
          <w:rPr>
            <w:rFonts w:ascii="Arial" w:eastAsia="FangSong" w:hAnsi="Arial" w:cs="Arial"/>
            <w:b/>
            <w:bCs/>
            <w:color w:val="000000" w:themeColor="text1"/>
            <w:sz w:val="20"/>
            <w:szCs w:val="20"/>
            <w:lang w:val="en-US"/>
          </w:rPr>
          <w:t xml:space="preserve">Table </w:t>
        </w:r>
        <w:r>
          <w:rPr>
            <w:rFonts w:ascii="Arial" w:eastAsia="FangSong" w:hAnsi="Arial" w:cs="Arial"/>
            <w:b/>
            <w:bCs/>
            <w:color w:val="000000" w:themeColor="text1"/>
            <w:sz w:val="20"/>
            <w:szCs w:val="20"/>
            <w:lang w:val="en-US"/>
          </w:rPr>
          <w:t>2</w:t>
        </w:r>
        <w:r>
          <w:rPr>
            <w:rFonts w:ascii="Arial" w:eastAsia="FangSong" w:hAnsi="Arial" w:cs="Arial"/>
            <w:b/>
            <w:bCs/>
            <w:color w:val="000000" w:themeColor="text1"/>
            <w:sz w:val="20"/>
            <w:szCs w:val="20"/>
            <w:lang w:val="en-US"/>
          </w:rPr>
          <w:t xml:space="preserve">. Models explaining time series best according to </w:t>
        </w:r>
        <w:r>
          <w:rPr>
            <w:rFonts w:ascii="Arial" w:eastAsia="FangSong" w:hAnsi="Arial" w:cs="Arial"/>
            <w:b/>
            <w:bCs/>
            <w:color w:val="000000" w:themeColor="text1"/>
            <w:sz w:val="20"/>
            <w:szCs w:val="20"/>
            <w:lang w:val="en-US"/>
          </w:rPr>
          <w:t>absolute</w:t>
        </w:r>
        <w:r>
          <w:rPr>
            <w:rFonts w:ascii="Arial" w:eastAsia="FangSong" w:hAnsi="Arial" w:cs="Arial"/>
            <w:b/>
            <w:bCs/>
            <w:color w:val="000000" w:themeColor="text1"/>
            <w:sz w:val="20"/>
            <w:szCs w:val="20"/>
            <w:lang w:val="en-US"/>
          </w:rPr>
          <w:t xml:space="preserve"> fit.</w:t>
        </w:r>
      </w:ins>
    </w:p>
    <w:tbl>
      <w:tblPr>
        <w:tblStyle w:val="Tabellrutenett"/>
        <w:tblpPr w:leftFromText="142" w:rightFromText="142" w:vertAnchor="text" w:horzAnchor="margin" w:tblpY="1"/>
        <w:tblW w:w="0" w:type="auto"/>
        <w:tblLayout w:type="fixed"/>
        <w:tblLook w:val="04A0" w:firstRow="1" w:lastRow="0" w:firstColumn="1" w:lastColumn="0" w:noHBand="0" w:noVBand="1"/>
        <w:tblPrChange w:id="289" w:author="Vilde Bruhn Kinneberg" w:date="2024-09-19T11:56:00Z" w16du:dateUtc="2024-09-19T09:56:00Z">
          <w:tblPr>
            <w:tblStyle w:val="Tabellrutenett"/>
            <w:tblpPr w:leftFromText="142" w:rightFromText="142" w:vertAnchor="text" w:horzAnchor="margin" w:tblpY="1"/>
            <w:tblW w:w="0" w:type="auto"/>
            <w:tblLayout w:type="fixed"/>
            <w:tblLook w:val="04A0" w:firstRow="1" w:lastRow="0" w:firstColumn="1" w:lastColumn="0" w:noHBand="0" w:noVBand="1"/>
          </w:tblPr>
        </w:tblPrChange>
      </w:tblPr>
      <w:tblGrid>
        <w:gridCol w:w="5954"/>
        <w:gridCol w:w="1276"/>
        <w:gridCol w:w="1842"/>
        <w:tblGridChange w:id="290">
          <w:tblGrid>
            <w:gridCol w:w="4395"/>
            <w:gridCol w:w="1559"/>
            <w:gridCol w:w="1276"/>
            <w:gridCol w:w="1842"/>
          </w:tblGrid>
        </w:tblGridChange>
      </w:tblGrid>
      <w:tr w:rsidR="002C27D7" w:rsidRPr="00CE60CA" w14:paraId="267BDE90" w14:textId="77777777" w:rsidTr="009E792F">
        <w:trPr>
          <w:ins w:id="291" w:author="Vilde Bruhn Kinneberg" w:date="2024-09-19T11:29:00Z" w16du:dateUtc="2024-09-19T09:29:00Z"/>
        </w:trPr>
        <w:tc>
          <w:tcPr>
            <w:tcW w:w="5954" w:type="dxa"/>
            <w:tcBorders>
              <w:top w:val="single" w:sz="18" w:space="0" w:color="auto"/>
              <w:left w:val="nil"/>
              <w:bottom w:val="single" w:sz="18" w:space="0" w:color="auto"/>
              <w:right w:val="nil"/>
            </w:tcBorders>
            <w:shd w:val="clear" w:color="auto" w:fill="81B6CC"/>
            <w:tcPrChange w:id="292" w:author="Vilde Bruhn Kinneberg" w:date="2024-09-19T11:56:00Z" w16du:dateUtc="2024-09-19T09:56:00Z">
              <w:tcPr>
                <w:tcW w:w="5954" w:type="dxa"/>
                <w:gridSpan w:val="2"/>
                <w:tcBorders>
                  <w:top w:val="single" w:sz="18" w:space="0" w:color="auto"/>
                  <w:left w:val="nil"/>
                  <w:bottom w:val="single" w:sz="18" w:space="0" w:color="auto"/>
                  <w:right w:val="nil"/>
                </w:tcBorders>
                <w:shd w:val="clear" w:color="auto" w:fill="95BDB1"/>
              </w:tcPr>
            </w:tcPrChange>
          </w:tcPr>
          <w:p w14:paraId="0D686B5D" w14:textId="77777777" w:rsidR="00E6487D" w:rsidRPr="00CE60CA" w:rsidRDefault="00E6487D" w:rsidP="0008007A">
            <w:pPr>
              <w:spacing w:before="120" w:after="120" w:line="340" w:lineRule="exact"/>
              <w:rPr>
                <w:ins w:id="293" w:author="Vilde Bruhn Kinneberg" w:date="2024-09-19T11:29:00Z" w16du:dateUtc="2024-09-19T09:29:00Z"/>
                <w:rFonts w:ascii="Arial" w:hAnsi="Arial" w:cs="Arial"/>
                <w:sz w:val="22"/>
                <w:szCs w:val="22"/>
                <w:lang w:val="en-US"/>
              </w:rPr>
            </w:pPr>
            <w:ins w:id="294" w:author="Vilde Bruhn Kinneberg" w:date="2024-09-19T11:29:00Z" w16du:dateUtc="2024-09-19T09:29:00Z">
              <w:r>
                <w:rPr>
                  <w:rFonts w:ascii="Arial" w:hAnsi="Arial" w:cs="Arial"/>
                  <w:sz w:val="22"/>
                  <w:szCs w:val="22"/>
                  <w:lang w:val="en-US"/>
                </w:rPr>
                <w:t>MODEL</w:t>
              </w:r>
            </w:ins>
          </w:p>
        </w:tc>
        <w:tc>
          <w:tcPr>
            <w:tcW w:w="1276" w:type="dxa"/>
            <w:tcBorders>
              <w:top w:val="single" w:sz="18" w:space="0" w:color="auto"/>
              <w:left w:val="nil"/>
              <w:bottom w:val="single" w:sz="18" w:space="0" w:color="auto"/>
              <w:right w:val="nil"/>
            </w:tcBorders>
            <w:shd w:val="clear" w:color="auto" w:fill="81B6CC"/>
            <w:tcPrChange w:id="295" w:author="Vilde Bruhn Kinneberg" w:date="2024-09-19T11:56:00Z" w16du:dateUtc="2024-09-19T09:56:00Z">
              <w:tcPr>
                <w:tcW w:w="1276" w:type="dxa"/>
                <w:tcBorders>
                  <w:top w:val="single" w:sz="18" w:space="0" w:color="auto"/>
                  <w:left w:val="nil"/>
                  <w:bottom w:val="single" w:sz="18" w:space="0" w:color="auto"/>
                  <w:right w:val="nil"/>
                </w:tcBorders>
                <w:shd w:val="clear" w:color="auto" w:fill="95BDB1"/>
              </w:tcPr>
            </w:tcPrChange>
          </w:tcPr>
          <w:p w14:paraId="79EB772B" w14:textId="3D5DFBFF" w:rsidR="00E6487D" w:rsidRPr="00CE60CA" w:rsidRDefault="00E6487D" w:rsidP="0008007A">
            <w:pPr>
              <w:spacing w:before="120" w:after="120" w:line="340" w:lineRule="exact"/>
              <w:jc w:val="center"/>
              <w:rPr>
                <w:ins w:id="296" w:author="Vilde Bruhn Kinneberg" w:date="2024-09-19T11:29:00Z" w16du:dateUtc="2024-09-19T09:29:00Z"/>
                <w:rFonts w:ascii="Arial" w:hAnsi="Arial" w:cs="Arial"/>
                <w:sz w:val="22"/>
                <w:szCs w:val="22"/>
                <w:lang w:val="en-US"/>
              </w:rPr>
            </w:pPr>
            <w:ins w:id="297" w:author="Vilde Bruhn Kinneberg" w:date="2024-09-19T11:29:00Z" w16du:dateUtc="2024-09-19T09:29:00Z">
              <w:r>
                <w:rPr>
                  <w:rFonts w:ascii="Arial" w:hAnsi="Arial" w:cs="Arial"/>
                  <w:sz w:val="22"/>
                  <w:szCs w:val="22"/>
                  <w:lang w:val="en-US"/>
                </w:rPr>
                <w:t>COUNT</w:t>
              </w:r>
            </w:ins>
          </w:p>
        </w:tc>
        <w:tc>
          <w:tcPr>
            <w:tcW w:w="1842" w:type="dxa"/>
            <w:tcBorders>
              <w:top w:val="single" w:sz="18" w:space="0" w:color="auto"/>
              <w:left w:val="nil"/>
              <w:bottom w:val="single" w:sz="18" w:space="0" w:color="auto"/>
              <w:right w:val="nil"/>
            </w:tcBorders>
            <w:shd w:val="clear" w:color="auto" w:fill="81B6CC"/>
            <w:tcPrChange w:id="298" w:author="Vilde Bruhn Kinneberg" w:date="2024-09-19T11:56:00Z" w16du:dateUtc="2024-09-19T09:56:00Z">
              <w:tcPr>
                <w:tcW w:w="1842" w:type="dxa"/>
                <w:tcBorders>
                  <w:top w:val="single" w:sz="18" w:space="0" w:color="auto"/>
                  <w:left w:val="nil"/>
                  <w:bottom w:val="single" w:sz="18" w:space="0" w:color="auto"/>
                  <w:right w:val="nil"/>
                </w:tcBorders>
                <w:shd w:val="clear" w:color="auto" w:fill="95BDB1"/>
              </w:tcPr>
            </w:tcPrChange>
          </w:tcPr>
          <w:p w14:paraId="5947A927" w14:textId="37955112" w:rsidR="00E6487D" w:rsidRPr="00CE60CA" w:rsidRDefault="00E6487D" w:rsidP="0008007A">
            <w:pPr>
              <w:spacing w:before="120" w:after="120" w:line="340" w:lineRule="exact"/>
              <w:jc w:val="right"/>
              <w:rPr>
                <w:ins w:id="299" w:author="Vilde Bruhn Kinneberg" w:date="2024-09-19T11:29:00Z" w16du:dateUtc="2024-09-19T09:29:00Z"/>
                <w:rFonts w:ascii="Arial" w:hAnsi="Arial" w:cs="Arial"/>
                <w:sz w:val="22"/>
                <w:szCs w:val="22"/>
                <w:lang w:val="en-US"/>
              </w:rPr>
            </w:pPr>
            <w:ins w:id="300" w:author="Vilde Bruhn Kinneberg" w:date="2024-09-19T11:30:00Z" w16du:dateUtc="2024-09-19T09:30:00Z">
              <w:r>
                <w:rPr>
                  <w:rFonts w:ascii="Arial" w:hAnsi="Arial" w:cs="Arial"/>
                  <w:sz w:val="22"/>
                  <w:szCs w:val="22"/>
                  <w:lang w:val="en-US"/>
                </w:rPr>
                <w:t>% PASSED</w:t>
              </w:r>
            </w:ins>
          </w:p>
        </w:tc>
      </w:tr>
      <w:tr w:rsidR="00E6487D" w:rsidRPr="00CE60CA" w14:paraId="567919EE" w14:textId="77777777" w:rsidTr="002C27D7">
        <w:trPr>
          <w:ins w:id="301" w:author="Vilde Bruhn Kinneberg" w:date="2024-09-19T11:29:00Z" w16du:dateUtc="2024-09-19T09:29:00Z"/>
        </w:trPr>
        <w:tc>
          <w:tcPr>
            <w:tcW w:w="5954" w:type="dxa"/>
            <w:tcBorders>
              <w:top w:val="single" w:sz="18" w:space="0" w:color="auto"/>
              <w:left w:val="nil"/>
              <w:bottom w:val="nil"/>
              <w:right w:val="nil"/>
            </w:tcBorders>
            <w:tcPrChange w:id="302" w:author="Vilde Bruhn Kinneberg" w:date="2024-09-19T11:43:00Z" w16du:dateUtc="2024-09-19T09:43:00Z">
              <w:tcPr>
                <w:tcW w:w="4395" w:type="dxa"/>
                <w:tcBorders>
                  <w:top w:val="single" w:sz="18" w:space="0" w:color="auto"/>
                  <w:left w:val="nil"/>
                  <w:bottom w:val="nil"/>
                  <w:right w:val="nil"/>
                </w:tcBorders>
              </w:tcPr>
            </w:tcPrChange>
          </w:tcPr>
          <w:p w14:paraId="4EA5C0E6" w14:textId="7643FA7F" w:rsidR="00E6487D" w:rsidRPr="004E5B85" w:rsidRDefault="00537B86" w:rsidP="0008007A">
            <w:pPr>
              <w:spacing w:after="120" w:line="340" w:lineRule="exact"/>
              <w:rPr>
                <w:ins w:id="303" w:author="Vilde Bruhn Kinneberg" w:date="2024-09-19T11:29:00Z" w16du:dateUtc="2024-09-19T09:29:00Z"/>
                <w:rFonts w:ascii="Arial" w:hAnsi="Arial" w:cs="Arial"/>
                <w:sz w:val="22"/>
                <w:szCs w:val="22"/>
                <w:lang w:val="en-US"/>
              </w:rPr>
            </w:pPr>
            <w:ins w:id="304" w:author="Vilde Bruhn Kinneberg" w:date="2024-09-19T11:41:00Z" w16du:dateUtc="2024-09-19T09:41:00Z">
              <w:r>
                <w:rPr>
                  <w:rFonts w:ascii="Arial" w:hAnsi="Arial" w:cs="Arial"/>
                  <w:sz w:val="22"/>
                  <w:szCs w:val="22"/>
                  <w:lang w:val="en-US"/>
                </w:rPr>
                <w:t>Directional change</w:t>
              </w:r>
            </w:ins>
          </w:p>
        </w:tc>
        <w:tc>
          <w:tcPr>
            <w:tcW w:w="1276" w:type="dxa"/>
            <w:tcBorders>
              <w:top w:val="single" w:sz="18" w:space="0" w:color="auto"/>
              <w:left w:val="nil"/>
              <w:bottom w:val="nil"/>
              <w:right w:val="nil"/>
            </w:tcBorders>
            <w:tcPrChange w:id="305" w:author="Vilde Bruhn Kinneberg" w:date="2024-09-19T11:43:00Z" w16du:dateUtc="2024-09-19T09:43:00Z">
              <w:tcPr>
                <w:tcW w:w="2835" w:type="dxa"/>
                <w:gridSpan w:val="2"/>
                <w:tcBorders>
                  <w:top w:val="single" w:sz="18" w:space="0" w:color="auto"/>
                  <w:left w:val="nil"/>
                  <w:bottom w:val="nil"/>
                  <w:right w:val="nil"/>
                </w:tcBorders>
              </w:tcPr>
            </w:tcPrChange>
          </w:tcPr>
          <w:p w14:paraId="47E619C9" w14:textId="716B3DD6" w:rsidR="00E6487D" w:rsidRPr="00F2245E" w:rsidRDefault="003C75D8" w:rsidP="0008007A">
            <w:pPr>
              <w:spacing w:after="120" w:line="340" w:lineRule="exact"/>
              <w:jc w:val="center"/>
              <w:rPr>
                <w:ins w:id="306" w:author="Vilde Bruhn Kinneberg" w:date="2024-09-19T11:29:00Z" w16du:dateUtc="2024-09-19T09:29:00Z"/>
                <w:rFonts w:ascii="Arial" w:hAnsi="Arial" w:cs="Arial"/>
                <w:sz w:val="22"/>
                <w:szCs w:val="22"/>
                <w:lang w:val="en-US"/>
              </w:rPr>
            </w:pPr>
            <w:ins w:id="307" w:author="Vilde Bruhn Kinneberg" w:date="2024-09-19T11:31:00Z" w16du:dateUtc="2024-09-19T09:31:00Z">
              <w:r>
                <w:rPr>
                  <w:rFonts w:ascii="Arial" w:hAnsi="Arial" w:cs="Arial"/>
                  <w:sz w:val="22"/>
                  <w:szCs w:val="22"/>
                  <w:lang w:val="en-US"/>
                </w:rPr>
                <w:t>37</w:t>
              </w:r>
            </w:ins>
          </w:p>
        </w:tc>
        <w:tc>
          <w:tcPr>
            <w:tcW w:w="1842" w:type="dxa"/>
            <w:tcBorders>
              <w:top w:val="single" w:sz="18" w:space="0" w:color="auto"/>
              <w:left w:val="nil"/>
              <w:bottom w:val="nil"/>
              <w:right w:val="nil"/>
            </w:tcBorders>
            <w:tcPrChange w:id="308" w:author="Vilde Bruhn Kinneberg" w:date="2024-09-19T11:43:00Z" w16du:dateUtc="2024-09-19T09:43:00Z">
              <w:tcPr>
                <w:tcW w:w="1842" w:type="dxa"/>
                <w:tcBorders>
                  <w:top w:val="single" w:sz="18" w:space="0" w:color="auto"/>
                  <w:left w:val="nil"/>
                  <w:bottom w:val="nil"/>
                  <w:right w:val="nil"/>
                </w:tcBorders>
              </w:tcPr>
            </w:tcPrChange>
          </w:tcPr>
          <w:p w14:paraId="617812E1" w14:textId="3B913663" w:rsidR="00E6487D" w:rsidRPr="00C936E4" w:rsidRDefault="00E6487D" w:rsidP="0008007A">
            <w:pPr>
              <w:spacing w:after="120" w:line="340" w:lineRule="exact"/>
              <w:jc w:val="right"/>
              <w:rPr>
                <w:ins w:id="309" w:author="Vilde Bruhn Kinneberg" w:date="2024-09-19T11:29:00Z" w16du:dateUtc="2024-09-19T09:29:00Z"/>
                <w:rFonts w:ascii="Arial" w:hAnsi="Arial" w:cs="Arial"/>
                <w:sz w:val="22"/>
                <w:szCs w:val="22"/>
                <w:lang w:val="en-US"/>
              </w:rPr>
            </w:pPr>
            <w:ins w:id="310" w:author="Vilde Bruhn Kinneberg" w:date="2024-09-19T11:29:00Z" w16du:dateUtc="2024-09-19T09:29:00Z">
              <w:r>
                <w:rPr>
                  <w:rFonts w:ascii="Arial" w:hAnsi="Arial" w:cs="Arial"/>
                  <w:sz w:val="22"/>
                  <w:szCs w:val="22"/>
                </w:rPr>
                <w:t xml:space="preserve">  </w:t>
              </w:r>
              <w:r w:rsidRPr="0008007A">
                <w:rPr>
                  <w:rFonts w:ascii="Arial" w:hAnsi="Arial" w:cs="Arial"/>
                  <w:sz w:val="22"/>
                  <w:szCs w:val="22"/>
                </w:rPr>
                <w:t>9</w:t>
              </w:r>
            </w:ins>
            <w:ins w:id="311" w:author="Vilde Bruhn Kinneberg" w:date="2024-09-19T11:31:00Z" w16du:dateUtc="2024-09-19T09:31:00Z">
              <w:r w:rsidR="003C75D8">
                <w:rPr>
                  <w:rFonts w:ascii="Arial" w:hAnsi="Arial" w:cs="Arial"/>
                  <w:sz w:val="22"/>
                  <w:szCs w:val="22"/>
                </w:rPr>
                <w:t>2.500</w:t>
              </w:r>
            </w:ins>
          </w:p>
        </w:tc>
      </w:tr>
      <w:tr w:rsidR="00E6487D" w:rsidRPr="00CE60CA" w14:paraId="7DFCBC46" w14:textId="77777777" w:rsidTr="002C27D7">
        <w:trPr>
          <w:ins w:id="312" w:author="Vilde Bruhn Kinneberg" w:date="2024-09-19T11:29:00Z" w16du:dateUtc="2024-09-19T09:29:00Z"/>
        </w:trPr>
        <w:tc>
          <w:tcPr>
            <w:tcW w:w="5954" w:type="dxa"/>
            <w:tcBorders>
              <w:top w:val="nil"/>
              <w:left w:val="nil"/>
              <w:bottom w:val="nil"/>
              <w:right w:val="nil"/>
            </w:tcBorders>
            <w:tcPrChange w:id="313" w:author="Vilde Bruhn Kinneberg" w:date="2024-09-19T11:43:00Z" w16du:dateUtc="2024-09-19T09:43:00Z">
              <w:tcPr>
                <w:tcW w:w="4395" w:type="dxa"/>
                <w:tcBorders>
                  <w:top w:val="nil"/>
                  <w:left w:val="nil"/>
                  <w:bottom w:val="nil"/>
                  <w:right w:val="nil"/>
                </w:tcBorders>
              </w:tcPr>
            </w:tcPrChange>
          </w:tcPr>
          <w:p w14:paraId="7EE49147" w14:textId="63DF650F" w:rsidR="00E6487D" w:rsidRPr="007F466F" w:rsidRDefault="0069677D" w:rsidP="0008007A">
            <w:pPr>
              <w:spacing w:after="120" w:line="340" w:lineRule="exact"/>
              <w:rPr>
                <w:ins w:id="314" w:author="Vilde Bruhn Kinneberg" w:date="2024-09-19T11:29:00Z" w16du:dateUtc="2024-09-19T09:29:00Z"/>
                <w:rFonts w:ascii="Arial" w:hAnsi="Arial" w:cs="Arial"/>
                <w:sz w:val="22"/>
                <w:szCs w:val="22"/>
                <w:lang w:val="en-US"/>
              </w:rPr>
            </w:pPr>
            <w:ins w:id="315" w:author="Vilde Bruhn Kinneberg" w:date="2024-09-19T11:42:00Z" w16du:dateUtc="2024-09-19T09:42:00Z">
              <w:r>
                <w:rPr>
                  <w:rFonts w:ascii="Arial" w:hAnsi="Arial" w:cs="Arial"/>
                  <w:sz w:val="22"/>
                  <w:szCs w:val="22"/>
                  <w:lang w:val="en-US"/>
                </w:rPr>
                <w:t>Unbiased random walk</w:t>
              </w:r>
            </w:ins>
          </w:p>
        </w:tc>
        <w:tc>
          <w:tcPr>
            <w:tcW w:w="1276" w:type="dxa"/>
            <w:tcBorders>
              <w:top w:val="nil"/>
              <w:left w:val="nil"/>
              <w:bottom w:val="nil"/>
              <w:right w:val="nil"/>
            </w:tcBorders>
            <w:tcPrChange w:id="316" w:author="Vilde Bruhn Kinneberg" w:date="2024-09-19T11:43:00Z" w16du:dateUtc="2024-09-19T09:43:00Z">
              <w:tcPr>
                <w:tcW w:w="2835" w:type="dxa"/>
                <w:gridSpan w:val="2"/>
                <w:tcBorders>
                  <w:top w:val="nil"/>
                  <w:left w:val="nil"/>
                  <w:bottom w:val="nil"/>
                  <w:right w:val="nil"/>
                </w:tcBorders>
              </w:tcPr>
            </w:tcPrChange>
          </w:tcPr>
          <w:p w14:paraId="21A65E7C" w14:textId="14122E45" w:rsidR="00E6487D" w:rsidRPr="00F2245E" w:rsidRDefault="003C75D8" w:rsidP="0008007A">
            <w:pPr>
              <w:spacing w:after="120" w:line="340" w:lineRule="exact"/>
              <w:jc w:val="center"/>
              <w:rPr>
                <w:ins w:id="317" w:author="Vilde Bruhn Kinneberg" w:date="2024-09-19T11:29:00Z" w16du:dateUtc="2024-09-19T09:29:00Z"/>
                <w:rFonts w:ascii="Arial" w:hAnsi="Arial" w:cs="Arial"/>
                <w:sz w:val="22"/>
                <w:szCs w:val="22"/>
                <w:lang w:val="en-US"/>
              </w:rPr>
            </w:pPr>
            <w:ins w:id="318" w:author="Vilde Bruhn Kinneberg" w:date="2024-09-19T11:31:00Z" w16du:dateUtc="2024-09-19T09:31:00Z">
              <w:r>
                <w:rPr>
                  <w:rFonts w:ascii="Arial" w:hAnsi="Arial" w:cs="Arial"/>
                  <w:sz w:val="22"/>
                  <w:szCs w:val="22"/>
                  <w:lang w:val="en-US"/>
                </w:rPr>
                <w:t>100</w:t>
              </w:r>
            </w:ins>
          </w:p>
        </w:tc>
        <w:tc>
          <w:tcPr>
            <w:tcW w:w="1842" w:type="dxa"/>
            <w:tcBorders>
              <w:top w:val="nil"/>
              <w:left w:val="nil"/>
              <w:bottom w:val="nil"/>
              <w:right w:val="nil"/>
            </w:tcBorders>
            <w:tcPrChange w:id="319" w:author="Vilde Bruhn Kinneberg" w:date="2024-09-19T11:43:00Z" w16du:dateUtc="2024-09-19T09:43:00Z">
              <w:tcPr>
                <w:tcW w:w="1842" w:type="dxa"/>
                <w:tcBorders>
                  <w:top w:val="nil"/>
                  <w:left w:val="nil"/>
                  <w:bottom w:val="nil"/>
                  <w:right w:val="nil"/>
                </w:tcBorders>
              </w:tcPr>
            </w:tcPrChange>
          </w:tcPr>
          <w:p w14:paraId="0683811C" w14:textId="49B282BC" w:rsidR="00E6487D" w:rsidRPr="00C936E4" w:rsidRDefault="003C75D8" w:rsidP="0008007A">
            <w:pPr>
              <w:spacing w:after="120" w:line="340" w:lineRule="exact"/>
              <w:jc w:val="right"/>
              <w:rPr>
                <w:ins w:id="320" w:author="Vilde Bruhn Kinneberg" w:date="2024-09-19T11:29:00Z" w16du:dateUtc="2024-09-19T09:29:00Z"/>
                <w:rFonts w:ascii="Arial" w:hAnsi="Arial" w:cs="Arial"/>
                <w:sz w:val="22"/>
                <w:szCs w:val="22"/>
                <w:lang w:val="en-US"/>
              </w:rPr>
            </w:pPr>
            <w:ins w:id="321" w:author="Vilde Bruhn Kinneberg" w:date="2024-09-19T11:32:00Z" w16du:dateUtc="2024-09-19T09:32:00Z">
              <w:r>
                <w:rPr>
                  <w:rFonts w:ascii="Arial" w:hAnsi="Arial" w:cs="Arial"/>
                  <w:sz w:val="22"/>
                  <w:szCs w:val="22"/>
                  <w:lang w:val="en-US"/>
                </w:rPr>
                <w:t>90.909</w:t>
              </w:r>
            </w:ins>
          </w:p>
        </w:tc>
      </w:tr>
      <w:tr w:rsidR="00E6487D" w:rsidRPr="00CE60CA" w14:paraId="209EE9C0" w14:textId="77777777" w:rsidTr="002C27D7">
        <w:trPr>
          <w:ins w:id="322" w:author="Vilde Bruhn Kinneberg" w:date="2024-09-19T11:29:00Z" w16du:dateUtc="2024-09-19T09:29:00Z"/>
        </w:trPr>
        <w:tc>
          <w:tcPr>
            <w:tcW w:w="5954" w:type="dxa"/>
            <w:tcBorders>
              <w:top w:val="nil"/>
              <w:left w:val="nil"/>
              <w:bottom w:val="nil"/>
              <w:right w:val="nil"/>
            </w:tcBorders>
            <w:tcPrChange w:id="323" w:author="Vilde Bruhn Kinneberg" w:date="2024-09-19T11:43:00Z" w16du:dateUtc="2024-09-19T09:43:00Z">
              <w:tcPr>
                <w:tcW w:w="4395" w:type="dxa"/>
                <w:tcBorders>
                  <w:top w:val="nil"/>
                  <w:left w:val="nil"/>
                  <w:bottom w:val="nil"/>
                  <w:right w:val="nil"/>
                </w:tcBorders>
              </w:tcPr>
            </w:tcPrChange>
          </w:tcPr>
          <w:p w14:paraId="63CFD6F8" w14:textId="77777777" w:rsidR="00E6487D" w:rsidRPr="007F466F" w:rsidRDefault="00E6487D" w:rsidP="0008007A">
            <w:pPr>
              <w:spacing w:after="120" w:line="340" w:lineRule="exact"/>
              <w:rPr>
                <w:ins w:id="324" w:author="Vilde Bruhn Kinneberg" w:date="2024-09-19T11:29:00Z" w16du:dateUtc="2024-09-19T09:29:00Z"/>
                <w:rFonts w:ascii="Arial" w:hAnsi="Arial" w:cs="Arial"/>
                <w:sz w:val="22"/>
                <w:szCs w:val="22"/>
                <w:lang w:val="en-US"/>
              </w:rPr>
            </w:pPr>
            <w:ins w:id="325" w:author="Vilde Bruhn Kinneberg" w:date="2024-09-19T11:29:00Z" w16du:dateUtc="2024-09-19T09:29:00Z">
              <w:r>
                <w:rPr>
                  <w:rFonts w:ascii="Arial" w:hAnsi="Arial" w:cs="Arial"/>
                  <w:sz w:val="22"/>
                  <w:szCs w:val="22"/>
                  <w:lang w:val="en-US"/>
                </w:rPr>
                <w:t>Stasis</w:t>
              </w:r>
            </w:ins>
          </w:p>
        </w:tc>
        <w:tc>
          <w:tcPr>
            <w:tcW w:w="1276" w:type="dxa"/>
            <w:tcBorders>
              <w:top w:val="nil"/>
              <w:left w:val="nil"/>
              <w:bottom w:val="nil"/>
              <w:right w:val="nil"/>
            </w:tcBorders>
            <w:tcPrChange w:id="326" w:author="Vilde Bruhn Kinneberg" w:date="2024-09-19T11:43:00Z" w16du:dateUtc="2024-09-19T09:43:00Z">
              <w:tcPr>
                <w:tcW w:w="2835" w:type="dxa"/>
                <w:gridSpan w:val="2"/>
                <w:tcBorders>
                  <w:top w:val="nil"/>
                  <w:left w:val="nil"/>
                  <w:bottom w:val="nil"/>
                  <w:right w:val="nil"/>
                </w:tcBorders>
              </w:tcPr>
            </w:tcPrChange>
          </w:tcPr>
          <w:p w14:paraId="3776C694" w14:textId="633EDB1E" w:rsidR="00E6487D" w:rsidRPr="00F2245E" w:rsidRDefault="003C75D8" w:rsidP="0008007A">
            <w:pPr>
              <w:spacing w:after="120" w:line="340" w:lineRule="exact"/>
              <w:jc w:val="center"/>
              <w:rPr>
                <w:ins w:id="327" w:author="Vilde Bruhn Kinneberg" w:date="2024-09-19T11:29:00Z" w16du:dateUtc="2024-09-19T09:29:00Z"/>
                <w:rFonts w:ascii="Arial" w:hAnsi="Arial" w:cs="Arial"/>
                <w:sz w:val="22"/>
                <w:szCs w:val="22"/>
                <w:lang w:val="en-US"/>
              </w:rPr>
            </w:pPr>
            <w:ins w:id="328" w:author="Vilde Bruhn Kinneberg" w:date="2024-09-19T11:31:00Z" w16du:dateUtc="2024-09-19T09:31:00Z">
              <w:r>
                <w:rPr>
                  <w:rFonts w:ascii="Arial" w:hAnsi="Arial" w:cs="Arial"/>
                  <w:sz w:val="22"/>
                  <w:szCs w:val="22"/>
                  <w:lang w:val="en-US"/>
                </w:rPr>
                <w:t>59</w:t>
              </w:r>
            </w:ins>
          </w:p>
        </w:tc>
        <w:tc>
          <w:tcPr>
            <w:tcW w:w="1842" w:type="dxa"/>
            <w:tcBorders>
              <w:top w:val="nil"/>
              <w:left w:val="nil"/>
              <w:bottom w:val="nil"/>
              <w:right w:val="nil"/>
            </w:tcBorders>
            <w:tcPrChange w:id="329" w:author="Vilde Bruhn Kinneberg" w:date="2024-09-19T11:43:00Z" w16du:dateUtc="2024-09-19T09:43:00Z">
              <w:tcPr>
                <w:tcW w:w="1842" w:type="dxa"/>
                <w:tcBorders>
                  <w:top w:val="nil"/>
                  <w:left w:val="nil"/>
                  <w:bottom w:val="nil"/>
                  <w:right w:val="nil"/>
                </w:tcBorders>
              </w:tcPr>
            </w:tcPrChange>
          </w:tcPr>
          <w:p w14:paraId="62ACF77A" w14:textId="705BBB59" w:rsidR="00E6487D" w:rsidRPr="00C936E4" w:rsidRDefault="003C75D8" w:rsidP="0008007A">
            <w:pPr>
              <w:spacing w:after="120" w:line="340" w:lineRule="exact"/>
              <w:jc w:val="right"/>
              <w:rPr>
                <w:ins w:id="330" w:author="Vilde Bruhn Kinneberg" w:date="2024-09-19T11:29:00Z" w16du:dateUtc="2024-09-19T09:29:00Z"/>
                <w:rFonts w:ascii="Arial" w:hAnsi="Arial" w:cs="Arial"/>
                <w:sz w:val="22"/>
                <w:szCs w:val="22"/>
                <w:lang w:val="en-US"/>
              </w:rPr>
            </w:pPr>
            <w:ins w:id="331" w:author="Vilde Bruhn Kinneberg" w:date="2024-09-19T11:32:00Z" w16du:dateUtc="2024-09-19T09:32:00Z">
              <w:r>
                <w:rPr>
                  <w:rFonts w:ascii="Arial" w:hAnsi="Arial" w:cs="Arial"/>
                  <w:sz w:val="22"/>
                  <w:szCs w:val="22"/>
                  <w:lang w:val="en-US"/>
                </w:rPr>
                <w:t>60.825</w:t>
              </w:r>
            </w:ins>
          </w:p>
        </w:tc>
      </w:tr>
      <w:tr w:rsidR="00E6487D" w:rsidRPr="00CE60CA" w14:paraId="182FB22A" w14:textId="77777777" w:rsidTr="002C27D7">
        <w:trPr>
          <w:ins w:id="332" w:author="Vilde Bruhn Kinneberg" w:date="2024-09-19T11:29:00Z" w16du:dateUtc="2024-09-19T09:29:00Z"/>
        </w:trPr>
        <w:tc>
          <w:tcPr>
            <w:tcW w:w="5954" w:type="dxa"/>
            <w:tcBorders>
              <w:top w:val="nil"/>
              <w:left w:val="nil"/>
              <w:bottom w:val="nil"/>
              <w:right w:val="nil"/>
            </w:tcBorders>
            <w:tcPrChange w:id="333" w:author="Vilde Bruhn Kinneberg" w:date="2024-09-19T11:43:00Z" w16du:dateUtc="2024-09-19T09:43:00Z">
              <w:tcPr>
                <w:tcW w:w="4395" w:type="dxa"/>
                <w:tcBorders>
                  <w:top w:val="nil"/>
                  <w:left w:val="nil"/>
                  <w:bottom w:val="nil"/>
                  <w:right w:val="nil"/>
                </w:tcBorders>
              </w:tcPr>
            </w:tcPrChange>
          </w:tcPr>
          <w:p w14:paraId="0B7A29D8" w14:textId="77777777" w:rsidR="00E6487D" w:rsidRPr="004E5B85" w:rsidRDefault="00E6487D" w:rsidP="0008007A">
            <w:pPr>
              <w:spacing w:after="120" w:line="340" w:lineRule="exact"/>
              <w:rPr>
                <w:ins w:id="334" w:author="Vilde Bruhn Kinneberg" w:date="2024-09-19T11:29:00Z" w16du:dateUtc="2024-09-19T09:29:00Z"/>
                <w:rFonts w:ascii="Arial" w:hAnsi="Arial" w:cs="Arial"/>
                <w:sz w:val="22"/>
                <w:szCs w:val="22"/>
                <w:lang w:val="en-US"/>
              </w:rPr>
            </w:pPr>
            <w:ins w:id="335" w:author="Vilde Bruhn Kinneberg" w:date="2024-09-19T11:29:00Z" w16du:dateUtc="2024-09-19T09:29:00Z">
              <w:r>
                <w:rPr>
                  <w:rFonts w:ascii="Arial" w:hAnsi="Arial" w:cs="Arial"/>
                  <w:sz w:val="22"/>
                  <w:szCs w:val="22"/>
                  <w:lang w:val="en-US"/>
                </w:rPr>
                <w:t>Strict stasis</w:t>
              </w:r>
            </w:ins>
          </w:p>
        </w:tc>
        <w:tc>
          <w:tcPr>
            <w:tcW w:w="1276" w:type="dxa"/>
            <w:tcBorders>
              <w:top w:val="nil"/>
              <w:left w:val="nil"/>
              <w:bottom w:val="nil"/>
              <w:right w:val="nil"/>
            </w:tcBorders>
            <w:tcPrChange w:id="336" w:author="Vilde Bruhn Kinneberg" w:date="2024-09-19T11:43:00Z" w16du:dateUtc="2024-09-19T09:43:00Z">
              <w:tcPr>
                <w:tcW w:w="2835" w:type="dxa"/>
                <w:gridSpan w:val="2"/>
                <w:tcBorders>
                  <w:top w:val="nil"/>
                  <w:left w:val="nil"/>
                  <w:bottom w:val="nil"/>
                  <w:right w:val="nil"/>
                </w:tcBorders>
              </w:tcPr>
            </w:tcPrChange>
          </w:tcPr>
          <w:p w14:paraId="68A3F4B2" w14:textId="4C7B7A01" w:rsidR="00E6487D" w:rsidRPr="00F2245E" w:rsidRDefault="003C75D8" w:rsidP="0008007A">
            <w:pPr>
              <w:spacing w:after="120" w:line="340" w:lineRule="exact"/>
              <w:jc w:val="center"/>
              <w:rPr>
                <w:ins w:id="337" w:author="Vilde Bruhn Kinneberg" w:date="2024-09-19T11:29:00Z" w16du:dateUtc="2024-09-19T09:29:00Z"/>
                <w:rFonts w:ascii="Arial" w:hAnsi="Arial" w:cs="Arial"/>
                <w:sz w:val="22"/>
                <w:szCs w:val="22"/>
                <w:lang w:val="en-US"/>
              </w:rPr>
            </w:pPr>
            <w:ins w:id="338" w:author="Vilde Bruhn Kinneberg" w:date="2024-09-19T11:31:00Z" w16du:dateUtc="2024-09-19T09:31:00Z">
              <w:r>
                <w:rPr>
                  <w:rFonts w:ascii="Arial" w:hAnsi="Arial" w:cs="Arial"/>
                  <w:sz w:val="22"/>
                  <w:szCs w:val="22"/>
                  <w:lang w:val="en-US"/>
                </w:rPr>
                <w:t>47</w:t>
              </w:r>
            </w:ins>
          </w:p>
        </w:tc>
        <w:tc>
          <w:tcPr>
            <w:tcW w:w="1842" w:type="dxa"/>
            <w:tcBorders>
              <w:top w:val="nil"/>
              <w:left w:val="nil"/>
              <w:bottom w:val="nil"/>
              <w:right w:val="nil"/>
            </w:tcBorders>
            <w:tcPrChange w:id="339" w:author="Vilde Bruhn Kinneberg" w:date="2024-09-19T11:43:00Z" w16du:dateUtc="2024-09-19T09:43:00Z">
              <w:tcPr>
                <w:tcW w:w="1842" w:type="dxa"/>
                <w:tcBorders>
                  <w:top w:val="nil"/>
                  <w:left w:val="nil"/>
                  <w:bottom w:val="nil"/>
                  <w:right w:val="nil"/>
                </w:tcBorders>
              </w:tcPr>
            </w:tcPrChange>
          </w:tcPr>
          <w:p w14:paraId="74EF3776" w14:textId="2BDF662F" w:rsidR="00E6487D" w:rsidRPr="00C936E4" w:rsidRDefault="003C75D8" w:rsidP="0008007A">
            <w:pPr>
              <w:spacing w:after="120" w:line="340" w:lineRule="exact"/>
              <w:jc w:val="right"/>
              <w:rPr>
                <w:ins w:id="340" w:author="Vilde Bruhn Kinneberg" w:date="2024-09-19T11:29:00Z" w16du:dateUtc="2024-09-19T09:29:00Z"/>
                <w:rFonts w:ascii="Arial" w:hAnsi="Arial" w:cs="Arial"/>
                <w:sz w:val="22"/>
                <w:szCs w:val="22"/>
                <w:lang w:val="en-US"/>
              </w:rPr>
            </w:pPr>
            <w:ins w:id="341" w:author="Vilde Bruhn Kinneberg" w:date="2024-09-19T11:32:00Z" w16du:dateUtc="2024-09-19T09:32:00Z">
              <w:r>
                <w:rPr>
                  <w:rFonts w:ascii="Arial" w:hAnsi="Arial" w:cs="Arial"/>
                  <w:sz w:val="22"/>
                  <w:szCs w:val="22"/>
                  <w:lang w:val="en-US"/>
                </w:rPr>
                <w:t>79.661</w:t>
              </w:r>
            </w:ins>
          </w:p>
        </w:tc>
      </w:tr>
      <w:tr w:rsidR="00E6487D" w:rsidRPr="00CE60CA" w14:paraId="57129172" w14:textId="77777777" w:rsidTr="002C27D7">
        <w:trPr>
          <w:ins w:id="342" w:author="Vilde Bruhn Kinneberg" w:date="2024-09-19T11:29:00Z" w16du:dateUtc="2024-09-19T09:29:00Z"/>
        </w:trPr>
        <w:tc>
          <w:tcPr>
            <w:tcW w:w="5954" w:type="dxa"/>
            <w:tcBorders>
              <w:top w:val="nil"/>
              <w:left w:val="nil"/>
              <w:bottom w:val="nil"/>
              <w:right w:val="nil"/>
            </w:tcBorders>
            <w:tcPrChange w:id="343" w:author="Vilde Bruhn Kinneberg" w:date="2024-09-19T11:43:00Z" w16du:dateUtc="2024-09-19T09:43:00Z">
              <w:tcPr>
                <w:tcW w:w="4395" w:type="dxa"/>
                <w:tcBorders>
                  <w:top w:val="nil"/>
                  <w:left w:val="nil"/>
                  <w:bottom w:val="nil"/>
                  <w:right w:val="nil"/>
                </w:tcBorders>
              </w:tcPr>
            </w:tcPrChange>
          </w:tcPr>
          <w:p w14:paraId="78D2B851" w14:textId="77777777" w:rsidR="00E6487D" w:rsidRPr="007F466F" w:rsidRDefault="00E6487D" w:rsidP="0008007A">
            <w:pPr>
              <w:spacing w:after="120" w:line="340" w:lineRule="exact"/>
              <w:rPr>
                <w:ins w:id="344" w:author="Vilde Bruhn Kinneberg" w:date="2024-09-19T11:29:00Z" w16du:dateUtc="2024-09-19T09:29:00Z"/>
                <w:rFonts w:ascii="Arial" w:hAnsi="Arial" w:cs="Arial"/>
                <w:sz w:val="22"/>
                <w:szCs w:val="22"/>
                <w:lang w:val="en-US"/>
              </w:rPr>
            </w:pPr>
            <w:ins w:id="345" w:author="Vilde Bruhn Kinneberg" w:date="2024-09-19T11:29:00Z" w16du:dateUtc="2024-09-19T09:29:00Z">
              <w:r>
                <w:rPr>
                  <w:rFonts w:ascii="Arial" w:hAnsi="Arial" w:cs="Arial"/>
                  <w:sz w:val="22"/>
                  <w:szCs w:val="22"/>
                  <w:lang w:val="en-US"/>
                </w:rPr>
                <w:t>Decelerated evolution</w:t>
              </w:r>
            </w:ins>
          </w:p>
        </w:tc>
        <w:tc>
          <w:tcPr>
            <w:tcW w:w="1276" w:type="dxa"/>
            <w:tcBorders>
              <w:top w:val="nil"/>
              <w:left w:val="nil"/>
              <w:bottom w:val="nil"/>
              <w:right w:val="nil"/>
            </w:tcBorders>
            <w:tcPrChange w:id="346" w:author="Vilde Bruhn Kinneberg" w:date="2024-09-19T11:43:00Z" w16du:dateUtc="2024-09-19T09:43:00Z">
              <w:tcPr>
                <w:tcW w:w="2835" w:type="dxa"/>
                <w:gridSpan w:val="2"/>
                <w:tcBorders>
                  <w:top w:val="nil"/>
                  <w:left w:val="nil"/>
                  <w:bottom w:val="nil"/>
                  <w:right w:val="nil"/>
                </w:tcBorders>
              </w:tcPr>
            </w:tcPrChange>
          </w:tcPr>
          <w:p w14:paraId="46F5EB12" w14:textId="401167FD" w:rsidR="00E6487D" w:rsidRPr="00F2245E" w:rsidRDefault="003C75D8" w:rsidP="0008007A">
            <w:pPr>
              <w:spacing w:after="120" w:line="340" w:lineRule="exact"/>
              <w:jc w:val="center"/>
              <w:rPr>
                <w:ins w:id="347" w:author="Vilde Bruhn Kinneberg" w:date="2024-09-19T11:29:00Z" w16du:dateUtc="2024-09-19T09:29:00Z"/>
                <w:rFonts w:ascii="Arial" w:hAnsi="Arial" w:cs="Arial"/>
                <w:sz w:val="22"/>
                <w:szCs w:val="22"/>
                <w:vertAlign w:val="subscript"/>
                <w:lang w:val="en-US"/>
              </w:rPr>
            </w:pPr>
            <w:ins w:id="348" w:author="Vilde Bruhn Kinneberg" w:date="2024-09-19T11:31:00Z" w16du:dateUtc="2024-09-19T09:31:00Z">
              <w:r>
                <w:rPr>
                  <w:rFonts w:ascii="Arial" w:hAnsi="Arial" w:cs="Arial"/>
                  <w:sz w:val="22"/>
                  <w:szCs w:val="22"/>
                  <w:lang w:val="en-US"/>
                </w:rPr>
                <w:t>15</w:t>
              </w:r>
            </w:ins>
          </w:p>
        </w:tc>
        <w:tc>
          <w:tcPr>
            <w:tcW w:w="1842" w:type="dxa"/>
            <w:tcBorders>
              <w:top w:val="nil"/>
              <w:left w:val="nil"/>
              <w:bottom w:val="nil"/>
              <w:right w:val="nil"/>
            </w:tcBorders>
            <w:tcPrChange w:id="349" w:author="Vilde Bruhn Kinneberg" w:date="2024-09-19T11:43:00Z" w16du:dateUtc="2024-09-19T09:43:00Z">
              <w:tcPr>
                <w:tcW w:w="1842" w:type="dxa"/>
                <w:tcBorders>
                  <w:top w:val="nil"/>
                  <w:left w:val="nil"/>
                  <w:bottom w:val="nil"/>
                  <w:right w:val="nil"/>
                </w:tcBorders>
              </w:tcPr>
            </w:tcPrChange>
          </w:tcPr>
          <w:p w14:paraId="6347DDBD" w14:textId="60150190" w:rsidR="00E6487D" w:rsidRPr="00C936E4" w:rsidRDefault="00E6487D" w:rsidP="0008007A">
            <w:pPr>
              <w:spacing w:after="120" w:line="340" w:lineRule="exact"/>
              <w:jc w:val="right"/>
              <w:rPr>
                <w:ins w:id="350" w:author="Vilde Bruhn Kinneberg" w:date="2024-09-19T11:29:00Z" w16du:dateUtc="2024-09-19T09:29:00Z"/>
                <w:rFonts w:ascii="Arial" w:hAnsi="Arial" w:cs="Arial"/>
                <w:sz w:val="22"/>
                <w:szCs w:val="22"/>
                <w:lang w:val="en-US"/>
              </w:rPr>
            </w:pPr>
            <w:ins w:id="351" w:author="Vilde Bruhn Kinneberg" w:date="2024-09-19T11:29:00Z" w16du:dateUtc="2024-09-19T09:29:00Z">
              <w:r>
                <w:rPr>
                  <w:rFonts w:ascii="Arial" w:hAnsi="Arial" w:cs="Arial"/>
                  <w:sz w:val="22"/>
                  <w:szCs w:val="22"/>
                  <w:lang w:val="en-US"/>
                </w:rPr>
                <w:t xml:space="preserve">  </w:t>
              </w:r>
            </w:ins>
            <w:ins w:id="352" w:author="Vilde Bruhn Kinneberg" w:date="2024-09-19T11:32:00Z" w16du:dateUtc="2024-09-19T09:32:00Z">
              <w:r w:rsidR="003C75D8">
                <w:rPr>
                  <w:rFonts w:ascii="Arial" w:hAnsi="Arial" w:cs="Arial"/>
                  <w:sz w:val="22"/>
                  <w:szCs w:val="22"/>
                  <w:lang w:val="en-US"/>
                </w:rPr>
                <w:t>68.182</w:t>
              </w:r>
            </w:ins>
          </w:p>
        </w:tc>
      </w:tr>
      <w:tr w:rsidR="002C27D7" w:rsidRPr="00CE60CA" w14:paraId="37F5E352" w14:textId="77777777" w:rsidTr="002C27D7">
        <w:trPr>
          <w:ins w:id="353" w:author="Vilde Bruhn Kinneberg" w:date="2024-09-19T11:29:00Z" w16du:dateUtc="2024-09-19T09:29:00Z"/>
        </w:trPr>
        <w:tc>
          <w:tcPr>
            <w:tcW w:w="5954" w:type="dxa"/>
            <w:tcBorders>
              <w:top w:val="nil"/>
              <w:left w:val="nil"/>
              <w:bottom w:val="nil"/>
              <w:right w:val="nil"/>
            </w:tcBorders>
          </w:tcPr>
          <w:p w14:paraId="7E62B0EE" w14:textId="77777777" w:rsidR="00E6487D" w:rsidRPr="007F466F" w:rsidRDefault="00E6487D" w:rsidP="0008007A">
            <w:pPr>
              <w:spacing w:after="120" w:line="340" w:lineRule="exact"/>
              <w:rPr>
                <w:ins w:id="354" w:author="Vilde Bruhn Kinneberg" w:date="2024-09-19T11:29:00Z" w16du:dateUtc="2024-09-19T09:29:00Z"/>
                <w:rFonts w:ascii="Arial" w:hAnsi="Arial" w:cs="Arial"/>
                <w:sz w:val="22"/>
                <w:szCs w:val="22"/>
                <w:lang w:val="en-US"/>
              </w:rPr>
            </w:pPr>
            <w:ins w:id="355" w:author="Vilde Bruhn Kinneberg" w:date="2024-09-19T11:29:00Z" w16du:dateUtc="2024-09-19T09:29:00Z">
              <w:r>
                <w:rPr>
                  <w:rFonts w:ascii="Arial" w:hAnsi="Arial" w:cs="Arial"/>
                  <w:sz w:val="22"/>
                  <w:szCs w:val="22"/>
                  <w:lang w:val="en-US"/>
                </w:rPr>
                <w:t>Accelerated evolution</w:t>
              </w:r>
            </w:ins>
          </w:p>
        </w:tc>
        <w:tc>
          <w:tcPr>
            <w:tcW w:w="1276" w:type="dxa"/>
            <w:tcBorders>
              <w:top w:val="nil"/>
              <w:left w:val="nil"/>
              <w:bottom w:val="nil"/>
              <w:right w:val="nil"/>
            </w:tcBorders>
          </w:tcPr>
          <w:p w14:paraId="2B2A9798" w14:textId="018BA0C4" w:rsidR="00E6487D" w:rsidRPr="0008007A" w:rsidRDefault="003C75D8" w:rsidP="0008007A">
            <w:pPr>
              <w:spacing w:after="120" w:line="340" w:lineRule="exact"/>
              <w:jc w:val="center"/>
              <w:rPr>
                <w:ins w:id="356" w:author="Vilde Bruhn Kinneberg" w:date="2024-09-19T11:29:00Z" w16du:dateUtc="2024-09-19T09:29:00Z"/>
                <w:rFonts w:ascii="Arial" w:hAnsi="Arial" w:cs="Arial"/>
                <w:sz w:val="22"/>
                <w:szCs w:val="22"/>
                <w:lang w:val="en-US"/>
              </w:rPr>
            </w:pPr>
            <w:ins w:id="357" w:author="Vilde Bruhn Kinneberg" w:date="2024-09-19T11:31:00Z" w16du:dateUtc="2024-09-19T09:31:00Z">
              <w:r>
                <w:rPr>
                  <w:rFonts w:ascii="Arial" w:hAnsi="Arial" w:cs="Arial"/>
                  <w:sz w:val="22"/>
                  <w:szCs w:val="22"/>
                  <w:lang w:val="en-US"/>
                </w:rPr>
                <w:t>10</w:t>
              </w:r>
            </w:ins>
          </w:p>
        </w:tc>
        <w:tc>
          <w:tcPr>
            <w:tcW w:w="1842" w:type="dxa"/>
            <w:tcBorders>
              <w:top w:val="nil"/>
              <w:left w:val="nil"/>
              <w:bottom w:val="nil"/>
              <w:right w:val="nil"/>
            </w:tcBorders>
          </w:tcPr>
          <w:p w14:paraId="1C0662BC" w14:textId="04E3B165" w:rsidR="00E6487D" w:rsidRPr="00C936E4" w:rsidRDefault="00E6487D" w:rsidP="0008007A">
            <w:pPr>
              <w:spacing w:after="120" w:line="340" w:lineRule="exact"/>
              <w:jc w:val="right"/>
              <w:rPr>
                <w:ins w:id="358" w:author="Vilde Bruhn Kinneberg" w:date="2024-09-19T11:29:00Z" w16du:dateUtc="2024-09-19T09:29:00Z"/>
                <w:rFonts w:ascii="Arial" w:hAnsi="Arial" w:cs="Arial"/>
                <w:sz w:val="22"/>
                <w:szCs w:val="22"/>
                <w:lang w:val="en-US"/>
              </w:rPr>
            </w:pPr>
            <w:ins w:id="359" w:author="Vilde Bruhn Kinneberg" w:date="2024-09-19T11:29:00Z" w16du:dateUtc="2024-09-19T09:29:00Z">
              <w:r>
                <w:rPr>
                  <w:rFonts w:ascii="Arial" w:hAnsi="Arial" w:cs="Arial"/>
                  <w:sz w:val="22"/>
                  <w:szCs w:val="22"/>
                  <w:lang w:val="en-US"/>
                </w:rPr>
                <w:t xml:space="preserve">  </w:t>
              </w:r>
            </w:ins>
            <w:ins w:id="360" w:author="Vilde Bruhn Kinneberg" w:date="2024-09-19T11:32:00Z" w16du:dateUtc="2024-09-19T09:32:00Z">
              <w:r w:rsidR="003C75D8">
                <w:rPr>
                  <w:rFonts w:ascii="Arial" w:hAnsi="Arial" w:cs="Arial"/>
                  <w:sz w:val="22"/>
                  <w:szCs w:val="22"/>
                  <w:lang w:val="en-US"/>
                </w:rPr>
                <w:t>50.000</w:t>
              </w:r>
            </w:ins>
            <w:ins w:id="361" w:author="Vilde Bruhn Kinneberg" w:date="2024-09-19T11:29:00Z" w16du:dateUtc="2024-09-19T09:29:00Z">
              <w:r w:rsidRPr="00C936E4">
                <w:rPr>
                  <w:rFonts w:ascii="Arial" w:hAnsi="Arial" w:cs="Arial"/>
                  <w:sz w:val="22"/>
                  <w:szCs w:val="22"/>
                  <w:lang w:val="en-US"/>
                </w:rPr>
                <w:t xml:space="preserve"> </w:t>
              </w:r>
            </w:ins>
          </w:p>
        </w:tc>
      </w:tr>
      <w:tr w:rsidR="00E6487D" w:rsidRPr="00CE60CA" w14:paraId="1CA57C84" w14:textId="77777777" w:rsidTr="002C27D7">
        <w:trPr>
          <w:ins w:id="362" w:author="Vilde Bruhn Kinneberg" w:date="2024-09-19T11:29:00Z" w16du:dateUtc="2024-09-19T09:29:00Z"/>
        </w:trPr>
        <w:tc>
          <w:tcPr>
            <w:tcW w:w="5954" w:type="dxa"/>
            <w:tcBorders>
              <w:top w:val="nil"/>
              <w:left w:val="nil"/>
              <w:bottom w:val="nil"/>
              <w:right w:val="nil"/>
            </w:tcBorders>
            <w:tcPrChange w:id="363" w:author="Vilde Bruhn Kinneberg" w:date="2024-09-19T11:43:00Z" w16du:dateUtc="2024-09-19T09:43:00Z">
              <w:tcPr>
                <w:tcW w:w="4395" w:type="dxa"/>
                <w:tcBorders>
                  <w:top w:val="nil"/>
                  <w:left w:val="nil"/>
                  <w:bottom w:val="nil"/>
                  <w:right w:val="nil"/>
                </w:tcBorders>
              </w:tcPr>
            </w:tcPrChange>
          </w:tcPr>
          <w:p w14:paraId="61BC389B" w14:textId="748FF8F3" w:rsidR="00E6487D" w:rsidRDefault="0069677D" w:rsidP="0008007A">
            <w:pPr>
              <w:spacing w:after="120" w:line="340" w:lineRule="exact"/>
              <w:rPr>
                <w:ins w:id="364" w:author="Vilde Bruhn Kinneberg" w:date="2024-09-19T11:29:00Z" w16du:dateUtc="2024-09-19T09:29:00Z"/>
                <w:rFonts w:ascii="Arial" w:hAnsi="Arial" w:cs="Arial"/>
                <w:sz w:val="22"/>
                <w:szCs w:val="22"/>
                <w:lang w:val="en-US"/>
              </w:rPr>
            </w:pPr>
            <w:ins w:id="365" w:author="Vilde Bruhn Kinneberg" w:date="2024-09-19T11:42:00Z" w16du:dateUtc="2024-09-19T09:42:00Z">
              <w:r>
                <w:rPr>
                  <w:rFonts w:ascii="Arial" w:hAnsi="Arial" w:cs="Arial"/>
                  <w:sz w:val="22"/>
                  <w:szCs w:val="22"/>
                  <w:lang w:val="en-US"/>
                </w:rPr>
                <w:t>Ornstein-Uhlenbeck</w:t>
              </w:r>
            </w:ins>
          </w:p>
        </w:tc>
        <w:tc>
          <w:tcPr>
            <w:tcW w:w="1276" w:type="dxa"/>
            <w:tcBorders>
              <w:top w:val="nil"/>
              <w:left w:val="nil"/>
              <w:bottom w:val="nil"/>
              <w:right w:val="nil"/>
            </w:tcBorders>
            <w:tcPrChange w:id="366" w:author="Vilde Bruhn Kinneberg" w:date="2024-09-19T11:43:00Z" w16du:dateUtc="2024-09-19T09:43:00Z">
              <w:tcPr>
                <w:tcW w:w="2835" w:type="dxa"/>
                <w:gridSpan w:val="2"/>
                <w:tcBorders>
                  <w:top w:val="nil"/>
                  <w:left w:val="nil"/>
                  <w:bottom w:val="nil"/>
                  <w:right w:val="nil"/>
                </w:tcBorders>
              </w:tcPr>
            </w:tcPrChange>
          </w:tcPr>
          <w:p w14:paraId="0CD47B5D" w14:textId="1C74FCF8" w:rsidR="00E6487D" w:rsidRPr="0008007A" w:rsidRDefault="003C75D8" w:rsidP="0008007A">
            <w:pPr>
              <w:spacing w:after="120" w:line="340" w:lineRule="exact"/>
              <w:jc w:val="center"/>
              <w:rPr>
                <w:ins w:id="367" w:author="Vilde Bruhn Kinneberg" w:date="2024-09-19T11:29:00Z" w16du:dateUtc="2024-09-19T09:29:00Z"/>
                <w:rFonts w:ascii="Arial" w:hAnsi="Arial" w:cs="Arial"/>
                <w:sz w:val="22"/>
                <w:szCs w:val="22"/>
                <w:lang w:val="en-US"/>
              </w:rPr>
            </w:pPr>
            <w:ins w:id="368" w:author="Vilde Bruhn Kinneberg" w:date="2024-09-19T11:31:00Z" w16du:dateUtc="2024-09-19T09:31:00Z">
              <w:r>
                <w:rPr>
                  <w:rFonts w:ascii="Arial" w:hAnsi="Arial" w:cs="Arial"/>
                  <w:sz w:val="22"/>
                  <w:szCs w:val="22"/>
                  <w:lang w:val="en-US"/>
                </w:rPr>
                <w:t>47</w:t>
              </w:r>
            </w:ins>
          </w:p>
        </w:tc>
        <w:tc>
          <w:tcPr>
            <w:tcW w:w="1842" w:type="dxa"/>
            <w:tcBorders>
              <w:top w:val="nil"/>
              <w:left w:val="nil"/>
              <w:bottom w:val="nil"/>
              <w:right w:val="nil"/>
            </w:tcBorders>
            <w:tcPrChange w:id="369" w:author="Vilde Bruhn Kinneberg" w:date="2024-09-19T11:43:00Z" w16du:dateUtc="2024-09-19T09:43:00Z">
              <w:tcPr>
                <w:tcW w:w="1842" w:type="dxa"/>
                <w:tcBorders>
                  <w:top w:val="nil"/>
                  <w:left w:val="nil"/>
                  <w:bottom w:val="nil"/>
                  <w:right w:val="nil"/>
                </w:tcBorders>
              </w:tcPr>
            </w:tcPrChange>
          </w:tcPr>
          <w:p w14:paraId="4E8D4539" w14:textId="2194806C" w:rsidR="00E6487D" w:rsidRDefault="003C75D8" w:rsidP="0008007A">
            <w:pPr>
              <w:spacing w:after="120" w:line="340" w:lineRule="exact"/>
              <w:jc w:val="right"/>
              <w:rPr>
                <w:ins w:id="370" w:author="Vilde Bruhn Kinneberg" w:date="2024-09-19T11:29:00Z" w16du:dateUtc="2024-09-19T09:29:00Z"/>
                <w:rFonts w:ascii="Arial" w:hAnsi="Arial" w:cs="Arial"/>
                <w:sz w:val="22"/>
                <w:szCs w:val="22"/>
                <w:lang w:val="en-US"/>
              </w:rPr>
            </w:pPr>
            <w:ins w:id="371" w:author="Vilde Bruhn Kinneberg" w:date="2024-09-19T11:32:00Z" w16du:dateUtc="2024-09-19T09:32:00Z">
              <w:r>
                <w:rPr>
                  <w:rFonts w:ascii="Arial" w:hAnsi="Arial" w:cs="Arial"/>
                  <w:sz w:val="22"/>
                  <w:szCs w:val="22"/>
                  <w:lang w:val="en-US"/>
                </w:rPr>
                <w:t>94.000</w:t>
              </w:r>
            </w:ins>
          </w:p>
        </w:tc>
      </w:tr>
      <w:tr w:rsidR="00E6487D" w:rsidRPr="00CE60CA" w14:paraId="15A2D764" w14:textId="77777777" w:rsidTr="002C27D7">
        <w:trPr>
          <w:ins w:id="372" w:author="Vilde Bruhn Kinneberg" w:date="2024-09-19T11:29:00Z" w16du:dateUtc="2024-09-19T09:29:00Z"/>
        </w:trPr>
        <w:tc>
          <w:tcPr>
            <w:tcW w:w="5954" w:type="dxa"/>
            <w:tcBorders>
              <w:top w:val="nil"/>
              <w:left w:val="nil"/>
              <w:bottom w:val="nil"/>
              <w:right w:val="nil"/>
            </w:tcBorders>
            <w:tcPrChange w:id="373" w:author="Vilde Bruhn Kinneberg" w:date="2024-09-19T11:43:00Z" w16du:dateUtc="2024-09-19T09:43:00Z">
              <w:tcPr>
                <w:tcW w:w="4395" w:type="dxa"/>
                <w:tcBorders>
                  <w:top w:val="nil"/>
                  <w:left w:val="nil"/>
                  <w:bottom w:val="nil"/>
                  <w:right w:val="nil"/>
                </w:tcBorders>
              </w:tcPr>
            </w:tcPrChange>
          </w:tcPr>
          <w:p w14:paraId="13A6A182" w14:textId="54832AB1" w:rsidR="00E6487D" w:rsidRDefault="0069677D" w:rsidP="0008007A">
            <w:pPr>
              <w:spacing w:after="120" w:line="340" w:lineRule="exact"/>
              <w:rPr>
                <w:ins w:id="374" w:author="Vilde Bruhn Kinneberg" w:date="2024-09-19T11:29:00Z" w16du:dateUtc="2024-09-19T09:29:00Z"/>
                <w:rFonts w:ascii="Arial" w:hAnsi="Arial" w:cs="Arial"/>
                <w:sz w:val="22"/>
                <w:szCs w:val="22"/>
                <w:lang w:val="en-US"/>
              </w:rPr>
            </w:pPr>
            <w:ins w:id="375" w:author="Vilde Bruhn Kinneberg" w:date="2024-09-19T11:42:00Z" w16du:dateUtc="2024-09-19T09:42:00Z">
              <w:r>
                <w:rPr>
                  <w:rFonts w:ascii="Arial" w:hAnsi="Arial" w:cs="Arial"/>
                  <w:sz w:val="22"/>
                  <w:szCs w:val="22"/>
                  <w:lang w:val="en-US"/>
                </w:rPr>
                <w:t>Ornstein-Uhlenbeck</w:t>
              </w:r>
            </w:ins>
            <w:ins w:id="376" w:author="Vilde Bruhn Kinneberg" w:date="2024-09-19T11:29:00Z" w16du:dateUtc="2024-09-19T09:29:00Z">
              <w:r w:rsidR="00E6487D">
                <w:rPr>
                  <w:rFonts w:ascii="Arial" w:hAnsi="Arial" w:cs="Arial"/>
                  <w:sz w:val="22"/>
                  <w:szCs w:val="22"/>
                  <w:lang w:val="en-US"/>
                </w:rPr>
                <w:t xml:space="preserve"> with moving optimum</w:t>
              </w:r>
            </w:ins>
          </w:p>
        </w:tc>
        <w:tc>
          <w:tcPr>
            <w:tcW w:w="1276" w:type="dxa"/>
            <w:tcBorders>
              <w:top w:val="nil"/>
              <w:left w:val="nil"/>
              <w:bottom w:val="nil"/>
              <w:right w:val="nil"/>
            </w:tcBorders>
            <w:tcPrChange w:id="377" w:author="Vilde Bruhn Kinneberg" w:date="2024-09-19T11:43:00Z" w16du:dateUtc="2024-09-19T09:43:00Z">
              <w:tcPr>
                <w:tcW w:w="2835" w:type="dxa"/>
                <w:gridSpan w:val="2"/>
                <w:tcBorders>
                  <w:top w:val="nil"/>
                  <w:left w:val="nil"/>
                  <w:bottom w:val="nil"/>
                  <w:right w:val="nil"/>
                </w:tcBorders>
              </w:tcPr>
            </w:tcPrChange>
          </w:tcPr>
          <w:p w14:paraId="7A8EABA0" w14:textId="63D177B4" w:rsidR="00E6487D" w:rsidRPr="0008007A" w:rsidRDefault="003C75D8" w:rsidP="003C75D8">
            <w:pPr>
              <w:spacing w:after="120" w:line="340" w:lineRule="exact"/>
              <w:jc w:val="center"/>
              <w:rPr>
                <w:ins w:id="378" w:author="Vilde Bruhn Kinneberg" w:date="2024-09-19T11:29:00Z" w16du:dateUtc="2024-09-19T09:29:00Z"/>
                <w:rFonts w:ascii="Arial" w:hAnsi="Arial" w:cs="Arial"/>
                <w:sz w:val="22"/>
                <w:szCs w:val="22"/>
                <w:lang w:val="en-US"/>
              </w:rPr>
            </w:pPr>
            <w:ins w:id="379" w:author="Vilde Bruhn Kinneberg" w:date="2024-09-19T11:31:00Z" w16du:dateUtc="2024-09-19T09:31:00Z">
              <w:r>
                <w:rPr>
                  <w:rFonts w:ascii="Arial" w:hAnsi="Arial" w:cs="Arial"/>
                  <w:sz w:val="22"/>
                  <w:szCs w:val="22"/>
                  <w:lang w:val="en-US"/>
                </w:rPr>
                <w:t>3</w:t>
              </w:r>
            </w:ins>
          </w:p>
        </w:tc>
        <w:tc>
          <w:tcPr>
            <w:tcW w:w="1842" w:type="dxa"/>
            <w:tcBorders>
              <w:top w:val="nil"/>
              <w:left w:val="nil"/>
              <w:bottom w:val="nil"/>
              <w:right w:val="nil"/>
            </w:tcBorders>
            <w:tcPrChange w:id="380" w:author="Vilde Bruhn Kinneberg" w:date="2024-09-19T11:43:00Z" w16du:dateUtc="2024-09-19T09:43:00Z">
              <w:tcPr>
                <w:tcW w:w="1842" w:type="dxa"/>
                <w:tcBorders>
                  <w:top w:val="nil"/>
                  <w:left w:val="nil"/>
                  <w:bottom w:val="nil"/>
                  <w:right w:val="nil"/>
                </w:tcBorders>
              </w:tcPr>
            </w:tcPrChange>
          </w:tcPr>
          <w:p w14:paraId="4E5B0A31" w14:textId="1A31453D" w:rsidR="00E6487D" w:rsidRDefault="00E6487D" w:rsidP="0008007A">
            <w:pPr>
              <w:spacing w:after="120" w:line="340" w:lineRule="exact"/>
              <w:jc w:val="right"/>
              <w:rPr>
                <w:ins w:id="381" w:author="Vilde Bruhn Kinneberg" w:date="2024-09-19T11:29:00Z" w16du:dateUtc="2024-09-19T09:29:00Z"/>
                <w:rFonts w:ascii="Arial" w:hAnsi="Arial" w:cs="Arial"/>
                <w:sz w:val="22"/>
                <w:szCs w:val="22"/>
                <w:lang w:val="en-US"/>
              </w:rPr>
            </w:pPr>
            <w:ins w:id="382" w:author="Vilde Bruhn Kinneberg" w:date="2024-09-19T11:29:00Z" w16du:dateUtc="2024-09-19T09:29:00Z">
              <w:r>
                <w:rPr>
                  <w:rFonts w:ascii="Arial" w:hAnsi="Arial" w:cs="Arial"/>
                  <w:sz w:val="22"/>
                  <w:szCs w:val="22"/>
                  <w:lang w:val="en-US"/>
                </w:rPr>
                <w:t xml:space="preserve">  </w:t>
              </w:r>
            </w:ins>
            <w:ins w:id="383" w:author="Vilde Bruhn Kinneberg" w:date="2024-09-19T11:33:00Z" w16du:dateUtc="2024-09-19T09:33:00Z">
              <w:r w:rsidR="003C75D8">
                <w:rPr>
                  <w:rFonts w:ascii="Arial" w:hAnsi="Arial" w:cs="Arial"/>
                  <w:sz w:val="22"/>
                  <w:szCs w:val="22"/>
                  <w:lang w:val="en-US"/>
                </w:rPr>
                <w:t>100</w:t>
              </w:r>
            </w:ins>
          </w:p>
        </w:tc>
      </w:tr>
      <w:tr w:rsidR="00E6487D" w:rsidRPr="0008007A" w14:paraId="3F54240A" w14:textId="77777777" w:rsidTr="002C27D7">
        <w:trPr>
          <w:ins w:id="384" w:author="Vilde Bruhn Kinneberg" w:date="2024-09-19T11:29:00Z" w16du:dateUtc="2024-09-19T09:29:00Z"/>
        </w:trPr>
        <w:tc>
          <w:tcPr>
            <w:tcW w:w="5954" w:type="dxa"/>
            <w:tcBorders>
              <w:top w:val="nil"/>
              <w:left w:val="nil"/>
              <w:bottom w:val="single" w:sz="18" w:space="0" w:color="auto"/>
              <w:right w:val="nil"/>
            </w:tcBorders>
            <w:tcPrChange w:id="385" w:author="Vilde Bruhn Kinneberg" w:date="2024-09-19T11:43:00Z" w16du:dateUtc="2024-09-19T09:43:00Z">
              <w:tcPr>
                <w:tcW w:w="4395" w:type="dxa"/>
                <w:tcBorders>
                  <w:top w:val="nil"/>
                  <w:left w:val="nil"/>
                  <w:bottom w:val="single" w:sz="18" w:space="0" w:color="auto"/>
                  <w:right w:val="nil"/>
                </w:tcBorders>
              </w:tcPr>
            </w:tcPrChange>
          </w:tcPr>
          <w:p w14:paraId="232DC5C9" w14:textId="45610D38" w:rsidR="00E6487D" w:rsidRDefault="0069677D" w:rsidP="0008007A">
            <w:pPr>
              <w:spacing w:after="120" w:line="340" w:lineRule="exact"/>
              <w:rPr>
                <w:ins w:id="386" w:author="Vilde Bruhn Kinneberg" w:date="2024-09-19T11:29:00Z" w16du:dateUtc="2024-09-19T09:29:00Z"/>
                <w:rFonts w:ascii="Arial" w:hAnsi="Arial" w:cs="Arial"/>
                <w:sz w:val="22"/>
                <w:szCs w:val="22"/>
                <w:lang w:val="en-US"/>
              </w:rPr>
            </w:pPr>
            <w:ins w:id="387" w:author="Vilde Bruhn Kinneberg" w:date="2024-09-19T11:42:00Z" w16du:dateUtc="2024-09-19T09:42:00Z">
              <w:r>
                <w:rPr>
                  <w:rFonts w:ascii="Arial" w:hAnsi="Arial" w:cs="Arial"/>
                  <w:sz w:val="22"/>
                  <w:szCs w:val="22"/>
                  <w:lang w:val="en-US"/>
                </w:rPr>
                <w:t>Ornstein-Uhlenbeck</w:t>
              </w:r>
            </w:ins>
            <w:ins w:id="388" w:author="Vilde Bruhn Kinneberg" w:date="2024-09-19T11:29:00Z" w16du:dateUtc="2024-09-19T09:29:00Z">
              <w:r w:rsidR="00E6487D">
                <w:rPr>
                  <w:rFonts w:ascii="Arial" w:hAnsi="Arial" w:cs="Arial"/>
                  <w:sz w:val="22"/>
                  <w:szCs w:val="22"/>
                  <w:lang w:val="en-US"/>
                </w:rPr>
                <w:t xml:space="preserve"> with moving optimum (ancestral state)</w:t>
              </w:r>
            </w:ins>
          </w:p>
        </w:tc>
        <w:tc>
          <w:tcPr>
            <w:tcW w:w="1276" w:type="dxa"/>
            <w:tcBorders>
              <w:top w:val="nil"/>
              <w:left w:val="nil"/>
              <w:bottom w:val="single" w:sz="18" w:space="0" w:color="auto"/>
              <w:right w:val="nil"/>
            </w:tcBorders>
            <w:tcPrChange w:id="389" w:author="Vilde Bruhn Kinneberg" w:date="2024-09-19T11:43:00Z" w16du:dateUtc="2024-09-19T09:43:00Z">
              <w:tcPr>
                <w:tcW w:w="2835" w:type="dxa"/>
                <w:gridSpan w:val="2"/>
                <w:tcBorders>
                  <w:top w:val="nil"/>
                  <w:left w:val="nil"/>
                  <w:bottom w:val="single" w:sz="18" w:space="0" w:color="auto"/>
                  <w:right w:val="nil"/>
                </w:tcBorders>
              </w:tcPr>
            </w:tcPrChange>
          </w:tcPr>
          <w:p w14:paraId="2E097B2D" w14:textId="1ED2B916" w:rsidR="00E6487D" w:rsidRPr="0008007A" w:rsidRDefault="003C75D8" w:rsidP="0008007A">
            <w:pPr>
              <w:spacing w:after="120" w:line="340" w:lineRule="exact"/>
              <w:jc w:val="center"/>
              <w:rPr>
                <w:ins w:id="390" w:author="Vilde Bruhn Kinneberg" w:date="2024-09-19T11:29:00Z" w16du:dateUtc="2024-09-19T09:29:00Z"/>
                <w:rFonts w:ascii="Arial" w:hAnsi="Arial" w:cs="Arial"/>
                <w:sz w:val="22"/>
                <w:szCs w:val="22"/>
                <w:lang w:val="en-US"/>
              </w:rPr>
            </w:pPr>
            <w:ins w:id="391" w:author="Vilde Bruhn Kinneberg" w:date="2024-09-19T11:31:00Z" w16du:dateUtc="2024-09-19T09:31:00Z">
              <w:r>
                <w:rPr>
                  <w:rFonts w:ascii="Arial" w:hAnsi="Arial" w:cs="Arial"/>
                  <w:sz w:val="22"/>
                  <w:szCs w:val="22"/>
                  <w:lang w:val="en-US"/>
                </w:rPr>
                <w:t>27</w:t>
              </w:r>
            </w:ins>
          </w:p>
        </w:tc>
        <w:tc>
          <w:tcPr>
            <w:tcW w:w="1842" w:type="dxa"/>
            <w:tcBorders>
              <w:top w:val="nil"/>
              <w:left w:val="nil"/>
              <w:bottom w:val="single" w:sz="18" w:space="0" w:color="auto"/>
              <w:right w:val="nil"/>
            </w:tcBorders>
            <w:tcPrChange w:id="392" w:author="Vilde Bruhn Kinneberg" w:date="2024-09-19T11:43:00Z" w16du:dateUtc="2024-09-19T09:43:00Z">
              <w:tcPr>
                <w:tcW w:w="1842" w:type="dxa"/>
                <w:tcBorders>
                  <w:top w:val="nil"/>
                  <w:left w:val="nil"/>
                  <w:bottom w:val="single" w:sz="18" w:space="0" w:color="auto"/>
                  <w:right w:val="nil"/>
                </w:tcBorders>
              </w:tcPr>
            </w:tcPrChange>
          </w:tcPr>
          <w:p w14:paraId="3CC727F1" w14:textId="209A2EDD" w:rsidR="00E6487D" w:rsidRDefault="00E6487D" w:rsidP="0008007A">
            <w:pPr>
              <w:spacing w:after="120" w:line="340" w:lineRule="exact"/>
              <w:jc w:val="right"/>
              <w:rPr>
                <w:ins w:id="393" w:author="Vilde Bruhn Kinneberg" w:date="2024-09-19T11:29:00Z" w16du:dateUtc="2024-09-19T09:29:00Z"/>
                <w:rFonts w:ascii="Arial" w:hAnsi="Arial" w:cs="Arial"/>
                <w:sz w:val="22"/>
                <w:szCs w:val="22"/>
                <w:lang w:val="en-US"/>
              </w:rPr>
            </w:pPr>
            <w:ins w:id="394" w:author="Vilde Bruhn Kinneberg" w:date="2024-09-19T11:29:00Z" w16du:dateUtc="2024-09-19T09:29:00Z">
              <w:r>
                <w:rPr>
                  <w:rFonts w:ascii="Arial" w:hAnsi="Arial" w:cs="Arial"/>
                  <w:sz w:val="22"/>
                  <w:szCs w:val="22"/>
                  <w:lang w:val="en-US"/>
                </w:rPr>
                <w:t xml:space="preserve"> </w:t>
              </w:r>
            </w:ins>
            <w:ins w:id="395" w:author="Vilde Bruhn Kinneberg" w:date="2024-09-19T11:33:00Z" w16du:dateUtc="2024-09-19T09:33:00Z">
              <w:r w:rsidR="003C75D8">
                <w:rPr>
                  <w:rFonts w:ascii="Arial" w:hAnsi="Arial" w:cs="Arial"/>
                  <w:sz w:val="22"/>
                  <w:szCs w:val="22"/>
                  <w:lang w:val="en-US"/>
                </w:rPr>
                <w:t>93.103</w:t>
              </w:r>
            </w:ins>
          </w:p>
        </w:tc>
      </w:tr>
      <w:tr w:rsidR="00E6487D" w:rsidRPr="00D4020F" w14:paraId="1E2D2075" w14:textId="77777777" w:rsidTr="002C27D7">
        <w:trPr>
          <w:ins w:id="396" w:author="Vilde Bruhn Kinneberg" w:date="2024-09-19T11:29:00Z" w16du:dateUtc="2024-09-19T09:29:00Z"/>
        </w:trPr>
        <w:tc>
          <w:tcPr>
            <w:tcW w:w="5954" w:type="dxa"/>
            <w:tcBorders>
              <w:top w:val="single" w:sz="18" w:space="0" w:color="auto"/>
              <w:left w:val="nil"/>
              <w:bottom w:val="nil"/>
              <w:right w:val="nil"/>
            </w:tcBorders>
            <w:tcPrChange w:id="397" w:author="Vilde Bruhn Kinneberg" w:date="2024-09-19T11:43:00Z" w16du:dateUtc="2024-09-19T09:43:00Z">
              <w:tcPr>
                <w:tcW w:w="4395" w:type="dxa"/>
                <w:tcBorders>
                  <w:top w:val="single" w:sz="18" w:space="0" w:color="auto"/>
                  <w:left w:val="nil"/>
                  <w:bottom w:val="nil"/>
                  <w:right w:val="nil"/>
                </w:tcBorders>
              </w:tcPr>
            </w:tcPrChange>
          </w:tcPr>
          <w:p w14:paraId="19F76528" w14:textId="77777777" w:rsidR="00E6487D" w:rsidRPr="0008007A" w:rsidRDefault="00E6487D" w:rsidP="0008007A">
            <w:pPr>
              <w:spacing w:after="120" w:line="340" w:lineRule="exact"/>
              <w:rPr>
                <w:ins w:id="398" w:author="Vilde Bruhn Kinneberg" w:date="2024-09-19T11:29:00Z" w16du:dateUtc="2024-09-19T09:29:00Z"/>
                <w:rFonts w:ascii="Arial" w:hAnsi="Arial" w:cs="Arial"/>
                <w:b/>
                <w:bCs/>
                <w:sz w:val="22"/>
                <w:szCs w:val="22"/>
                <w:lang w:val="en-US"/>
              </w:rPr>
            </w:pPr>
            <w:ins w:id="399" w:author="Vilde Bruhn Kinneberg" w:date="2024-09-19T11:29:00Z" w16du:dateUtc="2024-09-19T09:29:00Z">
              <w:r>
                <w:rPr>
                  <w:rFonts w:ascii="Arial" w:hAnsi="Arial" w:cs="Arial"/>
                  <w:b/>
                  <w:bCs/>
                  <w:sz w:val="22"/>
                  <w:szCs w:val="22"/>
                  <w:lang w:val="en-US"/>
                </w:rPr>
                <w:lastRenderedPageBreak/>
                <w:t>Total count</w:t>
              </w:r>
            </w:ins>
          </w:p>
        </w:tc>
        <w:tc>
          <w:tcPr>
            <w:tcW w:w="1276" w:type="dxa"/>
            <w:tcBorders>
              <w:top w:val="single" w:sz="18" w:space="0" w:color="auto"/>
              <w:left w:val="nil"/>
              <w:bottom w:val="nil"/>
              <w:right w:val="nil"/>
            </w:tcBorders>
            <w:tcPrChange w:id="400" w:author="Vilde Bruhn Kinneberg" w:date="2024-09-19T11:43:00Z" w16du:dateUtc="2024-09-19T09:43:00Z">
              <w:tcPr>
                <w:tcW w:w="2835" w:type="dxa"/>
                <w:gridSpan w:val="2"/>
                <w:tcBorders>
                  <w:top w:val="single" w:sz="18" w:space="0" w:color="auto"/>
                  <w:left w:val="nil"/>
                  <w:bottom w:val="nil"/>
                  <w:right w:val="nil"/>
                </w:tcBorders>
              </w:tcPr>
            </w:tcPrChange>
          </w:tcPr>
          <w:p w14:paraId="42F07AFC" w14:textId="7EDB12EE" w:rsidR="00E6487D" w:rsidRPr="0008007A" w:rsidRDefault="00B53D36" w:rsidP="0008007A">
            <w:pPr>
              <w:spacing w:after="120" w:line="340" w:lineRule="exact"/>
              <w:jc w:val="center"/>
              <w:rPr>
                <w:ins w:id="401" w:author="Vilde Bruhn Kinneberg" w:date="2024-09-19T11:29:00Z" w16du:dateUtc="2024-09-19T09:29:00Z"/>
                <w:rFonts w:ascii="Arial" w:hAnsi="Arial" w:cs="Arial"/>
                <w:b/>
                <w:bCs/>
                <w:sz w:val="22"/>
                <w:szCs w:val="22"/>
                <w:lang w:val="en-US"/>
              </w:rPr>
            </w:pPr>
            <w:ins w:id="402" w:author="Vilde Bruhn Kinneberg" w:date="2024-09-19T11:33:00Z" w16du:dateUtc="2024-09-19T09:33:00Z">
              <w:r>
                <w:rPr>
                  <w:rFonts w:ascii="Arial" w:hAnsi="Arial" w:cs="Arial"/>
                  <w:b/>
                  <w:bCs/>
                  <w:sz w:val="22"/>
                  <w:szCs w:val="22"/>
                  <w:lang w:val="en-US"/>
                </w:rPr>
                <w:t>345</w:t>
              </w:r>
            </w:ins>
          </w:p>
        </w:tc>
        <w:tc>
          <w:tcPr>
            <w:tcW w:w="1842" w:type="dxa"/>
            <w:tcBorders>
              <w:top w:val="single" w:sz="18" w:space="0" w:color="auto"/>
              <w:left w:val="nil"/>
              <w:bottom w:val="nil"/>
              <w:right w:val="nil"/>
            </w:tcBorders>
            <w:tcPrChange w:id="403" w:author="Vilde Bruhn Kinneberg" w:date="2024-09-19T11:43:00Z" w16du:dateUtc="2024-09-19T09:43:00Z">
              <w:tcPr>
                <w:tcW w:w="1842" w:type="dxa"/>
                <w:tcBorders>
                  <w:top w:val="single" w:sz="18" w:space="0" w:color="auto"/>
                  <w:left w:val="nil"/>
                  <w:bottom w:val="nil"/>
                  <w:right w:val="nil"/>
                </w:tcBorders>
              </w:tcPr>
            </w:tcPrChange>
          </w:tcPr>
          <w:p w14:paraId="1EAAEC04" w14:textId="77777777" w:rsidR="00E6487D" w:rsidRDefault="00E6487D" w:rsidP="0008007A">
            <w:pPr>
              <w:spacing w:after="120" w:line="340" w:lineRule="exact"/>
              <w:jc w:val="right"/>
              <w:rPr>
                <w:ins w:id="404" w:author="Vilde Bruhn Kinneberg" w:date="2024-09-19T11:29:00Z" w16du:dateUtc="2024-09-19T09:29:00Z"/>
                <w:rFonts w:ascii="Arial" w:hAnsi="Arial" w:cs="Arial"/>
                <w:sz w:val="22"/>
                <w:szCs w:val="22"/>
                <w:lang w:val="en-US"/>
              </w:rPr>
            </w:pPr>
          </w:p>
        </w:tc>
      </w:tr>
      <w:tr w:rsidR="00E6487D" w:rsidRPr="00D4020F" w14:paraId="2BCCB7EB" w14:textId="77777777" w:rsidTr="0008007A">
        <w:trPr>
          <w:ins w:id="405" w:author="Vilde Bruhn Kinneberg" w:date="2024-09-19T11:29:00Z" w16du:dateUtc="2024-09-19T09:29:00Z"/>
        </w:trPr>
        <w:tc>
          <w:tcPr>
            <w:tcW w:w="7230" w:type="dxa"/>
            <w:gridSpan w:val="2"/>
            <w:tcBorders>
              <w:top w:val="nil"/>
              <w:left w:val="nil"/>
              <w:bottom w:val="single" w:sz="18" w:space="0" w:color="auto"/>
              <w:right w:val="nil"/>
            </w:tcBorders>
          </w:tcPr>
          <w:p w14:paraId="4442FB86" w14:textId="545E5B9A" w:rsidR="00E6487D" w:rsidRPr="0008007A" w:rsidRDefault="007E480D" w:rsidP="0008007A">
            <w:pPr>
              <w:spacing w:after="120" w:line="340" w:lineRule="exact"/>
              <w:rPr>
                <w:ins w:id="406" w:author="Vilde Bruhn Kinneberg" w:date="2024-09-19T11:29:00Z" w16du:dateUtc="2024-09-19T09:29:00Z"/>
                <w:rFonts w:ascii="Arial" w:hAnsi="Arial" w:cs="Arial"/>
                <w:i/>
                <w:iCs/>
                <w:sz w:val="22"/>
                <w:szCs w:val="22"/>
                <w:lang w:val="en-US"/>
              </w:rPr>
            </w:pPr>
            <w:ins w:id="407" w:author="Vilde Bruhn Kinneberg" w:date="2024-09-19T11:55:00Z" w16du:dateUtc="2024-09-19T09:55:00Z">
              <w:r>
                <w:rPr>
                  <w:rFonts w:ascii="Arial" w:hAnsi="Arial" w:cs="Arial"/>
                  <w:i/>
                  <w:iCs/>
                  <w:sz w:val="22"/>
                  <w:szCs w:val="22"/>
                  <w:lang w:val="en-US"/>
                </w:rPr>
                <w:t>Time series</w:t>
              </w:r>
            </w:ins>
            <w:ins w:id="408" w:author="Vilde Bruhn Kinneberg" w:date="2024-09-19T11:29:00Z" w16du:dateUtc="2024-09-19T09:29:00Z">
              <w:r w:rsidR="00E6487D" w:rsidRPr="0008007A">
                <w:rPr>
                  <w:rFonts w:ascii="Arial" w:hAnsi="Arial" w:cs="Arial"/>
                  <w:i/>
                  <w:iCs/>
                  <w:sz w:val="22"/>
                  <w:szCs w:val="22"/>
                  <w:lang w:val="en-US"/>
                </w:rPr>
                <w:t xml:space="preserve"> not explained by </w:t>
              </w:r>
            </w:ins>
            <w:ins w:id="409" w:author="Vilde Bruhn Kinneberg" w:date="2024-09-19T11:41:00Z" w16du:dateUtc="2024-09-19T09:41:00Z">
              <w:r w:rsidR="000D1A83">
                <w:rPr>
                  <w:rFonts w:ascii="Arial" w:hAnsi="Arial" w:cs="Arial"/>
                  <w:i/>
                  <w:iCs/>
                  <w:sz w:val="22"/>
                  <w:szCs w:val="22"/>
                  <w:lang w:val="en-US"/>
                </w:rPr>
                <w:t>directional change</w:t>
              </w:r>
            </w:ins>
            <w:ins w:id="410" w:author="Vilde Bruhn Kinneberg" w:date="2024-09-19T11:29:00Z" w16du:dateUtc="2024-09-19T09:29:00Z">
              <w:r w:rsidR="00E6487D" w:rsidRPr="0008007A">
                <w:rPr>
                  <w:rFonts w:ascii="Arial" w:hAnsi="Arial" w:cs="Arial"/>
                  <w:i/>
                  <w:iCs/>
                  <w:sz w:val="22"/>
                  <w:szCs w:val="22"/>
                  <w:lang w:val="en-US"/>
                </w:rPr>
                <w:t xml:space="preserve">, </w:t>
              </w:r>
            </w:ins>
            <w:ins w:id="411" w:author="Vilde Bruhn Kinneberg" w:date="2024-09-19T11:44:00Z" w16du:dateUtc="2024-09-19T09:44:00Z">
              <w:r w:rsidR="00DC62B1">
                <w:rPr>
                  <w:rFonts w:ascii="Arial" w:hAnsi="Arial" w:cs="Arial"/>
                  <w:i/>
                  <w:iCs/>
                  <w:sz w:val="22"/>
                  <w:szCs w:val="22"/>
                  <w:lang w:val="en-US"/>
                </w:rPr>
                <w:t>unbiased random walk</w:t>
              </w:r>
            </w:ins>
            <w:ins w:id="412" w:author="Vilde Bruhn Kinneberg" w:date="2024-09-19T11:29:00Z" w16du:dateUtc="2024-09-19T09:29:00Z">
              <w:r w:rsidR="00E6487D" w:rsidRPr="0008007A">
                <w:rPr>
                  <w:rFonts w:ascii="Arial" w:hAnsi="Arial" w:cs="Arial"/>
                  <w:i/>
                  <w:iCs/>
                  <w:sz w:val="22"/>
                  <w:szCs w:val="22"/>
                  <w:lang w:val="en-US"/>
                </w:rPr>
                <w:t>, stasis or strict stasis</w:t>
              </w:r>
            </w:ins>
          </w:p>
        </w:tc>
        <w:tc>
          <w:tcPr>
            <w:tcW w:w="1842" w:type="dxa"/>
            <w:tcBorders>
              <w:top w:val="nil"/>
              <w:left w:val="nil"/>
              <w:bottom w:val="single" w:sz="18" w:space="0" w:color="auto"/>
              <w:right w:val="nil"/>
            </w:tcBorders>
          </w:tcPr>
          <w:p w14:paraId="1F841B48" w14:textId="77777777" w:rsidR="000C41A7" w:rsidRDefault="000C41A7" w:rsidP="000C41A7">
            <w:pPr>
              <w:spacing w:line="340" w:lineRule="exact"/>
              <w:jc w:val="right"/>
              <w:rPr>
                <w:ins w:id="413" w:author="Vilde Bruhn Kinneberg" w:date="2024-09-19T11:45:00Z" w16du:dateUtc="2024-09-19T09:45:00Z"/>
                <w:rFonts w:ascii="Arial" w:hAnsi="Arial" w:cs="Arial"/>
                <w:i/>
                <w:iCs/>
                <w:sz w:val="22"/>
                <w:szCs w:val="22"/>
                <w:lang w:val="en-US"/>
              </w:rPr>
              <w:pPrChange w:id="414" w:author="Vilde Bruhn Kinneberg" w:date="2024-09-19T11:45:00Z" w16du:dateUtc="2024-09-19T09:45:00Z">
                <w:pPr>
                  <w:framePr w:hSpace="142" w:wrap="around" w:vAnchor="text" w:hAnchor="margin" w:y="1"/>
                  <w:spacing w:after="120" w:line="340" w:lineRule="exact"/>
                  <w:jc w:val="right"/>
                </w:pPr>
              </w:pPrChange>
            </w:pPr>
          </w:p>
          <w:p w14:paraId="58B82768" w14:textId="3D082F0E" w:rsidR="00E6487D" w:rsidRPr="0008007A" w:rsidRDefault="00643F80" w:rsidP="000C41A7">
            <w:pPr>
              <w:spacing w:line="340" w:lineRule="exact"/>
              <w:jc w:val="right"/>
              <w:rPr>
                <w:ins w:id="415" w:author="Vilde Bruhn Kinneberg" w:date="2024-09-19T11:29:00Z" w16du:dateUtc="2024-09-19T09:29:00Z"/>
                <w:rFonts w:ascii="Arial" w:hAnsi="Arial" w:cs="Arial"/>
                <w:i/>
                <w:iCs/>
                <w:sz w:val="22"/>
                <w:szCs w:val="22"/>
                <w:lang w:val="en-US"/>
              </w:rPr>
              <w:pPrChange w:id="416" w:author="Vilde Bruhn Kinneberg" w:date="2024-09-19T11:45:00Z" w16du:dateUtc="2024-09-19T09:45:00Z">
                <w:pPr>
                  <w:framePr w:hSpace="142" w:wrap="around" w:vAnchor="text" w:hAnchor="margin" w:y="1"/>
                  <w:spacing w:after="120" w:line="340" w:lineRule="exact"/>
                  <w:jc w:val="right"/>
                </w:pPr>
              </w:pPrChange>
            </w:pPr>
            <w:ins w:id="417" w:author="Vilde Bruhn Kinneberg" w:date="2024-09-19T11:33:00Z" w16du:dateUtc="2024-09-19T09:33:00Z">
              <w:r>
                <w:rPr>
                  <w:rFonts w:ascii="Arial" w:hAnsi="Arial" w:cs="Arial"/>
                  <w:i/>
                  <w:iCs/>
                  <w:sz w:val="22"/>
                  <w:szCs w:val="22"/>
                  <w:lang w:val="en-US"/>
                </w:rPr>
                <w:t>29</w:t>
              </w:r>
            </w:ins>
            <w:ins w:id="418" w:author="Vilde Bruhn Kinneberg" w:date="2024-09-19T11:29:00Z" w16du:dateUtc="2024-09-19T09:29:00Z">
              <w:r w:rsidR="00E6487D" w:rsidRPr="0008007A">
                <w:rPr>
                  <w:rFonts w:ascii="Arial" w:hAnsi="Arial" w:cs="Arial"/>
                  <w:i/>
                  <w:iCs/>
                  <w:sz w:val="22"/>
                  <w:szCs w:val="22"/>
                  <w:lang w:val="en-US"/>
                </w:rPr>
                <w:t>.</w:t>
              </w:r>
            </w:ins>
            <w:ins w:id="419" w:author="Vilde Bruhn Kinneberg" w:date="2024-09-19T11:33:00Z" w16du:dateUtc="2024-09-19T09:33:00Z">
              <w:r>
                <w:rPr>
                  <w:rFonts w:ascii="Arial" w:hAnsi="Arial" w:cs="Arial"/>
                  <w:i/>
                  <w:iCs/>
                  <w:sz w:val="22"/>
                  <w:szCs w:val="22"/>
                  <w:lang w:val="en-US"/>
                </w:rPr>
                <w:t>565</w:t>
              </w:r>
            </w:ins>
            <w:ins w:id="420" w:author="Vilde Bruhn Kinneberg" w:date="2024-09-19T11:55:00Z" w16du:dateUtc="2024-09-19T09:55:00Z">
              <w:r w:rsidR="007E480D">
                <w:rPr>
                  <w:rFonts w:ascii="Arial" w:hAnsi="Arial" w:cs="Arial"/>
                  <w:i/>
                  <w:iCs/>
                  <w:sz w:val="22"/>
                  <w:szCs w:val="22"/>
                  <w:lang w:val="en-US"/>
                </w:rPr>
                <w:t>%</w:t>
              </w:r>
            </w:ins>
          </w:p>
        </w:tc>
      </w:tr>
    </w:tbl>
    <w:p w14:paraId="167E8498" w14:textId="74C450A7" w:rsidR="00E6487D" w:rsidRPr="00830D23" w:rsidRDefault="00D61C48" w:rsidP="00D61C48">
      <w:pPr>
        <w:spacing w:before="120" w:line="360" w:lineRule="auto"/>
        <w:jc w:val="both"/>
        <w:rPr>
          <w:rFonts w:ascii="Arial" w:eastAsia="FangSong" w:hAnsi="Arial" w:cs="Arial"/>
          <w:color w:val="000000" w:themeColor="text1"/>
          <w:lang w:val="en-US"/>
        </w:rPr>
        <w:pPrChange w:id="421" w:author="Vilde Bruhn Kinneberg" w:date="2024-09-19T11:39:00Z" w16du:dateUtc="2024-09-19T09:39:00Z">
          <w:pPr>
            <w:spacing w:line="360" w:lineRule="auto"/>
            <w:jc w:val="both"/>
          </w:pPr>
        </w:pPrChange>
      </w:pPr>
      <w:ins w:id="422" w:author="Vilde Bruhn Kinneberg" w:date="2024-09-19T11:39:00Z" w16du:dateUtc="2024-09-19T09:39:00Z">
        <w:r w:rsidRPr="001C00D7">
          <w:rPr>
            <w:rFonts w:ascii="Arial" w:hAnsi="Arial" w:cs="Arial"/>
            <w:sz w:val="18"/>
            <w:szCs w:val="18"/>
            <w:lang w:val="en-US"/>
          </w:rPr>
          <w:t>NOTE. –</w:t>
        </w:r>
      </w:ins>
      <w:ins w:id="423" w:author="Vilde Bruhn Kinneberg" w:date="2024-09-19T11:50:00Z" w16du:dateUtc="2024-09-19T09:50:00Z">
        <w:r w:rsidR="003163A9">
          <w:rPr>
            <w:rFonts w:ascii="Arial" w:hAnsi="Arial" w:cs="Arial"/>
            <w:sz w:val="18"/>
            <w:szCs w:val="18"/>
            <w:lang w:val="en-US"/>
          </w:rPr>
          <w:t xml:space="preserve"> </w:t>
        </w:r>
        <w:r w:rsidR="003163A9" w:rsidRPr="001C00D7">
          <w:rPr>
            <w:rFonts w:ascii="Arial" w:hAnsi="Arial" w:cs="Arial"/>
            <w:sz w:val="18"/>
            <w:szCs w:val="18"/>
            <w:lang w:val="en-US"/>
          </w:rPr>
          <w:t xml:space="preserve">The </w:t>
        </w:r>
        <w:r w:rsidR="003163A9">
          <w:rPr>
            <w:rFonts w:ascii="Arial" w:hAnsi="Arial" w:cs="Arial"/>
            <w:sz w:val="18"/>
            <w:szCs w:val="18"/>
            <w:lang w:val="en-US"/>
          </w:rPr>
          <w:t>model</w:t>
        </w:r>
        <w:r w:rsidR="003163A9" w:rsidRPr="001C00D7">
          <w:rPr>
            <w:rFonts w:ascii="Arial" w:hAnsi="Arial" w:cs="Arial"/>
            <w:sz w:val="18"/>
            <w:szCs w:val="18"/>
            <w:lang w:val="en-US"/>
          </w:rPr>
          <w:t xml:space="preserve"> column indicates </w:t>
        </w:r>
        <w:r w:rsidR="003163A9">
          <w:rPr>
            <w:rFonts w:ascii="Arial" w:hAnsi="Arial" w:cs="Arial"/>
            <w:sz w:val="18"/>
            <w:szCs w:val="18"/>
            <w:lang w:val="en-US"/>
          </w:rPr>
          <w:t>the evolutionary model</w:t>
        </w:r>
      </w:ins>
      <w:ins w:id="424" w:author="Vilde Bruhn Kinneberg" w:date="2024-09-19T11:51:00Z" w16du:dateUtc="2024-09-19T09:51:00Z">
        <w:r w:rsidR="009E5136">
          <w:rPr>
            <w:rFonts w:ascii="Arial" w:hAnsi="Arial" w:cs="Arial"/>
            <w:sz w:val="18"/>
            <w:szCs w:val="18"/>
            <w:lang w:val="en-US"/>
          </w:rPr>
          <w:t>.</w:t>
        </w:r>
      </w:ins>
      <w:ins w:id="425" w:author="Vilde Bruhn Kinneberg" w:date="2024-09-19T11:50:00Z" w16du:dateUtc="2024-09-19T09:50:00Z">
        <w:r w:rsidR="003163A9" w:rsidRPr="001C00D7">
          <w:rPr>
            <w:rFonts w:ascii="Arial" w:hAnsi="Arial" w:cs="Arial"/>
            <w:sz w:val="18"/>
            <w:szCs w:val="18"/>
            <w:lang w:val="en-US"/>
          </w:rPr>
          <w:t xml:space="preserve"> </w:t>
        </w:r>
      </w:ins>
      <w:ins w:id="426" w:author="Vilde Bruhn Kinneberg" w:date="2024-09-19T11:51:00Z" w16du:dateUtc="2024-09-19T09:51:00Z">
        <w:r w:rsidR="009E5136">
          <w:rPr>
            <w:rFonts w:ascii="Arial" w:hAnsi="Arial" w:cs="Arial"/>
            <w:sz w:val="18"/>
            <w:szCs w:val="18"/>
            <w:lang w:val="en-US"/>
          </w:rPr>
          <w:t>T</w:t>
        </w:r>
      </w:ins>
      <w:ins w:id="427" w:author="Vilde Bruhn Kinneberg" w:date="2024-09-19T11:50:00Z" w16du:dateUtc="2024-09-19T09:50:00Z">
        <w:r w:rsidR="003163A9" w:rsidRPr="001C00D7">
          <w:rPr>
            <w:rFonts w:ascii="Arial" w:hAnsi="Arial" w:cs="Arial"/>
            <w:sz w:val="18"/>
            <w:szCs w:val="18"/>
            <w:lang w:val="en-US"/>
          </w:rPr>
          <w:t xml:space="preserve">he </w:t>
        </w:r>
        <w:r w:rsidR="003163A9">
          <w:rPr>
            <w:rFonts w:ascii="Arial" w:hAnsi="Arial" w:cs="Arial"/>
            <w:sz w:val="18"/>
            <w:szCs w:val="18"/>
            <w:lang w:val="en-US"/>
          </w:rPr>
          <w:t>count column</w:t>
        </w:r>
        <w:r w:rsidR="003163A9" w:rsidRPr="001C00D7">
          <w:rPr>
            <w:rFonts w:ascii="Arial" w:hAnsi="Arial" w:cs="Arial"/>
            <w:sz w:val="18"/>
            <w:szCs w:val="18"/>
            <w:lang w:val="en-US"/>
          </w:rPr>
          <w:t xml:space="preserve"> </w:t>
        </w:r>
        <w:r w:rsidR="003163A9">
          <w:rPr>
            <w:rFonts w:ascii="Arial" w:hAnsi="Arial" w:cs="Arial"/>
            <w:sz w:val="18"/>
            <w:szCs w:val="18"/>
            <w:lang w:val="en-US"/>
          </w:rPr>
          <w:t xml:space="preserve">shows the number of </w:t>
        </w:r>
      </w:ins>
      <w:ins w:id="428" w:author="Vilde Bruhn Kinneberg" w:date="2024-09-19T11:51:00Z" w16du:dateUtc="2024-09-19T09:51:00Z">
        <w:r w:rsidR="009E5136">
          <w:rPr>
            <w:rFonts w:ascii="Arial" w:hAnsi="Arial" w:cs="Arial"/>
            <w:sz w:val="18"/>
            <w:szCs w:val="18"/>
            <w:lang w:val="en-US"/>
          </w:rPr>
          <w:t xml:space="preserve">time series best explained by relative fit criteria and also passing the adequacy tests. </w:t>
        </w:r>
      </w:ins>
      <w:ins w:id="429" w:author="Vilde Bruhn Kinneberg" w:date="2024-09-19T11:52:00Z" w16du:dateUtc="2024-09-19T09:52:00Z">
        <w:r w:rsidR="009E5136">
          <w:rPr>
            <w:rFonts w:ascii="Arial" w:hAnsi="Arial" w:cs="Arial"/>
            <w:sz w:val="18"/>
            <w:szCs w:val="18"/>
            <w:lang w:val="en-US"/>
          </w:rPr>
          <w:t>T</w:t>
        </w:r>
      </w:ins>
      <w:ins w:id="430" w:author="Vilde Bruhn Kinneberg" w:date="2024-09-19T11:50:00Z" w16du:dateUtc="2024-09-19T09:50:00Z">
        <w:r w:rsidR="003163A9" w:rsidRPr="001C00D7">
          <w:rPr>
            <w:rFonts w:ascii="Arial" w:hAnsi="Arial" w:cs="Arial"/>
            <w:sz w:val="18"/>
            <w:szCs w:val="18"/>
            <w:lang w:val="en-US"/>
          </w:rPr>
          <w:t>he</w:t>
        </w:r>
      </w:ins>
      <w:ins w:id="431" w:author="Vilde Bruhn Kinneberg" w:date="2024-09-19T11:57:00Z" w16du:dateUtc="2024-09-19T09:57:00Z">
        <w:r w:rsidR="00EB0C5F">
          <w:rPr>
            <w:rFonts w:ascii="Arial" w:hAnsi="Arial" w:cs="Arial"/>
            <w:sz w:val="18"/>
            <w:szCs w:val="18"/>
            <w:lang w:val="en-US"/>
          </w:rPr>
          <w:t xml:space="preserve"> percentage</w:t>
        </w:r>
      </w:ins>
      <w:ins w:id="432" w:author="Vilde Bruhn Kinneberg" w:date="2024-09-19T11:50:00Z" w16du:dateUtc="2024-09-19T09:50:00Z">
        <w:r w:rsidR="003163A9" w:rsidRPr="001C00D7">
          <w:rPr>
            <w:rFonts w:ascii="Arial" w:hAnsi="Arial" w:cs="Arial"/>
            <w:sz w:val="18"/>
            <w:szCs w:val="18"/>
            <w:lang w:val="en-US"/>
          </w:rPr>
          <w:t xml:space="preserve"> column</w:t>
        </w:r>
      </w:ins>
      <w:ins w:id="433" w:author="Vilde Bruhn Kinneberg" w:date="2024-09-19T11:57:00Z" w16du:dateUtc="2024-09-19T09:57:00Z">
        <w:r w:rsidR="00EB0C5F">
          <w:rPr>
            <w:rFonts w:ascii="Arial" w:hAnsi="Arial" w:cs="Arial"/>
            <w:sz w:val="18"/>
            <w:szCs w:val="18"/>
            <w:lang w:val="en-US"/>
          </w:rPr>
          <w:t xml:space="preserve"> (%)</w:t>
        </w:r>
      </w:ins>
      <w:ins w:id="434" w:author="Vilde Bruhn Kinneberg" w:date="2024-09-19T11:50:00Z" w16du:dateUtc="2024-09-19T09:50:00Z">
        <w:r w:rsidR="003163A9" w:rsidRPr="001C00D7">
          <w:rPr>
            <w:rFonts w:ascii="Arial" w:hAnsi="Arial" w:cs="Arial"/>
            <w:sz w:val="18"/>
            <w:szCs w:val="18"/>
            <w:lang w:val="en-US"/>
          </w:rPr>
          <w:t xml:space="preserve"> shows </w:t>
        </w:r>
        <w:r w:rsidR="003163A9">
          <w:rPr>
            <w:rFonts w:ascii="Arial" w:hAnsi="Arial" w:cs="Arial"/>
            <w:sz w:val="18"/>
            <w:szCs w:val="18"/>
            <w:lang w:val="en-US"/>
          </w:rPr>
          <w:t>the percentage of</w:t>
        </w:r>
      </w:ins>
      <w:ins w:id="435" w:author="Vilde Bruhn Kinneberg" w:date="2024-09-19T11:52:00Z" w16du:dateUtc="2024-09-19T09:52:00Z">
        <w:r w:rsidR="009E5136">
          <w:rPr>
            <w:rFonts w:ascii="Arial" w:hAnsi="Arial" w:cs="Arial"/>
            <w:sz w:val="18"/>
            <w:szCs w:val="18"/>
            <w:lang w:val="en-US"/>
          </w:rPr>
          <w:t xml:space="preserve"> time series passing the adequacy tests compared</w:t>
        </w:r>
        <w:r w:rsidR="009E5136">
          <w:rPr>
            <w:rFonts w:ascii="Arial" w:hAnsi="Arial" w:cs="Arial"/>
            <w:sz w:val="18"/>
            <w:szCs w:val="18"/>
            <w:lang w:val="en-US"/>
          </w:rPr>
          <w:t xml:space="preserve"> to the relative fit dataset</w:t>
        </w:r>
      </w:ins>
      <w:ins w:id="436" w:author="Vilde Bruhn Kinneberg" w:date="2024-09-19T11:57:00Z" w16du:dateUtc="2024-09-19T09:57:00Z">
        <w:r w:rsidR="007F2413">
          <w:rPr>
            <w:rFonts w:ascii="Arial" w:hAnsi="Arial" w:cs="Arial"/>
            <w:sz w:val="18"/>
            <w:szCs w:val="18"/>
            <w:lang w:val="en-US"/>
          </w:rPr>
          <w:t xml:space="preserve"> for each model</w:t>
        </w:r>
      </w:ins>
      <w:ins w:id="437" w:author="Vilde Bruhn Kinneberg" w:date="2024-09-19T11:52:00Z" w16du:dateUtc="2024-09-19T09:52:00Z">
        <w:r w:rsidR="009E5136">
          <w:rPr>
            <w:rFonts w:ascii="Arial" w:hAnsi="Arial" w:cs="Arial"/>
            <w:sz w:val="18"/>
            <w:szCs w:val="18"/>
            <w:lang w:val="en-US"/>
          </w:rPr>
          <w:t>. The total count</w:t>
        </w:r>
      </w:ins>
      <w:ins w:id="438" w:author="Vilde Bruhn Kinneberg" w:date="2024-09-19T11:50:00Z" w16du:dateUtc="2024-09-19T09:50:00Z">
        <w:r w:rsidR="003163A9">
          <w:rPr>
            <w:rFonts w:ascii="Arial" w:hAnsi="Arial" w:cs="Arial"/>
            <w:sz w:val="18"/>
            <w:szCs w:val="18"/>
            <w:lang w:val="en-US"/>
          </w:rPr>
          <w:t xml:space="preserve"> </w:t>
        </w:r>
      </w:ins>
      <w:ins w:id="439" w:author="Vilde Bruhn Kinneberg" w:date="2024-09-19T11:52:00Z" w16du:dateUtc="2024-09-19T09:52:00Z">
        <w:r w:rsidR="009E5136">
          <w:rPr>
            <w:rFonts w:ascii="Arial" w:hAnsi="Arial" w:cs="Arial"/>
            <w:sz w:val="18"/>
            <w:szCs w:val="18"/>
            <w:lang w:val="en-US"/>
          </w:rPr>
          <w:t xml:space="preserve">is the </w:t>
        </w:r>
      </w:ins>
      <w:ins w:id="440" w:author="Vilde Bruhn Kinneberg" w:date="2024-09-19T11:50:00Z" w16du:dateUtc="2024-09-19T09:50:00Z">
        <w:r w:rsidR="003163A9">
          <w:rPr>
            <w:rFonts w:ascii="Arial" w:hAnsi="Arial" w:cs="Arial"/>
            <w:sz w:val="18"/>
            <w:szCs w:val="18"/>
            <w:lang w:val="en-US"/>
          </w:rPr>
          <w:t xml:space="preserve">total number of time series </w:t>
        </w:r>
      </w:ins>
      <w:ins w:id="441" w:author="Vilde Bruhn Kinneberg" w:date="2024-09-19T11:53:00Z" w16du:dateUtc="2024-09-19T09:53:00Z">
        <w:r w:rsidR="009E5136">
          <w:rPr>
            <w:rFonts w:ascii="Arial" w:hAnsi="Arial" w:cs="Arial"/>
            <w:sz w:val="18"/>
            <w:szCs w:val="18"/>
            <w:lang w:val="en-US"/>
          </w:rPr>
          <w:t>in the absolute fit dataset</w:t>
        </w:r>
      </w:ins>
      <w:ins w:id="442" w:author="Vilde Bruhn Kinneberg" w:date="2024-09-19T11:50:00Z" w16du:dateUtc="2024-09-19T09:50:00Z">
        <w:r w:rsidR="003163A9" w:rsidRPr="001C00D7">
          <w:rPr>
            <w:rFonts w:ascii="Arial" w:hAnsi="Arial" w:cs="Arial"/>
            <w:sz w:val="18"/>
            <w:szCs w:val="18"/>
            <w:lang w:val="en-US"/>
          </w:rPr>
          <w:t>.</w:t>
        </w:r>
      </w:ins>
      <w:ins w:id="443" w:author="Vilde Bruhn Kinneberg" w:date="2024-09-19T11:53:00Z" w16du:dateUtc="2024-09-19T09:53:00Z">
        <w:r w:rsidR="009E5136">
          <w:rPr>
            <w:rFonts w:ascii="Arial" w:hAnsi="Arial" w:cs="Arial"/>
            <w:sz w:val="18"/>
            <w:szCs w:val="18"/>
            <w:lang w:val="en-US"/>
          </w:rPr>
          <w:t xml:space="preserve"> </w:t>
        </w:r>
      </w:ins>
    </w:p>
    <w:p w14:paraId="14F00059" w14:textId="77777777" w:rsidR="00B9573D" w:rsidRPr="00830D23" w:rsidRDefault="00B9573D" w:rsidP="00B9573D">
      <w:pPr>
        <w:spacing w:line="360" w:lineRule="auto"/>
        <w:jc w:val="both"/>
        <w:rPr>
          <w:rFonts w:ascii="Arial" w:eastAsia="FangSong" w:hAnsi="Arial" w:cs="Arial"/>
          <w:color w:val="000000" w:themeColor="text1"/>
          <w:lang w:val="en-US"/>
        </w:rPr>
      </w:pPr>
    </w:p>
    <w:p w14:paraId="474B0D15" w14:textId="6095EDC3" w:rsidR="00A65838" w:rsidRPr="00830D23" w:rsidRDefault="00B9573D" w:rsidP="00B9573D">
      <w:pPr>
        <w:spacing w:line="360" w:lineRule="auto"/>
        <w:jc w:val="both"/>
        <w:rPr>
          <w:rFonts w:ascii="Arial" w:eastAsia="FangSong" w:hAnsi="Arial" w:cs="Arial"/>
          <w:b/>
          <w:bCs/>
          <w:i/>
          <w:iCs/>
          <w:color w:val="000000" w:themeColor="text1"/>
          <w:lang w:val="en-US"/>
        </w:rPr>
      </w:pPr>
      <w:r>
        <w:rPr>
          <w:rFonts w:ascii="Arial" w:eastAsia="FangSong" w:hAnsi="Arial" w:cs="Arial"/>
          <w:b/>
          <w:bCs/>
          <w:i/>
          <w:iCs/>
          <w:color w:val="000000" w:themeColor="text1"/>
          <w:lang w:val="en-US"/>
        </w:rPr>
        <w:t>Univariate and mode-shift models</w:t>
      </w:r>
    </w:p>
    <w:p w14:paraId="1B1938C4" w14:textId="77777777" w:rsidR="00B9573D" w:rsidRPr="00830D23" w:rsidRDefault="00B9573D" w:rsidP="004C6E03">
      <w:pPr>
        <w:spacing w:line="360" w:lineRule="auto"/>
        <w:jc w:val="both"/>
        <w:rPr>
          <w:rFonts w:ascii="Arial" w:eastAsia="FangSong" w:hAnsi="Arial" w:cs="Arial"/>
          <w:color w:val="000000" w:themeColor="text1"/>
          <w:lang w:val="en-US"/>
        </w:rPr>
      </w:pPr>
    </w:p>
    <w:p w14:paraId="3D9EBACC" w14:textId="77777777" w:rsidR="00E91435" w:rsidRPr="00830D23" w:rsidRDefault="00E91435" w:rsidP="004C6E03">
      <w:pPr>
        <w:spacing w:line="360" w:lineRule="auto"/>
        <w:jc w:val="both"/>
        <w:rPr>
          <w:rFonts w:ascii="Arial" w:eastAsia="FangSong" w:hAnsi="Arial" w:cs="Arial"/>
          <w:color w:val="000000" w:themeColor="text1"/>
          <w:lang w:val="en-US"/>
        </w:rPr>
      </w:pPr>
    </w:p>
    <w:p w14:paraId="078718F5" w14:textId="277D0573" w:rsidR="009D501E" w:rsidRPr="00830D23" w:rsidRDefault="00023681" w:rsidP="004C6E03">
      <w:pPr>
        <w:spacing w:line="360" w:lineRule="auto"/>
        <w:jc w:val="both"/>
        <w:rPr>
          <w:rFonts w:ascii="Arial" w:eastAsia="FangSong" w:hAnsi="Arial" w:cs="Arial"/>
          <w:color w:val="000000" w:themeColor="text1"/>
          <w:lang w:val="en-US"/>
        </w:rPr>
      </w:pPr>
      <w:r w:rsidRPr="00830D23">
        <w:rPr>
          <w:rFonts w:ascii="Arial" w:eastAsia="FangSong" w:hAnsi="Arial" w:cs="Arial"/>
          <w:color w:val="000000" w:themeColor="text1"/>
          <w:lang w:val="en-US"/>
        </w:rPr>
        <w:t>DISCUSSION</w:t>
      </w:r>
    </w:p>
    <w:p w14:paraId="717058E1" w14:textId="77777777" w:rsidR="00593842" w:rsidRPr="00830D23" w:rsidRDefault="00593842" w:rsidP="00593842">
      <w:pPr>
        <w:spacing w:line="360" w:lineRule="auto"/>
        <w:jc w:val="both"/>
        <w:rPr>
          <w:rFonts w:ascii="Arial" w:eastAsia="FangSong" w:hAnsi="Arial" w:cs="Arial"/>
          <w:color w:val="FF0000"/>
          <w:lang w:val="en-US"/>
        </w:rPr>
      </w:pPr>
    </w:p>
    <w:p w14:paraId="2CC1E334" w14:textId="77777777" w:rsidR="00023681" w:rsidRPr="00830D23" w:rsidRDefault="00023681" w:rsidP="00396188">
      <w:pPr>
        <w:spacing w:line="360" w:lineRule="auto"/>
        <w:jc w:val="both"/>
        <w:rPr>
          <w:rFonts w:ascii="Arial" w:eastAsia="FangSong" w:hAnsi="Arial" w:cs="Arial"/>
          <w:color w:val="000000" w:themeColor="text1"/>
          <w:lang w:val="en-US"/>
        </w:rPr>
      </w:pPr>
    </w:p>
    <w:p w14:paraId="29821AEB" w14:textId="1D9D4480" w:rsidR="00023681" w:rsidRPr="00830D23" w:rsidRDefault="00023681" w:rsidP="0071180D">
      <w:pPr>
        <w:spacing w:line="360" w:lineRule="auto"/>
        <w:jc w:val="both"/>
        <w:rPr>
          <w:rFonts w:ascii="Arial" w:eastAsia="FangSong" w:hAnsi="Arial" w:cs="Arial"/>
          <w:color w:val="000000" w:themeColor="text1"/>
          <w:lang w:val="en-US"/>
        </w:rPr>
      </w:pPr>
      <w:r w:rsidRPr="00830D23">
        <w:rPr>
          <w:rFonts w:ascii="Arial" w:eastAsia="FangSong" w:hAnsi="Arial" w:cs="Arial"/>
          <w:color w:val="000000" w:themeColor="text1"/>
          <w:lang w:val="en-US"/>
        </w:rPr>
        <w:t>CONCLUSION</w:t>
      </w:r>
    </w:p>
    <w:p w14:paraId="2128EE43" w14:textId="77777777" w:rsidR="00440B35" w:rsidRPr="00830D23" w:rsidRDefault="00440B35" w:rsidP="00DF5F4C">
      <w:pPr>
        <w:spacing w:line="360" w:lineRule="auto"/>
        <w:jc w:val="both"/>
        <w:rPr>
          <w:rFonts w:ascii="Arial" w:eastAsia="FangSong" w:hAnsi="Arial" w:cs="Arial"/>
          <w:color w:val="000000" w:themeColor="text1"/>
          <w:lang w:val="en-US"/>
        </w:rPr>
      </w:pPr>
    </w:p>
    <w:p w14:paraId="184C57E4" w14:textId="77777777" w:rsidR="00440B35" w:rsidRPr="00830D23" w:rsidRDefault="00440B35" w:rsidP="00DF5F4C">
      <w:pPr>
        <w:spacing w:line="360" w:lineRule="auto"/>
        <w:jc w:val="both"/>
        <w:rPr>
          <w:rFonts w:ascii="Arial" w:eastAsia="FangSong" w:hAnsi="Arial" w:cs="Arial"/>
          <w:color w:val="000000" w:themeColor="text1"/>
          <w:lang w:val="en-US"/>
        </w:rPr>
      </w:pPr>
    </w:p>
    <w:p w14:paraId="582DAF49" w14:textId="7048D88C" w:rsidR="003E1111" w:rsidRDefault="00023681" w:rsidP="003602F4">
      <w:pPr>
        <w:spacing w:line="360" w:lineRule="auto"/>
        <w:rPr>
          <w:ins w:id="444" w:author="Vilde Bruhn Kinneberg" w:date="2024-09-19T12:00:00Z" w16du:dateUtc="2024-09-19T10:00:00Z"/>
          <w:rFonts w:ascii="Arial" w:eastAsia="FangSong" w:hAnsi="Arial" w:cs="Arial"/>
          <w:color w:val="000000" w:themeColor="text1"/>
          <w:lang w:val="en-US"/>
        </w:rPr>
      </w:pPr>
      <w:r w:rsidRPr="00A01037">
        <w:rPr>
          <w:rFonts w:ascii="Arial" w:eastAsia="FangSong" w:hAnsi="Arial" w:cs="Arial"/>
          <w:color w:val="000000" w:themeColor="text1"/>
          <w:lang w:val="en-US"/>
        </w:rPr>
        <w:t>LITERATURE CITED</w:t>
      </w:r>
    </w:p>
    <w:p w14:paraId="1933F4B6" w14:textId="77777777" w:rsidR="00E24BCA" w:rsidRPr="00A01037" w:rsidRDefault="00E24BCA" w:rsidP="003602F4">
      <w:pPr>
        <w:spacing w:line="360" w:lineRule="auto"/>
        <w:rPr>
          <w:rFonts w:ascii="Arial" w:eastAsia="FangSong" w:hAnsi="Arial" w:cs="Arial"/>
          <w:color w:val="000000" w:themeColor="text1"/>
          <w:lang w:val="en-US"/>
        </w:rPr>
      </w:pPr>
    </w:p>
    <w:p w14:paraId="5121D265" w14:textId="77777777" w:rsidR="00A01037" w:rsidRPr="00A01037" w:rsidRDefault="00A01037" w:rsidP="00A01037">
      <w:pPr>
        <w:pStyle w:val="Bibliografi"/>
        <w:rPr>
          <w:rFonts w:ascii="Arial" w:hAnsi="Arial" w:cs="Arial"/>
          <w:lang w:val="en-US"/>
          <w:rPrChange w:id="445" w:author="Vilde Bruhn Kinneberg" w:date="2024-09-19T12:00:00Z" w16du:dateUtc="2024-09-19T10:00:00Z">
            <w:rPr/>
          </w:rPrChange>
        </w:rPr>
      </w:pPr>
      <w:r w:rsidRPr="00A01037">
        <w:rPr>
          <w:rFonts w:ascii="Arial" w:hAnsi="Arial" w:cs="Arial"/>
          <w:lang w:val="en-US"/>
          <w:rPrChange w:id="446" w:author="Vilde Bruhn Kinneberg" w:date="2024-09-19T12:00:00Z" w16du:dateUtc="2024-09-19T10:00:00Z">
            <w:rPr>
              <w:lang w:val="en-US"/>
            </w:rPr>
          </w:rPrChange>
        </w:rPr>
        <w:fldChar w:fldCharType="begin"/>
      </w:r>
      <w:r w:rsidRPr="00A01037">
        <w:rPr>
          <w:rFonts w:ascii="Arial" w:hAnsi="Arial" w:cs="Arial"/>
          <w:lang w:val="en-US"/>
          <w:rPrChange w:id="447" w:author="Vilde Bruhn Kinneberg" w:date="2024-09-19T12:00:00Z" w16du:dateUtc="2024-09-19T10:00:00Z">
            <w:rPr>
              <w:lang w:val="en-US"/>
            </w:rPr>
          </w:rPrChange>
        </w:rPr>
        <w:instrText xml:space="preserve"> ADDIN ZOTERO_BIBL {"uncited":[],"omitted":[],"custom":[]} CSL_BIBLIOGRAPHY </w:instrText>
      </w:r>
      <w:r w:rsidRPr="00A01037">
        <w:rPr>
          <w:rFonts w:ascii="Arial" w:hAnsi="Arial" w:cs="Arial"/>
          <w:lang w:val="en-US"/>
          <w:rPrChange w:id="448" w:author="Vilde Bruhn Kinneberg" w:date="2024-09-19T12:00:00Z" w16du:dateUtc="2024-09-19T10:00:00Z">
            <w:rPr>
              <w:lang w:val="en-US"/>
            </w:rPr>
          </w:rPrChange>
        </w:rPr>
        <w:fldChar w:fldCharType="separate"/>
      </w:r>
      <w:r w:rsidRPr="00A01037">
        <w:rPr>
          <w:rFonts w:ascii="Arial" w:hAnsi="Arial" w:cs="Arial"/>
          <w:lang w:val="en-US"/>
          <w:rPrChange w:id="449" w:author="Vilde Bruhn Kinneberg" w:date="2024-09-19T12:00:00Z" w16du:dateUtc="2024-09-19T10:00:00Z">
            <w:rPr/>
          </w:rPrChange>
        </w:rPr>
        <w:t xml:space="preserve">Hunt, G. (2006). Fitting and Comparing Models of Phyletic Evolution: Random Walks and beyond. </w:t>
      </w:r>
      <w:r w:rsidRPr="00A01037">
        <w:rPr>
          <w:rFonts w:ascii="Arial" w:hAnsi="Arial" w:cs="Arial"/>
          <w:i/>
          <w:iCs/>
          <w:lang w:val="en-US"/>
          <w:rPrChange w:id="450" w:author="Vilde Bruhn Kinneberg" w:date="2024-09-19T12:00:00Z" w16du:dateUtc="2024-09-19T10:00:00Z">
            <w:rPr>
              <w:i/>
              <w:iCs/>
            </w:rPr>
          </w:rPrChange>
        </w:rPr>
        <w:t>Paleobiology</w:t>
      </w:r>
      <w:r w:rsidRPr="00A01037">
        <w:rPr>
          <w:rFonts w:ascii="Arial" w:hAnsi="Arial" w:cs="Arial"/>
          <w:lang w:val="en-US"/>
          <w:rPrChange w:id="451" w:author="Vilde Bruhn Kinneberg" w:date="2024-09-19T12:00:00Z" w16du:dateUtc="2024-09-19T10:00:00Z">
            <w:rPr/>
          </w:rPrChange>
        </w:rPr>
        <w:t xml:space="preserve">, </w:t>
      </w:r>
      <w:r w:rsidRPr="00A01037">
        <w:rPr>
          <w:rFonts w:ascii="Arial" w:hAnsi="Arial" w:cs="Arial"/>
          <w:i/>
          <w:iCs/>
          <w:lang w:val="en-US"/>
          <w:rPrChange w:id="452" w:author="Vilde Bruhn Kinneberg" w:date="2024-09-19T12:00:00Z" w16du:dateUtc="2024-09-19T10:00:00Z">
            <w:rPr>
              <w:i/>
              <w:iCs/>
            </w:rPr>
          </w:rPrChange>
        </w:rPr>
        <w:t>32</w:t>
      </w:r>
      <w:r w:rsidRPr="00A01037">
        <w:rPr>
          <w:rFonts w:ascii="Arial" w:hAnsi="Arial" w:cs="Arial"/>
          <w:lang w:val="en-US"/>
          <w:rPrChange w:id="453" w:author="Vilde Bruhn Kinneberg" w:date="2024-09-19T12:00:00Z" w16du:dateUtc="2024-09-19T10:00:00Z">
            <w:rPr/>
          </w:rPrChange>
        </w:rPr>
        <w:t>(4), 578–601.</w:t>
      </w:r>
    </w:p>
    <w:p w14:paraId="19915A17" w14:textId="77777777" w:rsidR="00A01037" w:rsidRPr="00A01037" w:rsidRDefault="00A01037" w:rsidP="00A01037">
      <w:pPr>
        <w:pStyle w:val="Bibliografi"/>
        <w:rPr>
          <w:rFonts w:ascii="Arial" w:hAnsi="Arial" w:cs="Arial"/>
          <w:lang w:val="en-US"/>
          <w:rPrChange w:id="454" w:author="Vilde Bruhn Kinneberg" w:date="2024-09-19T12:00:00Z" w16du:dateUtc="2024-09-19T10:00:00Z">
            <w:rPr/>
          </w:rPrChange>
        </w:rPr>
      </w:pPr>
      <w:r w:rsidRPr="00A01037">
        <w:rPr>
          <w:rFonts w:ascii="Arial" w:hAnsi="Arial" w:cs="Arial"/>
          <w:lang w:val="en-US"/>
          <w:rPrChange w:id="455" w:author="Vilde Bruhn Kinneberg" w:date="2024-09-19T12:00:00Z" w16du:dateUtc="2024-09-19T10:00:00Z">
            <w:rPr/>
          </w:rPrChange>
        </w:rPr>
        <w:t xml:space="preserve">Lewontin, R. C. (1966). On the Measurement of Relative Variability. </w:t>
      </w:r>
      <w:r w:rsidRPr="00A01037">
        <w:rPr>
          <w:rFonts w:ascii="Arial" w:hAnsi="Arial" w:cs="Arial"/>
          <w:i/>
          <w:iCs/>
          <w:lang w:val="en-US"/>
          <w:rPrChange w:id="456" w:author="Vilde Bruhn Kinneberg" w:date="2024-09-19T12:00:00Z" w16du:dateUtc="2024-09-19T10:00:00Z">
            <w:rPr>
              <w:i/>
              <w:iCs/>
            </w:rPr>
          </w:rPrChange>
        </w:rPr>
        <w:t>Systematic Zoology</w:t>
      </w:r>
      <w:r w:rsidRPr="00A01037">
        <w:rPr>
          <w:rFonts w:ascii="Arial" w:hAnsi="Arial" w:cs="Arial"/>
          <w:lang w:val="en-US"/>
          <w:rPrChange w:id="457" w:author="Vilde Bruhn Kinneberg" w:date="2024-09-19T12:00:00Z" w16du:dateUtc="2024-09-19T10:00:00Z">
            <w:rPr/>
          </w:rPrChange>
        </w:rPr>
        <w:t xml:space="preserve">, </w:t>
      </w:r>
      <w:r w:rsidRPr="00A01037">
        <w:rPr>
          <w:rFonts w:ascii="Arial" w:hAnsi="Arial" w:cs="Arial"/>
          <w:i/>
          <w:iCs/>
          <w:lang w:val="en-US"/>
          <w:rPrChange w:id="458" w:author="Vilde Bruhn Kinneberg" w:date="2024-09-19T12:00:00Z" w16du:dateUtc="2024-09-19T10:00:00Z">
            <w:rPr>
              <w:i/>
              <w:iCs/>
            </w:rPr>
          </w:rPrChange>
        </w:rPr>
        <w:t>15</w:t>
      </w:r>
      <w:r w:rsidRPr="00A01037">
        <w:rPr>
          <w:rFonts w:ascii="Arial" w:hAnsi="Arial" w:cs="Arial"/>
          <w:lang w:val="en-US"/>
          <w:rPrChange w:id="459" w:author="Vilde Bruhn Kinneberg" w:date="2024-09-19T12:00:00Z" w16du:dateUtc="2024-09-19T10:00:00Z">
            <w:rPr/>
          </w:rPrChange>
        </w:rPr>
        <w:t>(2), 141–142. https://doi.org/10.2307/2411632</w:t>
      </w:r>
    </w:p>
    <w:p w14:paraId="7839DF52" w14:textId="77777777" w:rsidR="00A01037" w:rsidRPr="00A01037" w:rsidRDefault="00A01037" w:rsidP="00A01037">
      <w:pPr>
        <w:pStyle w:val="Bibliografi"/>
        <w:rPr>
          <w:rFonts w:ascii="Arial" w:hAnsi="Arial" w:cs="Arial"/>
          <w:lang w:val="en-US"/>
          <w:rPrChange w:id="460" w:author="Vilde Bruhn Kinneberg" w:date="2024-09-19T12:00:00Z" w16du:dateUtc="2024-09-19T10:00:00Z">
            <w:rPr/>
          </w:rPrChange>
        </w:rPr>
      </w:pPr>
      <w:r w:rsidRPr="00A01037">
        <w:rPr>
          <w:rFonts w:ascii="Arial" w:hAnsi="Arial" w:cs="Arial"/>
          <w:lang w:val="en-US"/>
          <w:rPrChange w:id="461" w:author="Vilde Bruhn Kinneberg" w:date="2024-09-19T12:00:00Z" w16du:dateUtc="2024-09-19T10:00:00Z">
            <w:rPr/>
          </w:rPrChange>
        </w:rPr>
        <w:t xml:space="preserve">Voje, K. L. (2018). Assessing adequacy of models of phyletic evolution in the fossil record. </w:t>
      </w:r>
      <w:r w:rsidRPr="00A01037">
        <w:rPr>
          <w:rFonts w:ascii="Arial" w:hAnsi="Arial" w:cs="Arial"/>
          <w:i/>
          <w:iCs/>
          <w:lang w:val="en-US"/>
          <w:rPrChange w:id="462" w:author="Vilde Bruhn Kinneberg" w:date="2024-09-19T12:00:00Z" w16du:dateUtc="2024-09-19T10:00:00Z">
            <w:rPr>
              <w:i/>
              <w:iCs/>
            </w:rPr>
          </w:rPrChange>
        </w:rPr>
        <w:t>Methods in Ecology and Evolution</w:t>
      </w:r>
      <w:r w:rsidRPr="00A01037">
        <w:rPr>
          <w:rFonts w:ascii="Arial" w:hAnsi="Arial" w:cs="Arial"/>
          <w:lang w:val="en-US"/>
          <w:rPrChange w:id="463" w:author="Vilde Bruhn Kinneberg" w:date="2024-09-19T12:00:00Z" w16du:dateUtc="2024-09-19T10:00:00Z">
            <w:rPr/>
          </w:rPrChange>
        </w:rPr>
        <w:t xml:space="preserve">, </w:t>
      </w:r>
      <w:r w:rsidRPr="00A01037">
        <w:rPr>
          <w:rFonts w:ascii="Arial" w:hAnsi="Arial" w:cs="Arial"/>
          <w:i/>
          <w:iCs/>
          <w:lang w:val="en-US"/>
          <w:rPrChange w:id="464" w:author="Vilde Bruhn Kinneberg" w:date="2024-09-19T12:00:00Z" w16du:dateUtc="2024-09-19T10:00:00Z">
            <w:rPr>
              <w:i/>
              <w:iCs/>
            </w:rPr>
          </w:rPrChange>
        </w:rPr>
        <w:t>9</w:t>
      </w:r>
      <w:r w:rsidRPr="00A01037">
        <w:rPr>
          <w:rFonts w:ascii="Arial" w:hAnsi="Arial" w:cs="Arial"/>
          <w:lang w:val="en-US"/>
          <w:rPrChange w:id="465" w:author="Vilde Bruhn Kinneberg" w:date="2024-09-19T12:00:00Z" w16du:dateUtc="2024-09-19T10:00:00Z">
            <w:rPr/>
          </w:rPrChange>
        </w:rPr>
        <w:t>(12), 2402–2413. https://doi.org/10.1111/2041-210X.13083</w:t>
      </w:r>
    </w:p>
    <w:p w14:paraId="5F394B1E" w14:textId="77777777" w:rsidR="00A01037" w:rsidRPr="00A01037" w:rsidRDefault="00A01037" w:rsidP="00A01037">
      <w:pPr>
        <w:pStyle w:val="Bibliografi"/>
        <w:rPr>
          <w:rFonts w:ascii="Arial" w:hAnsi="Arial" w:cs="Arial"/>
          <w:rPrChange w:id="466" w:author="Vilde Bruhn Kinneberg" w:date="2024-09-19T12:00:00Z" w16du:dateUtc="2024-09-19T10:00:00Z">
            <w:rPr/>
          </w:rPrChange>
        </w:rPr>
      </w:pPr>
      <w:r w:rsidRPr="00A01037">
        <w:rPr>
          <w:rFonts w:ascii="Arial" w:hAnsi="Arial" w:cs="Arial"/>
          <w:lang w:val="en-US"/>
          <w:rPrChange w:id="467" w:author="Vilde Bruhn Kinneberg" w:date="2024-09-19T12:00:00Z" w16du:dateUtc="2024-09-19T10:00:00Z">
            <w:rPr/>
          </w:rPrChange>
        </w:rPr>
        <w:t xml:space="preserve">Voje, K. L. (2023). </w:t>
      </w:r>
      <w:r w:rsidRPr="00A01037">
        <w:rPr>
          <w:rFonts w:ascii="Arial" w:hAnsi="Arial" w:cs="Arial"/>
          <w:rPrChange w:id="468" w:author="Vilde Bruhn Kinneberg" w:date="2024-09-19T12:00:00Z" w16du:dateUtc="2024-09-19T10:00:00Z">
            <w:rPr/>
          </w:rPrChange>
        </w:rPr>
        <w:t xml:space="preserve">Fitting and evaluating univariate and multivariate models of within-lineage evolution. </w:t>
      </w:r>
      <w:r w:rsidRPr="00A01037">
        <w:rPr>
          <w:rFonts w:ascii="Arial" w:hAnsi="Arial" w:cs="Arial"/>
          <w:i/>
          <w:iCs/>
          <w:rPrChange w:id="469" w:author="Vilde Bruhn Kinneberg" w:date="2024-09-19T12:00:00Z" w16du:dateUtc="2024-09-19T10:00:00Z">
            <w:rPr>
              <w:i/>
              <w:iCs/>
            </w:rPr>
          </w:rPrChange>
        </w:rPr>
        <w:t>Paleobiology</w:t>
      </w:r>
      <w:r w:rsidRPr="00A01037">
        <w:rPr>
          <w:rFonts w:ascii="Arial" w:hAnsi="Arial" w:cs="Arial"/>
          <w:rPrChange w:id="470" w:author="Vilde Bruhn Kinneberg" w:date="2024-09-19T12:00:00Z" w16du:dateUtc="2024-09-19T10:00:00Z">
            <w:rPr/>
          </w:rPrChange>
        </w:rPr>
        <w:t>, 1–18. https://doi.org/10.1017/pab.2023.10</w:t>
      </w:r>
    </w:p>
    <w:p w14:paraId="1048028D" w14:textId="28943DBD" w:rsidR="003B2355" w:rsidRPr="00830D23" w:rsidRDefault="00A01037" w:rsidP="003602F4">
      <w:pPr>
        <w:widowControl w:val="0"/>
        <w:autoSpaceDE w:val="0"/>
        <w:autoSpaceDN w:val="0"/>
        <w:adjustRightInd w:val="0"/>
        <w:spacing w:line="360" w:lineRule="auto"/>
        <w:rPr>
          <w:lang w:val="en-US"/>
        </w:rPr>
      </w:pPr>
      <w:r w:rsidRPr="00A01037">
        <w:rPr>
          <w:rFonts w:ascii="Arial" w:hAnsi="Arial" w:cs="Arial"/>
          <w:lang w:val="en-US"/>
          <w:rPrChange w:id="471" w:author="Vilde Bruhn Kinneberg" w:date="2024-09-19T12:00:00Z" w16du:dateUtc="2024-09-19T10:00:00Z">
            <w:rPr>
              <w:lang w:val="en-US"/>
            </w:rPr>
          </w:rPrChange>
        </w:rPr>
        <w:fldChar w:fldCharType="end"/>
      </w:r>
    </w:p>
    <w:p w14:paraId="5C824167" w14:textId="77777777" w:rsidR="000B6132" w:rsidRPr="00830D23" w:rsidRDefault="000B6132" w:rsidP="003602F4">
      <w:pPr>
        <w:spacing w:line="360" w:lineRule="auto"/>
        <w:rPr>
          <w:rFonts w:ascii="Arial" w:hAnsi="Arial" w:cs="Arial"/>
          <w:color w:val="000000" w:themeColor="text1"/>
          <w:lang w:val="en-US"/>
        </w:rPr>
      </w:pPr>
    </w:p>
    <w:sectPr w:rsidR="000B6132" w:rsidRPr="00830D23" w:rsidSect="003D56F1">
      <w:footerReference w:type="even" r:id="rId7"/>
      <w:footerReference w:type="default" r:id="rId8"/>
      <w:pgSz w:w="11906" w:h="16838"/>
      <w:pgMar w:top="1417" w:right="1417" w:bottom="1417" w:left="1417" w:header="708" w:footer="708"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B8A8382" w14:textId="77777777" w:rsidR="005460B7" w:rsidRDefault="005460B7" w:rsidP="00550825">
      <w:r>
        <w:separator/>
      </w:r>
    </w:p>
  </w:endnote>
  <w:endnote w:type="continuationSeparator" w:id="0">
    <w:p w14:paraId="6E354444" w14:textId="77777777" w:rsidR="005460B7" w:rsidRDefault="005460B7" w:rsidP="005508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FangSong">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Sidetall"/>
      </w:rPr>
      <w:id w:val="85594465"/>
      <w:docPartObj>
        <w:docPartGallery w:val="Page Numbers (Bottom of Page)"/>
        <w:docPartUnique/>
      </w:docPartObj>
    </w:sdtPr>
    <w:sdtContent>
      <w:p w14:paraId="2EC3ABB7" w14:textId="73E636DF" w:rsidR="00550825" w:rsidRDefault="00550825" w:rsidP="00786946">
        <w:pPr>
          <w:pStyle w:val="Bunntekst"/>
          <w:framePr w:wrap="none" w:vAnchor="text" w:hAnchor="margin" w:xAlign="center" w:y="1"/>
          <w:rPr>
            <w:rStyle w:val="Sidetall"/>
          </w:rPr>
        </w:pPr>
        <w:r>
          <w:rPr>
            <w:rStyle w:val="Sidetall"/>
          </w:rPr>
          <w:fldChar w:fldCharType="begin"/>
        </w:r>
        <w:r>
          <w:rPr>
            <w:rStyle w:val="Sidetall"/>
          </w:rPr>
          <w:instrText xml:space="preserve"> PAGE </w:instrText>
        </w:r>
        <w:r>
          <w:rPr>
            <w:rStyle w:val="Sidetall"/>
          </w:rPr>
          <w:fldChar w:fldCharType="separate"/>
        </w:r>
        <w:r>
          <w:rPr>
            <w:rStyle w:val="Sidetall"/>
            <w:noProof/>
          </w:rPr>
          <w:t>1</w:t>
        </w:r>
        <w:r>
          <w:rPr>
            <w:rStyle w:val="Sidetall"/>
          </w:rPr>
          <w:fldChar w:fldCharType="end"/>
        </w:r>
      </w:p>
    </w:sdtContent>
  </w:sdt>
  <w:p w14:paraId="0D70784C" w14:textId="77777777" w:rsidR="00550825" w:rsidRDefault="00550825">
    <w:pPr>
      <w:pStyle w:val="Bunn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Sidetall"/>
        <w:rFonts w:ascii="Arial" w:hAnsi="Arial" w:cs="Arial"/>
      </w:rPr>
      <w:id w:val="-1052458180"/>
      <w:docPartObj>
        <w:docPartGallery w:val="Page Numbers (Bottom of Page)"/>
        <w:docPartUnique/>
      </w:docPartObj>
    </w:sdtPr>
    <w:sdtContent>
      <w:p w14:paraId="43EC5B3A" w14:textId="48FB5009" w:rsidR="00550825" w:rsidRPr="00550825" w:rsidRDefault="00550825" w:rsidP="00786946">
        <w:pPr>
          <w:pStyle w:val="Bunntekst"/>
          <w:framePr w:wrap="none" w:vAnchor="text" w:hAnchor="margin" w:xAlign="center" w:y="1"/>
          <w:rPr>
            <w:rStyle w:val="Sidetall"/>
            <w:rFonts w:ascii="Arial" w:hAnsi="Arial" w:cs="Arial"/>
          </w:rPr>
        </w:pPr>
        <w:r w:rsidRPr="00550825">
          <w:rPr>
            <w:rStyle w:val="Sidetall"/>
            <w:rFonts w:ascii="Arial" w:hAnsi="Arial" w:cs="Arial"/>
          </w:rPr>
          <w:fldChar w:fldCharType="begin"/>
        </w:r>
        <w:r w:rsidRPr="00550825">
          <w:rPr>
            <w:rStyle w:val="Sidetall"/>
            <w:rFonts w:ascii="Arial" w:hAnsi="Arial" w:cs="Arial"/>
          </w:rPr>
          <w:instrText xml:space="preserve"> PAGE </w:instrText>
        </w:r>
        <w:r w:rsidRPr="00550825">
          <w:rPr>
            <w:rStyle w:val="Sidetall"/>
            <w:rFonts w:ascii="Arial" w:hAnsi="Arial" w:cs="Arial"/>
          </w:rPr>
          <w:fldChar w:fldCharType="separate"/>
        </w:r>
        <w:r w:rsidRPr="00550825">
          <w:rPr>
            <w:rStyle w:val="Sidetall"/>
            <w:rFonts w:ascii="Arial" w:hAnsi="Arial" w:cs="Arial"/>
            <w:noProof/>
          </w:rPr>
          <w:t>1</w:t>
        </w:r>
        <w:r w:rsidRPr="00550825">
          <w:rPr>
            <w:rStyle w:val="Sidetall"/>
            <w:rFonts w:ascii="Arial" w:hAnsi="Arial" w:cs="Arial"/>
          </w:rPr>
          <w:fldChar w:fldCharType="end"/>
        </w:r>
      </w:p>
    </w:sdtContent>
  </w:sdt>
  <w:p w14:paraId="5147A0B0" w14:textId="77777777" w:rsidR="00550825" w:rsidRPr="00550825" w:rsidRDefault="00550825">
    <w:pPr>
      <w:pStyle w:val="Bunntekst"/>
      <w:rPr>
        <w:rFonts w:ascii="Arial" w:hAnsi="Arial"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DBA2D72" w14:textId="77777777" w:rsidR="005460B7" w:rsidRDefault="005460B7" w:rsidP="00550825">
      <w:r>
        <w:separator/>
      </w:r>
    </w:p>
  </w:footnote>
  <w:footnote w:type="continuationSeparator" w:id="0">
    <w:p w14:paraId="418C51AB" w14:textId="77777777" w:rsidR="005460B7" w:rsidRDefault="005460B7" w:rsidP="00550825">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Vilde Bruhn Kinneberg">
    <w15:presenceInfo w15:providerId="Windows Live" w15:userId="50d091d6a4a6ec9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1"/>
  <w:trackRevisio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501E"/>
    <w:rsid w:val="00001095"/>
    <w:rsid w:val="000011AE"/>
    <w:rsid w:val="00001651"/>
    <w:rsid w:val="0000174E"/>
    <w:rsid w:val="00001A15"/>
    <w:rsid w:val="0000367A"/>
    <w:rsid w:val="000039E5"/>
    <w:rsid w:val="00003B66"/>
    <w:rsid w:val="00004535"/>
    <w:rsid w:val="000051B0"/>
    <w:rsid w:val="0000544C"/>
    <w:rsid w:val="000057EB"/>
    <w:rsid w:val="00005A80"/>
    <w:rsid w:val="0000647D"/>
    <w:rsid w:val="00006B6C"/>
    <w:rsid w:val="00007406"/>
    <w:rsid w:val="00007AF3"/>
    <w:rsid w:val="00007DA3"/>
    <w:rsid w:val="000106BA"/>
    <w:rsid w:val="00010EA8"/>
    <w:rsid w:val="00011F0B"/>
    <w:rsid w:val="00012C44"/>
    <w:rsid w:val="00012D55"/>
    <w:rsid w:val="000130E4"/>
    <w:rsid w:val="000136AE"/>
    <w:rsid w:val="0001389B"/>
    <w:rsid w:val="000140C1"/>
    <w:rsid w:val="000152FB"/>
    <w:rsid w:val="0001682A"/>
    <w:rsid w:val="000169ED"/>
    <w:rsid w:val="00016DB4"/>
    <w:rsid w:val="00017954"/>
    <w:rsid w:val="0002024C"/>
    <w:rsid w:val="000205DD"/>
    <w:rsid w:val="00021241"/>
    <w:rsid w:val="00022443"/>
    <w:rsid w:val="000225F1"/>
    <w:rsid w:val="0002349A"/>
    <w:rsid w:val="000234B6"/>
    <w:rsid w:val="00023681"/>
    <w:rsid w:val="00023809"/>
    <w:rsid w:val="00023FFF"/>
    <w:rsid w:val="000243BB"/>
    <w:rsid w:val="00024816"/>
    <w:rsid w:val="00025791"/>
    <w:rsid w:val="00025946"/>
    <w:rsid w:val="00025F31"/>
    <w:rsid w:val="00026441"/>
    <w:rsid w:val="00026F65"/>
    <w:rsid w:val="00026FA1"/>
    <w:rsid w:val="00026FA8"/>
    <w:rsid w:val="00027D4E"/>
    <w:rsid w:val="00027E13"/>
    <w:rsid w:val="00031886"/>
    <w:rsid w:val="00031E7C"/>
    <w:rsid w:val="00033042"/>
    <w:rsid w:val="000333ED"/>
    <w:rsid w:val="00033DD8"/>
    <w:rsid w:val="00034A7C"/>
    <w:rsid w:val="00035AED"/>
    <w:rsid w:val="00036D79"/>
    <w:rsid w:val="00037D2A"/>
    <w:rsid w:val="0004004D"/>
    <w:rsid w:val="000404AB"/>
    <w:rsid w:val="0004098A"/>
    <w:rsid w:val="0004178B"/>
    <w:rsid w:val="000422EF"/>
    <w:rsid w:val="00042C8B"/>
    <w:rsid w:val="00042E7E"/>
    <w:rsid w:val="00046B55"/>
    <w:rsid w:val="00047321"/>
    <w:rsid w:val="000474E9"/>
    <w:rsid w:val="00050875"/>
    <w:rsid w:val="00050B42"/>
    <w:rsid w:val="00051AB0"/>
    <w:rsid w:val="00051B28"/>
    <w:rsid w:val="00052C90"/>
    <w:rsid w:val="0005312C"/>
    <w:rsid w:val="0005390E"/>
    <w:rsid w:val="000540DA"/>
    <w:rsid w:val="000540EB"/>
    <w:rsid w:val="0005413C"/>
    <w:rsid w:val="00054D51"/>
    <w:rsid w:val="0005530F"/>
    <w:rsid w:val="00056048"/>
    <w:rsid w:val="00056768"/>
    <w:rsid w:val="00057CF9"/>
    <w:rsid w:val="000616BC"/>
    <w:rsid w:val="00061A96"/>
    <w:rsid w:val="000620AB"/>
    <w:rsid w:val="000631C7"/>
    <w:rsid w:val="0006390E"/>
    <w:rsid w:val="00064970"/>
    <w:rsid w:val="00064C79"/>
    <w:rsid w:val="00064FAA"/>
    <w:rsid w:val="00065F2C"/>
    <w:rsid w:val="00067016"/>
    <w:rsid w:val="000675F8"/>
    <w:rsid w:val="00071347"/>
    <w:rsid w:val="00072234"/>
    <w:rsid w:val="00073F4D"/>
    <w:rsid w:val="00073F7D"/>
    <w:rsid w:val="00075823"/>
    <w:rsid w:val="000768D2"/>
    <w:rsid w:val="00077881"/>
    <w:rsid w:val="0008004F"/>
    <w:rsid w:val="0008007C"/>
    <w:rsid w:val="000806B0"/>
    <w:rsid w:val="00081A37"/>
    <w:rsid w:val="0008366F"/>
    <w:rsid w:val="00083B48"/>
    <w:rsid w:val="00083B72"/>
    <w:rsid w:val="00083F4D"/>
    <w:rsid w:val="00083FEB"/>
    <w:rsid w:val="00084828"/>
    <w:rsid w:val="00084B34"/>
    <w:rsid w:val="0008605E"/>
    <w:rsid w:val="00086B3A"/>
    <w:rsid w:val="000921AD"/>
    <w:rsid w:val="000937CD"/>
    <w:rsid w:val="00094431"/>
    <w:rsid w:val="00094681"/>
    <w:rsid w:val="0009509A"/>
    <w:rsid w:val="000961AA"/>
    <w:rsid w:val="00096FF5"/>
    <w:rsid w:val="000971D3"/>
    <w:rsid w:val="000974DF"/>
    <w:rsid w:val="00097B7F"/>
    <w:rsid w:val="000A0E79"/>
    <w:rsid w:val="000A24B6"/>
    <w:rsid w:val="000A25DF"/>
    <w:rsid w:val="000A28D2"/>
    <w:rsid w:val="000A2BDD"/>
    <w:rsid w:val="000A386D"/>
    <w:rsid w:val="000A4ECF"/>
    <w:rsid w:val="000A593E"/>
    <w:rsid w:val="000A5A4C"/>
    <w:rsid w:val="000A6EC0"/>
    <w:rsid w:val="000A77D0"/>
    <w:rsid w:val="000A7BA9"/>
    <w:rsid w:val="000A7D03"/>
    <w:rsid w:val="000B2AA7"/>
    <w:rsid w:val="000B32B8"/>
    <w:rsid w:val="000B44E6"/>
    <w:rsid w:val="000B49CE"/>
    <w:rsid w:val="000B5817"/>
    <w:rsid w:val="000B5F4F"/>
    <w:rsid w:val="000B6132"/>
    <w:rsid w:val="000B6BB5"/>
    <w:rsid w:val="000B733E"/>
    <w:rsid w:val="000C09E2"/>
    <w:rsid w:val="000C2351"/>
    <w:rsid w:val="000C2B4A"/>
    <w:rsid w:val="000C2D0B"/>
    <w:rsid w:val="000C3CC3"/>
    <w:rsid w:val="000C40B5"/>
    <w:rsid w:val="000C41A7"/>
    <w:rsid w:val="000C4E53"/>
    <w:rsid w:val="000C6CAE"/>
    <w:rsid w:val="000C6E9A"/>
    <w:rsid w:val="000C6F84"/>
    <w:rsid w:val="000C7FD4"/>
    <w:rsid w:val="000D06E9"/>
    <w:rsid w:val="000D1A83"/>
    <w:rsid w:val="000D1E1E"/>
    <w:rsid w:val="000D2B4F"/>
    <w:rsid w:val="000D35F1"/>
    <w:rsid w:val="000D49C2"/>
    <w:rsid w:val="000D4AD1"/>
    <w:rsid w:val="000D4B8D"/>
    <w:rsid w:val="000D6F7E"/>
    <w:rsid w:val="000D7A7D"/>
    <w:rsid w:val="000E204D"/>
    <w:rsid w:val="000E2053"/>
    <w:rsid w:val="000E2B77"/>
    <w:rsid w:val="000E405E"/>
    <w:rsid w:val="000E7BD2"/>
    <w:rsid w:val="000F061A"/>
    <w:rsid w:val="000F07AB"/>
    <w:rsid w:val="000F12AD"/>
    <w:rsid w:val="000F13A2"/>
    <w:rsid w:val="000F1583"/>
    <w:rsid w:val="000F298B"/>
    <w:rsid w:val="000F3A0C"/>
    <w:rsid w:val="000F3A81"/>
    <w:rsid w:val="000F4C51"/>
    <w:rsid w:val="000F4DB1"/>
    <w:rsid w:val="000F51F1"/>
    <w:rsid w:val="000F59FE"/>
    <w:rsid w:val="000F5B8E"/>
    <w:rsid w:val="000F62F5"/>
    <w:rsid w:val="000F66EB"/>
    <w:rsid w:val="000F685C"/>
    <w:rsid w:val="000F6BBA"/>
    <w:rsid w:val="00100B6E"/>
    <w:rsid w:val="00101AA4"/>
    <w:rsid w:val="00102006"/>
    <w:rsid w:val="00102874"/>
    <w:rsid w:val="00104FBA"/>
    <w:rsid w:val="0010587A"/>
    <w:rsid w:val="00105A24"/>
    <w:rsid w:val="00105E05"/>
    <w:rsid w:val="001068AA"/>
    <w:rsid w:val="00106988"/>
    <w:rsid w:val="00106B0E"/>
    <w:rsid w:val="00107072"/>
    <w:rsid w:val="00107C2F"/>
    <w:rsid w:val="00110BDB"/>
    <w:rsid w:val="00111A2A"/>
    <w:rsid w:val="001120ED"/>
    <w:rsid w:val="001136A8"/>
    <w:rsid w:val="00113792"/>
    <w:rsid w:val="00113C76"/>
    <w:rsid w:val="0011426D"/>
    <w:rsid w:val="0011486C"/>
    <w:rsid w:val="00115723"/>
    <w:rsid w:val="001157BD"/>
    <w:rsid w:val="00115A54"/>
    <w:rsid w:val="00115FFE"/>
    <w:rsid w:val="00116DC8"/>
    <w:rsid w:val="00117579"/>
    <w:rsid w:val="00117955"/>
    <w:rsid w:val="00117BD7"/>
    <w:rsid w:val="0012156F"/>
    <w:rsid w:val="00121B27"/>
    <w:rsid w:val="001229A1"/>
    <w:rsid w:val="00123173"/>
    <w:rsid w:val="00123603"/>
    <w:rsid w:val="00123BE9"/>
    <w:rsid w:val="00126A34"/>
    <w:rsid w:val="00127116"/>
    <w:rsid w:val="00127204"/>
    <w:rsid w:val="0012785B"/>
    <w:rsid w:val="00127907"/>
    <w:rsid w:val="00127DD5"/>
    <w:rsid w:val="001300E8"/>
    <w:rsid w:val="00132068"/>
    <w:rsid w:val="00132306"/>
    <w:rsid w:val="00133044"/>
    <w:rsid w:val="001333DB"/>
    <w:rsid w:val="00133C29"/>
    <w:rsid w:val="001340B9"/>
    <w:rsid w:val="00140225"/>
    <w:rsid w:val="001412BC"/>
    <w:rsid w:val="00142F02"/>
    <w:rsid w:val="00142F2F"/>
    <w:rsid w:val="00143CDB"/>
    <w:rsid w:val="001449FC"/>
    <w:rsid w:val="0014647C"/>
    <w:rsid w:val="00146CE4"/>
    <w:rsid w:val="00147893"/>
    <w:rsid w:val="00147DF6"/>
    <w:rsid w:val="00151226"/>
    <w:rsid w:val="00151438"/>
    <w:rsid w:val="00153C97"/>
    <w:rsid w:val="00155961"/>
    <w:rsid w:val="0015596F"/>
    <w:rsid w:val="001569FA"/>
    <w:rsid w:val="00156C1C"/>
    <w:rsid w:val="00157428"/>
    <w:rsid w:val="001608C0"/>
    <w:rsid w:val="00160CEF"/>
    <w:rsid w:val="0016125F"/>
    <w:rsid w:val="00161DE0"/>
    <w:rsid w:val="0016336D"/>
    <w:rsid w:val="001649DD"/>
    <w:rsid w:val="00164D25"/>
    <w:rsid w:val="00165081"/>
    <w:rsid w:val="001650F0"/>
    <w:rsid w:val="00165315"/>
    <w:rsid w:val="00166C8D"/>
    <w:rsid w:val="00172255"/>
    <w:rsid w:val="00172A08"/>
    <w:rsid w:val="00172A9E"/>
    <w:rsid w:val="00172F63"/>
    <w:rsid w:val="001736F2"/>
    <w:rsid w:val="00174579"/>
    <w:rsid w:val="00174B93"/>
    <w:rsid w:val="0017793F"/>
    <w:rsid w:val="0018014A"/>
    <w:rsid w:val="00180FC3"/>
    <w:rsid w:val="00181A8E"/>
    <w:rsid w:val="00181F76"/>
    <w:rsid w:val="00182553"/>
    <w:rsid w:val="00183478"/>
    <w:rsid w:val="00183936"/>
    <w:rsid w:val="00183C0A"/>
    <w:rsid w:val="00184BC3"/>
    <w:rsid w:val="00185D7E"/>
    <w:rsid w:val="0018643C"/>
    <w:rsid w:val="001870A1"/>
    <w:rsid w:val="00190016"/>
    <w:rsid w:val="00190440"/>
    <w:rsid w:val="00191B19"/>
    <w:rsid w:val="00192864"/>
    <w:rsid w:val="0019392B"/>
    <w:rsid w:val="001944DD"/>
    <w:rsid w:val="0019453A"/>
    <w:rsid w:val="0019495B"/>
    <w:rsid w:val="001959D7"/>
    <w:rsid w:val="00197D80"/>
    <w:rsid w:val="00197E3E"/>
    <w:rsid w:val="001A0038"/>
    <w:rsid w:val="001A098F"/>
    <w:rsid w:val="001A0BF4"/>
    <w:rsid w:val="001A20EB"/>
    <w:rsid w:val="001A290B"/>
    <w:rsid w:val="001A2D0A"/>
    <w:rsid w:val="001A3827"/>
    <w:rsid w:val="001A384D"/>
    <w:rsid w:val="001A473D"/>
    <w:rsid w:val="001A54D6"/>
    <w:rsid w:val="001A5EEC"/>
    <w:rsid w:val="001A6077"/>
    <w:rsid w:val="001A688C"/>
    <w:rsid w:val="001B047B"/>
    <w:rsid w:val="001B0B02"/>
    <w:rsid w:val="001B0EE6"/>
    <w:rsid w:val="001B1093"/>
    <w:rsid w:val="001B1791"/>
    <w:rsid w:val="001B201C"/>
    <w:rsid w:val="001B2307"/>
    <w:rsid w:val="001B2E89"/>
    <w:rsid w:val="001B404D"/>
    <w:rsid w:val="001B4253"/>
    <w:rsid w:val="001B6005"/>
    <w:rsid w:val="001B7AF0"/>
    <w:rsid w:val="001B7D5B"/>
    <w:rsid w:val="001C12AE"/>
    <w:rsid w:val="001C1472"/>
    <w:rsid w:val="001C17E3"/>
    <w:rsid w:val="001C2DC0"/>
    <w:rsid w:val="001C33B6"/>
    <w:rsid w:val="001C35E6"/>
    <w:rsid w:val="001C36B9"/>
    <w:rsid w:val="001C3AD2"/>
    <w:rsid w:val="001C458C"/>
    <w:rsid w:val="001C470D"/>
    <w:rsid w:val="001C49D8"/>
    <w:rsid w:val="001C4FC0"/>
    <w:rsid w:val="001C6002"/>
    <w:rsid w:val="001C6BFF"/>
    <w:rsid w:val="001C7EA4"/>
    <w:rsid w:val="001D02F9"/>
    <w:rsid w:val="001D0681"/>
    <w:rsid w:val="001D105D"/>
    <w:rsid w:val="001D1BDD"/>
    <w:rsid w:val="001D1CB3"/>
    <w:rsid w:val="001D245D"/>
    <w:rsid w:val="001D2E33"/>
    <w:rsid w:val="001D41D9"/>
    <w:rsid w:val="001D4CE3"/>
    <w:rsid w:val="001D53BB"/>
    <w:rsid w:val="001D578C"/>
    <w:rsid w:val="001D5B2A"/>
    <w:rsid w:val="001D5F00"/>
    <w:rsid w:val="001D654D"/>
    <w:rsid w:val="001D795C"/>
    <w:rsid w:val="001E0171"/>
    <w:rsid w:val="001E0FC4"/>
    <w:rsid w:val="001E10A8"/>
    <w:rsid w:val="001E1409"/>
    <w:rsid w:val="001E2A11"/>
    <w:rsid w:val="001E386A"/>
    <w:rsid w:val="001E3A39"/>
    <w:rsid w:val="001E4A3A"/>
    <w:rsid w:val="001E58BB"/>
    <w:rsid w:val="001E6E7B"/>
    <w:rsid w:val="001E7228"/>
    <w:rsid w:val="001F082A"/>
    <w:rsid w:val="001F0F85"/>
    <w:rsid w:val="001F0FF2"/>
    <w:rsid w:val="001F265E"/>
    <w:rsid w:val="001F293F"/>
    <w:rsid w:val="001F2E9C"/>
    <w:rsid w:val="001F3A48"/>
    <w:rsid w:val="001F4A83"/>
    <w:rsid w:val="001F55E3"/>
    <w:rsid w:val="001F5A18"/>
    <w:rsid w:val="001F6411"/>
    <w:rsid w:val="001F7755"/>
    <w:rsid w:val="001F7944"/>
    <w:rsid w:val="001F7F5F"/>
    <w:rsid w:val="00200D97"/>
    <w:rsid w:val="00201153"/>
    <w:rsid w:val="00201986"/>
    <w:rsid w:val="00201AA1"/>
    <w:rsid w:val="00201AFB"/>
    <w:rsid w:val="002025E6"/>
    <w:rsid w:val="00202E5C"/>
    <w:rsid w:val="002030DF"/>
    <w:rsid w:val="00203E79"/>
    <w:rsid w:val="00204B23"/>
    <w:rsid w:val="00205C78"/>
    <w:rsid w:val="00206949"/>
    <w:rsid w:val="00210A30"/>
    <w:rsid w:val="00210E36"/>
    <w:rsid w:val="0021238F"/>
    <w:rsid w:val="00213387"/>
    <w:rsid w:val="0021538E"/>
    <w:rsid w:val="00215490"/>
    <w:rsid w:val="0022046E"/>
    <w:rsid w:val="00221358"/>
    <w:rsid w:val="00222523"/>
    <w:rsid w:val="002238B8"/>
    <w:rsid w:val="00223B09"/>
    <w:rsid w:val="00224C56"/>
    <w:rsid w:val="0022636E"/>
    <w:rsid w:val="00226B22"/>
    <w:rsid w:val="00231664"/>
    <w:rsid w:val="002319D5"/>
    <w:rsid w:val="0023340B"/>
    <w:rsid w:val="0023409A"/>
    <w:rsid w:val="0023512B"/>
    <w:rsid w:val="00235DAD"/>
    <w:rsid w:val="002361D9"/>
    <w:rsid w:val="00236B88"/>
    <w:rsid w:val="00236E07"/>
    <w:rsid w:val="00236E16"/>
    <w:rsid w:val="00237B42"/>
    <w:rsid w:val="00240248"/>
    <w:rsid w:val="0024422D"/>
    <w:rsid w:val="0024425F"/>
    <w:rsid w:val="00245B38"/>
    <w:rsid w:val="00246042"/>
    <w:rsid w:val="002463B7"/>
    <w:rsid w:val="0024640A"/>
    <w:rsid w:val="002511D5"/>
    <w:rsid w:val="00251F12"/>
    <w:rsid w:val="00252E82"/>
    <w:rsid w:val="002539CB"/>
    <w:rsid w:val="00254627"/>
    <w:rsid w:val="00256DA3"/>
    <w:rsid w:val="00257290"/>
    <w:rsid w:val="002576F8"/>
    <w:rsid w:val="002601C4"/>
    <w:rsid w:val="002612A2"/>
    <w:rsid w:val="002613DB"/>
    <w:rsid w:val="002617A5"/>
    <w:rsid w:val="00261F25"/>
    <w:rsid w:val="002625A8"/>
    <w:rsid w:val="00264172"/>
    <w:rsid w:val="00264B64"/>
    <w:rsid w:val="002653F5"/>
    <w:rsid w:val="00265F08"/>
    <w:rsid w:val="002673E8"/>
    <w:rsid w:val="00272D8A"/>
    <w:rsid w:val="00273219"/>
    <w:rsid w:val="0027328F"/>
    <w:rsid w:val="002735B0"/>
    <w:rsid w:val="00273839"/>
    <w:rsid w:val="00273F77"/>
    <w:rsid w:val="002741DC"/>
    <w:rsid w:val="00274EDB"/>
    <w:rsid w:val="002753B3"/>
    <w:rsid w:val="00275750"/>
    <w:rsid w:val="00276156"/>
    <w:rsid w:val="00276EDD"/>
    <w:rsid w:val="00277066"/>
    <w:rsid w:val="0027787D"/>
    <w:rsid w:val="00277937"/>
    <w:rsid w:val="002806E0"/>
    <w:rsid w:val="002807D1"/>
    <w:rsid w:val="00280825"/>
    <w:rsid w:val="002811C9"/>
    <w:rsid w:val="00281294"/>
    <w:rsid w:val="0028156C"/>
    <w:rsid w:val="0028187C"/>
    <w:rsid w:val="0028248C"/>
    <w:rsid w:val="002826B9"/>
    <w:rsid w:val="0028299A"/>
    <w:rsid w:val="00282FF0"/>
    <w:rsid w:val="002834E8"/>
    <w:rsid w:val="00283736"/>
    <w:rsid w:val="00284A6B"/>
    <w:rsid w:val="0028509D"/>
    <w:rsid w:val="00285842"/>
    <w:rsid w:val="00285867"/>
    <w:rsid w:val="00285A96"/>
    <w:rsid w:val="002869B3"/>
    <w:rsid w:val="00286D0B"/>
    <w:rsid w:val="00290399"/>
    <w:rsid w:val="00290844"/>
    <w:rsid w:val="00290B7C"/>
    <w:rsid w:val="00290CAF"/>
    <w:rsid w:val="00291D02"/>
    <w:rsid w:val="00291E31"/>
    <w:rsid w:val="00292513"/>
    <w:rsid w:val="00292E9A"/>
    <w:rsid w:val="0029464A"/>
    <w:rsid w:val="002949E2"/>
    <w:rsid w:val="00294CC1"/>
    <w:rsid w:val="00294DCD"/>
    <w:rsid w:val="0029513E"/>
    <w:rsid w:val="0029609C"/>
    <w:rsid w:val="00296983"/>
    <w:rsid w:val="00296F06"/>
    <w:rsid w:val="00297BA6"/>
    <w:rsid w:val="00297EAD"/>
    <w:rsid w:val="002A0BD9"/>
    <w:rsid w:val="002A1042"/>
    <w:rsid w:val="002A401F"/>
    <w:rsid w:val="002A43DF"/>
    <w:rsid w:val="002A7064"/>
    <w:rsid w:val="002A70F5"/>
    <w:rsid w:val="002B06CE"/>
    <w:rsid w:val="002B1ACF"/>
    <w:rsid w:val="002B2708"/>
    <w:rsid w:val="002B2796"/>
    <w:rsid w:val="002B28BF"/>
    <w:rsid w:val="002B45BE"/>
    <w:rsid w:val="002B4DAB"/>
    <w:rsid w:val="002B5266"/>
    <w:rsid w:val="002B5900"/>
    <w:rsid w:val="002B6859"/>
    <w:rsid w:val="002B687B"/>
    <w:rsid w:val="002B75CE"/>
    <w:rsid w:val="002B79AE"/>
    <w:rsid w:val="002B7EB9"/>
    <w:rsid w:val="002C065B"/>
    <w:rsid w:val="002C09F2"/>
    <w:rsid w:val="002C1A9F"/>
    <w:rsid w:val="002C1BB9"/>
    <w:rsid w:val="002C1BCE"/>
    <w:rsid w:val="002C1E5F"/>
    <w:rsid w:val="002C235D"/>
    <w:rsid w:val="002C2549"/>
    <w:rsid w:val="002C27D7"/>
    <w:rsid w:val="002C30E0"/>
    <w:rsid w:val="002C3CAC"/>
    <w:rsid w:val="002C5678"/>
    <w:rsid w:val="002C5D2C"/>
    <w:rsid w:val="002C6054"/>
    <w:rsid w:val="002C69C1"/>
    <w:rsid w:val="002C6FA4"/>
    <w:rsid w:val="002C7C33"/>
    <w:rsid w:val="002D0F11"/>
    <w:rsid w:val="002D0F36"/>
    <w:rsid w:val="002D4364"/>
    <w:rsid w:val="002D4598"/>
    <w:rsid w:val="002D4997"/>
    <w:rsid w:val="002D7107"/>
    <w:rsid w:val="002D7849"/>
    <w:rsid w:val="002E09AC"/>
    <w:rsid w:val="002E0A7D"/>
    <w:rsid w:val="002E1A34"/>
    <w:rsid w:val="002E3D53"/>
    <w:rsid w:val="002E4B3C"/>
    <w:rsid w:val="002E50E1"/>
    <w:rsid w:val="002E56C9"/>
    <w:rsid w:val="002E5845"/>
    <w:rsid w:val="002E5C16"/>
    <w:rsid w:val="002E5E64"/>
    <w:rsid w:val="002E63B5"/>
    <w:rsid w:val="002E7E4D"/>
    <w:rsid w:val="002F0C11"/>
    <w:rsid w:val="002F1393"/>
    <w:rsid w:val="002F1702"/>
    <w:rsid w:val="002F241F"/>
    <w:rsid w:val="002F368E"/>
    <w:rsid w:val="002F3888"/>
    <w:rsid w:val="002F4418"/>
    <w:rsid w:val="002F4710"/>
    <w:rsid w:val="002F4E20"/>
    <w:rsid w:val="002F50C1"/>
    <w:rsid w:val="002F50C3"/>
    <w:rsid w:val="002F6C4D"/>
    <w:rsid w:val="002F71B1"/>
    <w:rsid w:val="002F724A"/>
    <w:rsid w:val="002F72A2"/>
    <w:rsid w:val="002F7CBF"/>
    <w:rsid w:val="0030127A"/>
    <w:rsid w:val="00301682"/>
    <w:rsid w:val="003021CD"/>
    <w:rsid w:val="00302940"/>
    <w:rsid w:val="003034AA"/>
    <w:rsid w:val="00303DB3"/>
    <w:rsid w:val="003050ED"/>
    <w:rsid w:val="00305E16"/>
    <w:rsid w:val="0031076D"/>
    <w:rsid w:val="00311951"/>
    <w:rsid w:val="00312B26"/>
    <w:rsid w:val="00312E38"/>
    <w:rsid w:val="00313683"/>
    <w:rsid w:val="00314D13"/>
    <w:rsid w:val="00314EED"/>
    <w:rsid w:val="00315903"/>
    <w:rsid w:val="0031615F"/>
    <w:rsid w:val="003161DB"/>
    <w:rsid w:val="003163A9"/>
    <w:rsid w:val="00317438"/>
    <w:rsid w:val="00320988"/>
    <w:rsid w:val="003211D5"/>
    <w:rsid w:val="0032176D"/>
    <w:rsid w:val="00321788"/>
    <w:rsid w:val="003248CB"/>
    <w:rsid w:val="00324B1F"/>
    <w:rsid w:val="00324E84"/>
    <w:rsid w:val="003252F9"/>
    <w:rsid w:val="00325BCE"/>
    <w:rsid w:val="003267F3"/>
    <w:rsid w:val="0032780B"/>
    <w:rsid w:val="00327B37"/>
    <w:rsid w:val="003306EF"/>
    <w:rsid w:val="0033108F"/>
    <w:rsid w:val="00331928"/>
    <w:rsid w:val="003319E9"/>
    <w:rsid w:val="00331A37"/>
    <w:rsid w:val="00331C1B"/>
    <w:rsid w:val="003321FA"/>
    <w:rsid w:val="00332203"/>
    <w:rsid w:val="0033357E"/>
    <w:rsid w:val="00333CFA"/>
    <w:rsid w:val="003343BF"/>
    <w:rsid w:val="00335172"/>
    <w:rsid w:val="0033576E"/>
    <w:rsid w:val="0033649C"/>
    <w:rsid w:val="00337431"/>
    <w:rsid w:val="0034028E"/>
    <w:rsid w:val="003402B1"/>
    <w:rsid w:val="00340472"/>
    <w:rsid w:val="00341028"/>
    <w:rsid w:val="00341FE9"/>
    <w:rsid w:val="003420E6"/>
    <w:rsid w:val="00342271"/>
    <w:rsid w:val="00342A43"/>
    <w:rsid w:val="00342C89"/>
    <w:rsid w:val="00343491"/>
    <w:rsid w:val="003446D8"/>
    <w:rsid w:val="003448C1"/>
    <w:rsid w:val="0034532A"/>
    <w:rsid w:val="0034687A"/>
    <w:rsid w:val="00347066"/>
    <w:rsid w:val="003503C5"/>
    <w:rsid w:val="003518E4"/>
    <w:rsid w:val="00351962"/>
    <w:rsid w:val="00351D36"/>
    <w:rsid w:val="003523F2"/>
    <w:rsid w:val="00353234"/>
    <w:rsid w:val="003534BE"/>
    <w:rsid w:val="00353C79"/>
    <w:rsid w:val="00354C28"/>
    <w:rsid w:val="0035521D"/>
    <w:rsid w:val="0035611F"/>
    <w:rsid w:val="00357AF2"/>
    <w:rsid w:val="003602F4"/>
    <w:rsid w:val="0036097D"/>
    <w:rsid w:val="003609DD"/>
    <w:rsid w:val="0036254C"/>
    <w:rsid w:val="00363164"/>
    <w:rsid w:val="00363A69"/>
    <w:rsid w:val="003658D3"/>
    <w:rsid w:val="0036605A"/>
    <w:rsid w:val="003660F3"/>
    <w:rsid w:val="00366638"/>
    <w:rsid w:val="0036761C"/>
    <w:rsid w:val="00367DF0"/>
    <w:rsid w:val="00370D76"/>
    <w:rsid w:val="003712D8"/>
    <w:rsid w:val="0037217C"/>
    <w:rsid w:val="0037298E"/>
    <w:rsid w:val="0037309F"/>
    <w:rsid w:val="0037330A"/>
    <w:rsid w:val="003733B3"/>
    <w:rsid w:val="003736AA"/>
    <w:rsid w:val="0037439B"/>
    <w:rsid w:val="00374872"/>
    <w:rsid w:val="00374B9E"/>
    <w:rsid w:val="00375C31"/>
    <w:rsid w:val="003761C2"/>
    <w:rsid w:val="003764FC"/>
    <w:rsid w:val="0037730A"/>
    <w:rsid w:val="0037769E"/>
    <w:rsid w:val="00377B1A"/>
    <w:rsid w:val="00380FFE"/>
    <w:rsid w:val="0038177A"/>
    <w:rsid w:val="00381FBC"/>
    <w:rsid w:val="00382C3E"/>
    <w:rsid w:val="003832A5"/>
    <w:rsid w:val="00383C75"/>
    <w:rsid w:val="003845BD"/>
    <w:rsid w:val="0038468B"/>
    <w:rsid w:val="00384863"/>
    <w:rsid w:val="00384B4E"/>
    <w:rsid w:val="00384D3F"/>
    <w:rsid w:val="00384DBB"/>
    <w:rsid w:val="0038535B"/>
    <w:rsid w:val="00385BFB"/>
    <w:rsid w:val="00385FBA"/>
    <w:rsid w:val="003877FA"/>
    <w:rsid w:val="00387EB6"/>
    <w:rsid w:val="00390752"/>
    <w:rsid w:val="00391A22"/>
    <w:rsid w:val="003927B7"/>
    <w:rsid w:val="003929B6"/>
    <w:rsid w:val="00392B71"/>
    <w:rsid w:val="00393106"/>
    <w:rsid w:val="003934A6"/>
    <w:rsid w:val="003954CF"/>
    <w:rsid w:val="0039558E"/>
    <w:rsid w:val="00395FF2"/>
    <w:rsid w:val="00396188"/>
    <w:rsid w:val="00397828"/>
    <w:rsid w:val="00397D02"/>
    <w:rsid w:val="003A092B"/>
    <w:rsid w:val="003A0D88"/>
    <w:rsid w:val="003A1F67"/>
    <w:rsid w:val="003A23F2"/>
    <w:rsid w:val="003A3779"/>
    <w:rsid w:val="003A44F0"/>
    <w:rsid w:val="003A642E"/>
    <w:rsid w:val="003A7244"/>
    <w:rsid w:val="003A791D"/>
    <w:rsid w:val="003A7A51"/>
    <w:rsid w:val="003B05D7"/>
    <w:rsid w:val="003B0928"/>
    <w:rsid w:val="003B0B20"/>
    <w:rsid w:val="003B2355"/>
    <w:rsid w:val="003B3816"/>
    <w:rsid w:val="003B3A5F"/>
    <w:rsid w:val="003B60A4"/>
    <w:rsid w:val="003B6FAC"/>
    <w:rsid w:val="003B75FC"/>
    <w:rsid w:val="003B7D40"/>
    <w:rsid w:val="003C0019"/>
    <w:rsid w:val="003C0246"/>
    <w:rsid w:val="003C03A1"/>
    <w:rsid w:val="003C0990"/>
    <w:rsid w:val="003C0B0B"/>
    <w:rsid w:val="003C1621"/>
    <w:rsid w:val="003C1C2B"/>
    <w:rsid w:val="003C2CBE"/>
    <w:rsid w:val="003C35ED"/>
    <w:rsid w:val="003C3876"/>
    <w:rsid w:val="003C40BF"/>
    <w:rsid w:val="003C4148"/>
    <w:rsid w:val="003C4B0E"/>
    <w:rsid w:val="003C59A6"/>
    <w:rsid w:val="003C6AD7"/>
    <w:rsid w:val="003C6B74"/>
    <w:rsid w:val="003C73F9"/>
    <w:rsid w:val="003C75D8"/>
    <w:rsid w:val="003C78A4"/>
    <w:rsid w:val="003C7A0E"/>
    <w:rsid w:val="003D091D"/>
    <w:rsid w:val="003D1A6F"/>
    <w:rsid w:val="003D2B63"/>
    <w:rsid w:val="003D2C8E"/>
    <w:rsid w:val="003D31D2"/>
    <w:rsid w:val="003D3624"/>
    <w:rsid w:val="003D36AF"/>
    <w:rsid w:val="003D4155"/>
    <w:rsid w:val="003D56F1"/>
    <w:rsid w:val="003D61D4"/>
    <w:rsid w:val="003D66E8"/>
    <w:rsid w:val="003D7AE0"/>
    <w:rsid w:val="003E043B"/>
    <w:rsid w:val="003E0583"/>
    <w:rsid w:val="003E0F78"/>
    <w:rsid w:val="003E1111"/>
    <w:rsid w:val="003E1AA4"/>
    <w:rsid w:val="003E1BF1"/>
    <w:rsid w:val="003E1CD1"/>
    <w:rsid w:val="003E1FCB"/>
    <w:rsid w:val="003E2570"/>
    <w:rsid w:val="003E2861"/>
    <w:rsid w:val="003E358E"/>
    <w:rsid w:val="003E35C7"/>
    <w:rsid w:val="003E3C20"/>
    <w:rsid w:val="003E3FF0"/>
    <w:rsid w:val="003E459D"/>
    <w:rsid w:val="003E4624"/>
    <w:rsid w:val="003E567A"/>
    <w:rsid w:val="003E7C69"/>
    <w:rsid w:val="003F3447"/>
    <w:rsid w:val="003F3D8C"/>
    <w:rsid w:val="003F4467"/>
    <w:rsid w:val="003F4837"/>
    <w:rsid w:val="003F6758"/>
    <w:rsid w:val="003F6E6D"/>
    <w:rsid w:val="003F7025"/>
    <w:rsid w:val="003F7116"/>
    <w:rsid w:val="003F72DF"/>
    <w:rsid w:val="003F7985"/>
    <w:rsid w:val="0040004C"/>
    <w:rsid w:val="004008FE"/>
    <w:rsid w:val="004010DB"/>
    <w:rsid w:val="004011E6"/>
    <w:rsid w:val="00401337"/>
    <w:rsid w:val="0040173F"/>
    <w:rsid w:val="00402C8E"/>
    <w:rsid w:val="0040327A"/>
    <w:rsid w:val="004033D7"/>
    <w:rsid w:val="0040475C"/>
    <w:rsid w:val="004049A4"/>
    <w:rsid w:val="00405B8C"/>
    <w:rsid w:val="00406DC7"/>
    <w:rsid w:val="00407E00"/>
    <w:rsid w:val="00410BE8"/>
    <w:rsid w:val="00411581"/>
    <w:rsid w:val="00412325"/>
    <w:rsid w:val="004125A5"/>
    <w:rsid w:val="004134DE"/>
    <w:rsid w:val="00413682"/>
    <w:rsid w:val="00413A2C"/>
    <w:rsid w:val="00413C5E"/>
    <w:rsid w:val="0041407A"/>
    <w:rsid w:val="00414421"/>
    <w:rsid w:val="004145DB"/>
    <w:rsid w:val="00415C17"/>
    <w:rsid w:val="00417142"/>
    <w:rsid w:val="004171E1"/>
    <w:rsid w:val="004173D9"/>
    <w:rsid w:val="00420A05"/>
    <w:rsid w:val="00420BFB"/>
    <w:rsid w:val="004211DD"/>
    <w:rsid w:val="0042127C"/>
    <w:rsid w:val="0042213C"/>
    <w:rsid w:val="00422240"/>
    <w:rsid w:val="004222AF"/>
    <w:rsid w:val="004223B1"/>
    <w:rsid w:val="004231CC"/>
    <w:rsid w:val="0042534A"/>
    <w:rsid w:val="004270C7"/>
    <w:rsid w:val="00427A55"/>
    <w:rsid w:val="00433106"/>
    <w:rsid w:val="004333A2"/>
    <w:rsid w:val="00434117"/>
    <w:rsid w:val="004343EE"/>
    <w:rsid w:val="004352F2"/>
    <w:rsid w:val="00436020"/>
    <w:rsid w:val="00436AF1"/>
    <w:rsid w:val="00436C9E"/>
    <w:rsid w:val="004370DE"/>
    <w:rsid w:val="0043746F"/>
    <w:rsid w:val="004407BD"/>
    <w:rsid w:val="004409DD"/>
    <w:rsid w:val="00440B35"/>
    <w:rsid w:val="00440D53"/>
    <w:rsid w:val="00440E6B"/>
    <w:rsid w:val="00442094"/>
    <w:rsid w:val="00442C7E"/>
    <w:rsid w:val="00442D7E"/>
    <w:rsid w:val="00443A2C"/>
    <w:rsid w:val="00444DE7"/>
    <w:rsid w:val="004453B5"/>
    <w:rsid w:val="00445684"/>
    <w:rsid w:val="004459C9"/>
    <w:rsid w:val="00445C24"/>
    <w:rsid w:val="00446910"/>
    <w:rsid w:val="00446BC7"/>
    <w:rsid w:val="00446CC2"/>
    <w:rsid w:val="00447337"/>
    <w:rsid w:val="00451003"/>
    <w:rsid w:val="00451060"/>
    <w:rsid w:val="0045226B"/>
    <w:rsid w:val="00452E9E"/>
    <w:rsid w:val="00452F74"/>
    <w:rsid w:val="00454232"/>
    <w:rsid w:val="00454486"/>
    <w:rsid w:val="00455155"/>
    <w:rsid w:val="00455F31"/>
    <w:rsid w:val="004575B7"/>
    <w:rsid w:val="00457CE9"/>
    <w:rsid w:val="004604B6"/>
    <w:rsid w:val="00460871"/>
    <w:rsid w:val="0046142B"/>
    <w:rsid w:val="004615B1"/>
    <w:rsid w:val="00461DC1"/>
    <w:rsid w:val="00462012"/>
    <w:rsid w:val="004624CD"/>
    <w:rsid w:val="00462E8D"/>
    <w:rsid w:val="004633BB"/>
    <w:rsid w:val="0046385F"/>
    <w:rsid w:val="00464426"/>
    <w:rsid w:val="004647F3"/>
    <w:rsid w:val="0046551F"/>
    <w:rsid w:val="004659C3"/>
    <w:rsid w:val="00465E43"/>
    <w:rsid w:val="00465F70"/>
    <w:rsid w:val="00466EF2"/>
    <w:rsid w:val="00467D4A"/>
    <w:rsid w:val="00470CE4"/>
    <w:rsid w:val="00471957"/>
    <w:rsid w:val="00471EC7"/>
    <w:rsid w:val="004731E4"/>
    <w:rsid w:val="00473795"/>
    <w:rsid w:val="004743A2"/>
    <w:rsid w:val="0047553D"/>
    <w:rsid w:val="00476FA0"/>
    <w:rsid w:val="00477501"/>
    <w:rsid w:val="004802B0"/>
    <w:rsid w:val="00480F2D"/>
    <w:rsid w:val="00480F98"/>
    <w:rsid w:val="00482B38"/>
    <w:rsid w:val="004832CA"/>
    <w:rsid w:val="00483B5E"/>
    <w:rsid w:val="0048428F"/>
    <w:rsid w:val="00484326"/>
    <w:rsid w:val="004846EA"/>
    <w:rsid w:val="0048496D"/>
    <w:rsid w:val="00484A8B"/>
    <w:rsid w:val="00484AB8"/>
    <w:rsid w:val="004857FF"/>
    <w:rsid w:val="00485E7C"/>
    <w:rsid w:val="00486162"/>
    <w:rsid w:val="004870B7"/>
    <w:rsid w:val="00487636"/>
    <w:rsid w:val="00487ADC"/>
    <w:rsid w:val="0049078E"/>
    <w:rsid w:val="0049123E"/>
    <w:rsid w:val="00491534"/>
    <w:rsid w:val="00491731"/>
    <w:rsid w:val="0049316D"/>
    <w:rsid w:val="00493D14"/>
    <w:rsid w:val="00494814"/>
    <w:rsid w:val="0049497F"/>
    <w:rsid w:val="00494AB3"/>
    <w:rsid w:val="00494D58"/>
    <w:rsid w:val="0049560F"/>
    <w:rsid w:val="004A0DFA"/>
    <w:rsid w:val="004A131B"/>
    <w:rsid w:val="004A16BF"/>
    <w:rsid w:val="004A1879"/>
    <w:rsid w:val="004A1F81"/>
    <w:rsid w:val="004A2D26"/>
    <w:rsid w:val="004A381D"/>
    <w:rsid w:val="004A5258"/>
    <w:rsid w:val="004A5AAB"/>
    <w:rsid w:val="004A5EDA"/>
    <w:rsid w:val="004A6006"/>
    <w:rsid w:val="004A6337"/>
    <w:rsid w:val="004A650F"/>
    <w:rsid w:val="004A6953"/>
    <w:rsid w:val="004A699D"/>
    <w:rsid w:val="004A6B5F"/>
    <w:rsid w:val="004A71F2"/>
    <w:rsid w:val="004A723A"/>
    <w:rsid w:val="004A76D5"/>
    <w:rsid w:val="004A7D4A"/>
    <w:rsid w:val="004B06AD"/>
    <w:rsid w:val="004B0C61"/>
    <w:rsid w:val="004B1859"/>
    <w:rsid w:val="004B2130"/>
    <w:rsid w:val="004B321C"/>
    <w:rsid w:val="004B3A47"/>
    <w:rsid w:val="004B5AFC"/>
    <w:rsid w:val="004B6204"/>
    <w:rsid w:val="004B6CC9"/>
    <w:rsid w:val="004B7A5E"/>
    <w:rsid w:val="004C2232"/>
    <w:rsid w:val="004C3820"/>
    <w:rsid w:val="004C3C8D"/>
    <w:rsid w:val="004C60C0"/>
    <w:rsid w:val="004C6E03"/>
    <w:rsid w:val="004C75AF"/>
    <w:rsid w:val="004D0828"/>
    <w:rsid w:val="004D0C53"/>
    <w:rsid w:val="004D0E05"/>
    <w:rsid w:val="004D1765"/>
    <w:rsid w:val="004D3C2B"/>
    <w:rsid w:val="004D3CC8"/>
    <w:rsid w:val="004D54CF"/>
    <w:rsid w:val="004D5BB7"/>
    <w:rsid w:val="004D6156"/>
    <w:rsid w:val="004D7786"/>
    <w:rsid w:val="004E00CC"/>
    <w:rsid w:val="004E20E1"/>
    <w:rsid w:val="004E2E0C"/>
    <w:rsid w:val="004E4274"/>
    <w:rsid w:val="004E4D8A"/>
    <w:rsid w:val="004E6013"/>
    <w:rsid w:val="004F0762"/>
    <w:rsid w:val="004F2591"/>
    <w:rsid w:val="004F7421"/>
    <w:rsid w:val="004F7FB3"/>
    <w:rsid w:val="00500C72"/>
    <w:rsid w:val="00501585"/>
    <w:rsid w:val="005015EB"/>
    <w:rsid w:val="0050165E"/>
    <w:rsid w:val="0050372C"/>
    <w:rsid w:val="0050397C"/>
    <w:rsid w:val="00503BFB"/>
    <w:rsid w:val="00504593"/>
    <w:rsid w:val="00505E87"/>
    <w:rsid w:val="005065E9"/>
    <w:rsid w:val="0050690D"/>
    <w:rsid w:val="00506BED"/>
    <w:rsid w:val="005074BC"/>
    <w:rsid w:val="00507CC2"/>
    <w:rsid w:val="00511346"/>
    <w:rsid w:val="00511A76"/>
    <w:rsid w:val="00512783"/>
    <w:rsid w:val="005128E0"/>
    <w:rsid w:val="005137E7"/>
    <w:rsid w:val="0051392B"/>
    <w:rsid w:val="00514210"/>
    <w:rsid w:val="0051428F"/>
    <w:rsid w:val="0051498F"/>
    <w:rsid w:val="005168F0"/>
    <w:rsid w:val="0051764E"/>
    <w:rsid w:val="00517793"/>
    <w:rsid w:val="00517EF5"/>
    <w:rsid w:val="005217A3"/>
    <w:rsid w:val="00522ED9"/>
    <w:rsid w:val="00522EF5"/>
    <w:rsid w:val="00523026"/>
    <w:rsid w:val="005230CB"/>
    <w:rsid w:val="00523AC8"/>
    <w:rsid w:val="00523F42"/>
    <w:rsid w:val="00525446"/>
    <w:rsid w:val="00525451"/>
    <w:rsid w:val="00525CAA"/>
    <w:rsid w:val="0052665F"/>
    <w:rsid w:val="005269E6"/>
    <w:rsid w:val="0052713B"/>
    <w:rsid w:val="00530AFB"/>
    <w:rsid w:val="00530C8A"/>
    <w:rsid w:val="00532319"/>
    <w:rsid w:val="005329AC"/>
    <w:rsid w:val="005336C2"/>
    <w:rsid w:val="0053436C"/>
    <w:rsid w:val="0053504F"/>
    <w:rsid w:val="00535B2C"/>
    <w:rsid w:val="005379B9"/>
    <w:rsid w:val="00537B86"/>
    <w:rsid w:val="005431C0"/>
    <w:rsid w:val="00543C45"/>
    <w:rsid w:val="005443FB"/>
    <w:rsid w:val="00544AA4"/>
    <w:rsid w:val="00544F81"/>
    <w:rsid w:val="005453D7"/>
    <w:rsid w:val="00546026"/>
    <w:rsid w:val="005460B7"/>
    <w:rsid w:val="00546AA5"/>
    <w:rsid w:val="00550825"/>
    <w:rsid w:val="005511F4"/>
    <w:rsid w:val="005529F7"/>
    <w:rsid w:val="00552A71"/>
    <w:rsid w:val="00553243"/>
    <w:rsid w:val="00553C6D"/>
    <w:rsid w:val="00553EB9"/>
    <w:rsid w:val="0055405B"/>
    <w:rsid w:val="005541C5"/>
    <w:rsid w:val="0055470B"/>
    <w:rsid w:val="00555551"/>
    <w:rsid w:val="00556856"/>
    <w:rsid w:val="00556951"/>
    <w:rsid w:val="00557025"/>
    <w:rsid w:val="005576F9"/>
    <w:rsid w:val="00557B98"/>
    <w:rsid w:val="00561B8C"/>
    <w:rsid w:val="00564389"/>
    <w:rsid w:val="00564567"/>
    <w:rsid w:val="005648D8"/>
    <w:rsid w:val="00564AFA"/>
    <w:rsid w:val="00565C97"/>
    <w:rsid w:val="00566191"/>
    <w:rsid w:val="00566C97"/>
    <w:rsid w:val="005702A4"/>
    <w:rsid w:val="00570CDA"/>
    <w:rsid w:val="00571167"/>
    <w:rsid w:val="00571D96"/>
    <w:rsid w:val="005721E7"/>
    <w:rsid w:val="0057277B"/>
    <w:rsid w:val="0057296E"/>
    <w:rsid w:val="0057380F"/>
    <w:rsid w:val="005739D0"/>
    <w:rsid w:val="00574119"/>
    <w:rsid w:val="00574DD9"/>
    <w:rsid w:val="00575120"/>
    <w:rsid w:val="0057587F"/>
    <w:rsid w:val="005762B8"/>
    <w:rsid w:val="00576639"/>
    <w:rsid w:val="005777C8"/>
    <w:rsid w:val="00577F31"/>
    <w:rsid w:val="00581A04"/>
    <w:rsid w:val="005822ED"/>
    <w:rsid w:val="005824CE"/>
    <w:rsid w:val="00582721"/>
    <w:rsid w:val="00585218"/>
    <w:rsid w:val="00585C7B"/>
    <w:rsid w:val="005870D0"/>
    <w:rsid w:val="005904B5"/>
    <w:rsid w:val="00590B56"/>
    <w:rsid w:val="00590C43"/>
    <w:rsid w:val="00590F84"/>
    <w:rsid w:val="00591D54"/>
    <w:rsid w:val="00592D0C"/>
    <w:rsid w:val="00592F9C"/>
    <w:rsid w:val="00593842"/>
    <w:rsid w:val="00594C81"/>
    <w:rsid w:val="00596469"/>
    <w:rsid w:val="005968AE"/>
    <w:rsid w:val="0059795A"/>
    <w:rsid w:val="005A03CE"/>
    <w:rsid w:val="005A08D4"/>
    <w:rsid w:val="005A17B7"/>
    <w:rsid w:val="005A1B6B"/>
    <w:rsid w:val="005A2DAE"/>
    <w:rsid w:val="005A3EE3"/>
    <w:rsid w:val="005A4EA3"/>
    <w:rsid w:val="005A51F8"/>
    <w:rsid w:val="005A7B44"/>
    <w:rsid w:val="005A7E69"/>
    <w:rsid w:val="005B0A2C"/>
    <w:rsid w:val="005B1243"/>
    <w:rsid w:val="005B235C"/>
    <w:rsid w:val="005B318D"/>
    <w:rsid w:val="005B35F4"/>
    <w:rsid w:val="005B3D54"/>
    <w:rsid w:val="005B5B63"/>
    <w:rsid w:val="005B5DC6"/>
    <w:rsid w:val="005B6D46"/>
    <w:rsid w:val="005B6ECC"/>
    <w:rsid w:val="005B6F1D"/>
    <w:rsid w:val="005C0A2B"/>
    <w:rsid w:val="005C0C31"/>
    <w:rsid w:val="005C122E"/>
    <w:rsid w:val="005C1403"/>
    <w:rsid w:val="005C3395"/>
    <w:rsid w:val="005C376A"/>
    <w:rsid w:val="005C57E9"/>
    <w:rsid w:val="005C5D36"/>
    <w:rsid w:val="005C5D94"/>
    <w:rsid w:val="005C62A8"/>
    <w:rsid w:val="005C6E7C"/>
    <w:rsid w:val="005D10A7"/>
    <w:rsid w:val="005D1370"/>
    <w:rsid w:val="005D24F4"/>
    <w:rsid w:val="005D268F"/>
    <w:rsid w:val="005D2B72"/>
    <w:rsid w:val="005D2D00"/>
    <w:rsid w:val="005D352C"/>
    <w:rsid w:val="005D4742"/>
    <w:rsid w:val="005D4B2F"/>
    <w:rsid w:val="005D52F2"/>
    <w:rsid w:val="005D5ACF"/>
    <w:rsid w:val="005D63D2"/>
    <w:rsid w:val="005D6B39"/>
    <w:rsid w:val="005D7053"/>
    <w:rsid w:val="005D7BE8"/>
    <w:rsid w:val="005D7CC3"/>
    <w:rsid w:val="005E1635"/>
    <w:rsid w:val="005E1D43"/>
    <w:rsid w:val="005E1FA6"/>
    <w:rsid w:val="005E3B94"/>
    <w:rsid w:val="005E5D8A"/>
    <w:rsid w:val="005E613D"/>
    <w:rsid w:val="005E6962"/>
    <w:rsid w:val="005E6B72"/>
    <w:rsid w:val="005E6C47"/>
    <w:rsid w:val="005E7790"/>
    <w:rsid w:val="005F04B1"/>
    <w:rsid w:val="005F088F"/>
    <w:rsid w:val="005F2044"/>
    <w:rsid w:val="005F2835"/>
    <w:rsid w:val="005F3B62"/>
    <w:rsid w:val="005F54F0"/>
    <w:rsid w:val="005F5E2C"/>
    <w:rsid w:val="005F6A91"/>
    <w:rsid w:val="005F6EFE"/>
    <w:rsid w:val="0060013A"/>
    <w:rsid w:val="00601731"/>
    <w:rsid w:val="00602517"/>
    <w:rsid w:val="00602750"/>
    <w:rsid w:val="00602A56"/>
    <w:rsid w:val="00602B11"/>
    <w:rsid w:val="006044A5"/>
    <w:rsid w:val="00604965"/>
    <w:rsid w:val="00604F18"/>
    <w:rsid w:val="00605CC8"/>
    <w:rsid w:val="00605ED7"/>
    <w:rsid w:val="00606B5D"/>
    <w:rsid w:val="00607458"/>
    <w:rsid w:val="00607749"/>
    <w:rsid w:val="006102AB"/>
    <w:rsid w:val="006103AC"/>
    <w:rsid w:val="00610DDD"/>
    <w:rsid w:val="0061181A"/>
    <w:rsid w:val="00612EFE"/>
    <w:rsid w:val="006140A3"/>
    <w:rsid w:val="006144E2"/>
    <w:rsid w:val="00614D84"/>
    <w:rsid w:val="00614DA1"/>
    <w:rsid w:val="006150C7"/>
    <w:rsid w:val="006153CB"/>
    <w:rsid w:val="00615A8E"/>
    <w:rsid w:val="00616925"/>
    <w:rsid w:val="006172DA"/>
    <w:rsid w:val="0061748C"/>
    <w:rsid w:val="006174C5"/>
    <w:rsid w:val="00617A50"/>
    <w:rsid w:val="00617EB9"/>
    <w:rsid w:val="00620133"/>
    <w:rsid w:val="006207EA"/>
    <w:rsid w:val="00620E00"/>
    <w:rsid w:val="006213B6"/>
    <w:rsid w:val="006227DC"/>
    <w:rsid w:val="0062368B"/>
    <w:rsid w:val="00623B16"/>
    <w:rsid w:val="00623D31"/>
    <w:rsid w:val="00625898"/>
    <w:rsid w:val="0062589F"/>
    <w:rsid w:val="00625F41"/>
    <w:rsid w:val="00626528"/>
    <w:rsid w:val="00627215"/>
    <w:rsid w:val="00631D3A"/>
    <w:rsid w:val="006333FF"/>
    <w:rsid w:val="006336B8"/>
    <w:rsid w:val="0063562E"/>
    <w:rsid w:val="00635F89"/>
    <w:rsid w:val="00636325"/>
    <w:rsid w:val="006364B0"/>
    <w:rsid w:val="0064044A"/>
    <w:rsid w:val="00640568"/>
    <w:rsid w:val="00641114"/>
    <w:rsid w:val="0064275C"/>
    <w:rsid w:val="00642783"/>
    <w:rsid w:val="00642C45"/>
    <w:rsid w:val="00643F80"/>
    <w:rsid w:val="00644493"/>
    <w:rsid w:val="0064508E"/>
    <w:rsid w:val="00645402"/>
    <w:rsid w:val="00645713"/>
    <w:rsid w:val="00646195"/>
    <w:rsid w:val="006461BD"/>
    <w:rsid w:val="00646EF1"/>
    <w:rsid w:val="00647C2B"/>
    <w:rsid w:val="00647CA7"/>
    <w:rsid w:val="00650825"/>
    <w:rsid w:val="00651D34"/>
    <w:rsid w:val="0065243C"/>
    <w:rsid w:val="00652B40"/>
    <w:rsid w:val="006531AF"/>
    <w:rsid w:val="006535C8"/>
    <w:rsid w:val="00653AE1"/>
    <w:rsid w:val="00654146"/>
    <w:rsid w:val="00654482"/>
    <w:rsid w:val="00655815"/>
    <w:rsid w:val="00655A23"/>
    <w:rsid w:val="00656B02"/>
    <w:rsid w:val="00656BB9"/>
    <w:rsid w:val="0065784E"/>
    <w:rsid w:val="00660045"/>
    <w:rsid w:val="006600E0"/>
    <w:rsid w:val="006615BB"/>
    <w:rsid w:val="006616F7"/>
    <w:rsid w:val="00661A8C"/>
    <w:rsid w:val="00665A22"/>
    <w:rsid w:val="00665F48"/>
    <w:rsid w:val="00666EC1"/>
    <w:rsid w:val="00667CD7"/>
    <w:rsid w:val="00670B9A"/>
    <w:rsid w:val="00671161"/>
    <w:rsid w:val="00671590"/>
    <w:rsid w:val="00671842"/>
    <w:rsid w:val="00672221"/>
    <w:rsid w:val="00672457"/>
    <w:rsid w:val="00672CC8"/>
    <w:rsid w:val="00673449"/>
    <w:rsid w:val="006737A2"/>
    <w:rsid w:val="00674DFA"/>
    <w:rsid w:val="00675D96"/>
    <w:rsid w:val="00677A33"/>
    <w:rsid w:val="006803E9"/>
    <w:rsid w:val="00681466"/>
    <w:rsid w:val="00681843"/>
    <w:rsid w:val="00683C2E"/>
    <w:rsid w:val="00686050"/>
    <w:rsid w:val="00686CE4"/>
    <w:rsid w:val="00687572"/>
    <w:rsid w:val="006900BC"/>
    <w:rsid w:val="00690550"/>
    <w:rsid w:val="00690C18"/>
    <w:rsid w:val="00691069"/>
    <w:rsid w:val="0069109F"/>
    <w:rsid w:val="00692673"/>
    <w:rsid w:val="00692D1B"/>
    <w:rsid w:val="00693077"/>
    <w:rsid w:val="0069464E"/>
    <w:rsid w:val="0069484F"/>
    <w:rsid w:val="0069530C"/>
    <w:rsid w:val="00695E90"/>
    <w:rsid w:val="0069677D"/>
    <w:rsid w:val="006969FE"/>
    <w:rsid w:val="006A032C"/>
    <w:rsid w:val="006A0C5B"/>
    <w:rsid w:val="006A10DF"/>
    <w:rsid w:val="006A1B98"/>
    <w:rsid w:val="006A203E"/>
    <w:rsid w:val="006A21C7"/>
    <w:rsid w:val="006A2524"/>
    <w:rsid w:val="006A43DD"/>
    <w:rsid w:val="006A55A0"/>
    <w:rsid w:val="006A563A"/>
    <w:rsid w:val="006A5B2A"/>
    <w:rsid w:val="006A5E61"/>
    <w:rsid w:val="006A62C9"/>
    <w:rsid w:val="006B0002"/>
    <w:rsid w:val="006B01D2"/>
    <w:rsid w:val="006B152F"/>
    <w:rsid w:val="006B18F1"/>
    <w:rsid w:val="006B1DDD"/>
    <w:rsid w:val="006B3476"/>
    <w:rsid w:val="006B352C"/>
    <w:rsid w:val="006B3A33"/>
    <w:rsid w:val="006B3C14"/>
    <w:rsid w:val="006B4CE2"/>
    <w:rsid w:val="006B591D"/>
    <w:rsid w:val="006B6DBE"/>
    <w:rsid w:val="006B731E"/>
    <w:rsid w:val="006C0068"/>
    <w:rsid w:val="006C0346"/>
    <w:rsid w:val="006C04C6"/>
    <w:rsid w:val="006C04F4"/>
    <w:rsid w:val="006C1197"/>
    <w:rsid w:val="006C1F9F"/>
    <w:rsid w:val="006C2019"/>
    <w:rsid w:val="006C33D2"/>
    <w:rsid w:val="006C3509"/>
    <w:rsid w:val="006C3994"/>
    <w:rsid w:val="006C3D27"/>
    <w:rsid w:val="006C3E22"/>
    <w:rsid w:val="006C4FDE"/>
    <w:rsid w:val="006C577B"/>
    <w:rsid w:val="006C5B44"/>
    <w:rsid w:val="006C6BDA"/>
    <w:rsid w:val="006C736F"/>
    <w:rsid w:val="006D0409"/>
    <w:rsid w:val="006D1329"/>
    <w:rsid w:val="006D134F"/>
    <w:rsid w:val="006D16A6"/>
    <w:rsid w:val="006D22CE"/>
    <w:rsid w:val="006D25FD"/>
    <w:rsid w:val="006D2954"/>
    <w:rsid w:val="006D55BB"/>
    <w:rsid w:val="006D56F8"/>
    <w:rsid w:val="006D6F21"/>
    <w:rsid w:val="006D7094"/>
    <w:rsid w:val="006D7324"/>
    <w:rsid w:val="006D732D"/>
    <w:rsid w:val="006D756C"/>
    <w:rsid w:val="006D7B82"/>
    <w:rsid w:val="006E0B2A"/>
    <w:rsid w:val="006E0E70"/>
    <w:rsid w:val="006E1A66"/>
    <w:rsid w:val="006E1CB5"/>
    <w:rsid w:val="006E1FE3"/>
    <w:rsid w:val="006E2381"/>
    <w:rsid w:val="006E3810"/>
    <w:rsid w:val="006E4E7E"/>
    <w:rsid w:val="006E5107"/>
    <w:rsid w:val="006E53A8"/>
    <w:rsid w:val="006E672E"/>
    <w:rsid w:val="006E788E"/>
    <w:rsid w:val="006F0B41"/>
    <w:rsid w:val="006F2458"/>
    <w:rsid w:val="006F32BD"/>
    <w:rsid w:val="006F49AE"/>
    <w:rsid w:val="006F5078"/>
    <w:rsid w:val="006F6AF0"/>
    <w:rsid w:val="006F6E17"/>
    <w:rsid w:val="00700C37"/>
    <w:rsid w:val="007012C4"/>
    <w:rsid w:val="007019D2"/>
    <w:rsid w:val="00701C81"/>
    <w:rsid w:val="007037E8"/>
    <w:rsid w:val="00704FBF"/>
    <w:rsid w:val="0070530C"/>
    <w:rsid w:val="007068BD"/>
    <w:rsid w:val="007068D9"/>
    <w:rsid w:val="007070C4"/>
    <w:rsid w:val="0070764E"/>
    <w:rsid w:val="00707C56"/>
    <w:rsid w:val="0071037A"/>
    <w:rsid w:val="00710896"/>
    <w:rsid w:val="0071180D"/>
    <w:rsid w:val="007118F3"/>
    <w:rsid w:val="00711F9E"/>
    <w:rsid w:val="00712229"/>
    <w:rsid w:val="0071244E"/>
    <w:rsid w:val="0071270F"/>
    <w:rsid w:val="00712E9B"/>
    <w:rsid w:val="00715A5D"/>
    <w:rsid w:val="00716087"/>
    <w:rsid w:val="00716579"/>
    <w:rsid w:val="007165DC"/>
    <w:rsid w:val="00716A75"/>
    <w:rsid w:val="007172C6"/>
    <w:rsid w:val="00717498"/>
    <w:rsid w:val="007174CE"/>
    <w:rsid w:val="00720151"/>
    <w:rsid w:val="007207F7"/>
    <w:rsid w:val="00720C84"/>
    <w:rsid w:val="00720F9E"/>
    <w:rsid w:val="0072167C"/>
    <w:rsid w:val="0072401F"/>
    <w:rsid w:val="007243CE"/>
    <w:rsid w:val="007246AD"/>
    <w:rsid w:val="00725956"/>
    <w:rsid w:val="00725F42"/>
    <w:rsid w:val="00726132"/>
    <w:rsid w:val="00727864"/>
    <w:rsid w:val="00731650"/>
    <w:rsid w:val="00732261"/>
    <w:rsid w:val="007339FC"/>
    <w:rsid w:val="00733B96"/>
    <w:rsid w:val="00734041"/>
    <w:rsid w:val="00735947"/>
    <w:rsid w:val="00736E53"/>
    <w:rsid w:val="00736F89"/>
    <w:rsid w:val="0073745B"/>
    <w:rsid w:val="00737DB5"/>
    <w:rsid w:val="007408B1"/>
    <w:rsid w:val="007424F0"/>
    <w:rsid w:val="00742A3C"/>
    <w:rsid w:val="00743946"/>
    <w:rsid w:val="00743951"/>
    <w:rsid w:val="00744402"/>
    <w:rsid w:val="007448E1"/>
    <w:rsid w:val="00744B5E"/>
    <w:rsid w:val="00745628"/>
    <w:rsid w:val="007466B6"/>
    <w:rsid w:val="0074684B"/>
    <w:rsid w:val="007474D6"/>
    <w:rsid w:val="00747B93"/>
    <w:rsid w:val="0075089F"/>
    <w:rsid w:val="007508EE"/>
    <w:rsid w:val="00750C5B"/>
    <w:rsid w:val="00750F8B"/>
    <w:rsid w:val="00751D35"/>
    <w:rsid w:val="007520D1"/>
    <w:rsid w:val="0075362F"/>
    <w:rsid w:val="0075403B"/>
    <w:rsid w:val="00754B02"/>
    <w:rsid w:val="00754F8D"/>
    <w:rsid w:val="007559DE"/>
    <w:rsid w:val="007559F3"/>
    <w:rsid w:val="00760758"/>
    <w:rsid w:val="007607CF"/>
    <w:rsid w:val="00761326"/>
    <w:rsid w:val="007617B1"/>
    <w:rsid w:val="00761A45"/>
    <w:rsid w:val="00761D4F"/>
    <w:rsid w:val="00761ECB"/>
    <w:rsid w:val="0076237C"/>
    <w:rsid w:val="00762DF9"/>
    <w:rsid w:val="007632BC"/>
    <w:rsid w:val="00763326"/>
    <w:rsid w:val="0076468A"/>
    <w:rsid w:val="0076473E"/>
    <w:rsid w:val="00765905"/>
    <w:rsid w:val="00766108"/>
    <w:rsid w:val="00766638"/>
    <w:rsid w:val="00767EEA"/>
    <w:rsid w:val="00770247"/>
    <w:rsid w:val="00770398"/>
    <w:rsid w:val="00770E0D"/>
    <w:rsid w:val="007718DB"/>
    <w:rsid w:val="00771984"/>
    <w:rsid w:val="00771F8F"/>
    <w:rsid w:val="0077231B"/>
    <w:rsid w:val="007736B9"/>
    <w:rsid w:val="00773A7D"/>
    <w:rsid w:val="00774FF5"/>
    <w:rsid w:val="007757B9"/>
    <w:rsid w:val="00776E00"/>
    <w:rsid w:val="007774BF"/>
    <w:rsid w:val="00777CA8"/>
    <w:rsid w:val="00780517"/>
    <w:rsid w:val="00781E05"/>
    <w:rsid w:val="0078206C"/>
    <w:rsid w:val="00783B19"/>
    <w:rsid w:val="0078403A"/>
    <w:rsid w:val="00784745"/>
    <w:rsid w:val="00784FFA"/>
    <w:rsid w:val="00786206"/>
    <w:rsid w:val="007864F7"/>
    <w:rsid w:val="007874B0"/>
    <w:rsid w:val="00787672"/>
    <w:rsid w:val="00787D6D"/>
    <w:rsid w:val="007908CC"/>
    <w:rsid w:val="0079143E"/>
    <w:rsid w:val="0079254E"/>
    <w:rsid w:val="00792B0B"/>
    <w:rsid w:val="00793EA6"/>
    <w:rsid w:val="00794261"/>
    <w:rsid w:val="0079428D"/>
    <w:rsid w:val="007942E5"/>
    <w:rsid w:val="007944C0"/>
    <w:rsid w:val="0079590A"/>
    <w:rsid w:val="00795AC5"/>
    <w:rsid w:val="007970A9"/>
    <w:rsid w:val="007979B9"/>
    <w:rsid w:val="007A0E30"/>
    <w:rsid w:val="007A107E"/>
    <w:rsid w:val="007A148F"/>
    <w:rsid w:val="007A1839"/>
    <w:rsid w:val="007A1937"/>
    <w:rsid w:val="007A290E"/>
    <w:rsid w:val="007A2D35"/>
    <w:rsid w:val="007A2EB2"/>
    <w:rsid w:val="007A397E"/>
    <w:rsid w:val="007A4141"/>
    <w:rsid w:val="007A41B3"/>
    <w:rsid w:val="007A4B5F"/>
    <w:rsid w:val="007A5D26"/>
    <w:rsid w:val="007A5F8A"/>
    <w:rsid w:val="007A61E8"/>
    <w:rsid w:val="007A6392"/>
    <w:rsid w:val="007B0341"/>
    <w:rsid w:val="007B12AF"/>
    <w:rsid w:val="007B1DA1"/>
    <w:rsid w:val="007B2907"/>
    <w:rsid w:val="007B3B63"/>
    <w:rsid w:val="007B3EE7"/>
    <w:rsid w:val="007B44F8"/>
    <w:rsid w:val="007B528D"/>
    <w:rsid w:val="007B57E0"/>
    <w:rsid w:val="007B59C4"/>
    <w:rsid w:val="007B60A1"/>
    <w:rsid w:val="007B673E"/>
    <w:rsid w:val="007B7489"/>
    <w:rsid w:val="007C0E1D"/>
    <w:rsid w:val="007C1CE1"/>
    <w:rsid w:val="007C393D"/>
    <w:rsid w:val="007C3F97"/>
    <w:rsid w:val="007C4B50"/>
    <w:rsid w:val="007C4FCB"/>
    <w:rsid w:val="007C5F02"/>
    <w:rsid w:val="007C6424"/>
    <w:rsid w:val="007C6DC9"/>
    <w:rsid w:val="007C77B5"/>
    <w:rsid w:val="007C79DF"/>
    <w:rsid w:val="007D0C7C"/>
    <w:rsid w:val="007D190F"/>
    <w:rsid w:val="007D21F1"/>
    <w:rsid w:val="007D41B8"/>
    <w:rsid w:val="007D4D4F"/>
    <w:rsid w:val="007D513A"/>
    <w:rsid w:val="007D5328"/>
    <w:rsid w:val="007D5C13"/>
    <w:rsid w:val="007D602A"/>
    <w:rsid w:val="007D61FD"/>
    <w:rsid w:val="007D7663"/>
    <w:rsid w:val="007D7F39"/>
    <w:rsid w:val="007E0D47"/>
    <w:rsid w:val="007E16DD"/>
    <w:rsid w:val="007E4790"/>
    <w:rsid w:val="007E480D"/>
    <w:rsid w:val="007E487B"/>
    <w:rsid w:val="007E56C1"/>
    <w:rsid w:val="007E66CF"/>
    <w:rsid w:val="007E68A2"/>
    <w:rsid w:val="007E6EB2"/>
    <w:rsid w:val="007E74FF"/>
    <w:rsid w:val="007E752D"/>
    <w:rsid w:val="007F0B24"/>
    <w:rsid w:val="007F0E25"/>
    <w:rsid w:val="007F10BA"/>
    <w:rsid w:val="007F1612"/>
    <w:rsid w:val="007F18A9"/>
    <w:rsid w:val="007F2413"/>
    <w:rsid w:val="007F2AA7"/>
    <w:rsid w:val="007F343A"/>
    <w:rsid w:val="007F4D94"/>
    <w:rsid w:val="007F546E"/>
    <w:rsid w:val="007F5B84"/>
    <w:rsid w:val="007F6980"/>
    <w:rsid w:val="007F6DBD"/>
    <w:rsid w:val="007F7191"/>
    <w:rsid w:val="00800743"/>
    <w:rsid w:val="008007B3"/>
    <w:rsid w:val="008016B5"/>
    <w:rsid w:val="00801BDF"/>
    <w:rsid w:val="00803BA0"/>
    <w:rsid w:val="008040D6"/>
    <w:rsid w:val="0080540B"/>
    <w:rsid w:val="00805C42"/>
    <w:rsid w:val="0080614F"/>
    <w:rsid w:val="008063FC"/>
    <w:rsid w:val="008064B1"/>
    <w:rsid w:val="008078CA"/>
    <w:rsid w:val="00807D81"/>
    <w:rsid w:val="008106CB"/>
    <w:rsid w:val="00810A36"/>
    <w:rsid w:val="0081105A"/>
    <w:rsid w:val="00811525"/>
    <w:rsid w:val="008123F7"/>
    <w:rsid w:val="00816178"/>
    <w:rsid w:val="0081795D"/>
    <w:rsid w:val="00817AEB"/>
    <w:rsid w:val="00820483"/>
    <w:rsid w:val="00820DA5"/>
    <w:rsid w:val="00822659"/>
    <w:rsid w:val="008231FE"/>
    <w:rsid w:val="0082351A"/>
    <w:rsid w:val="00824164"/>
    <w:rsid w:val="008246C4"/>
    <w:rsid w:val="0082492E"/>
    <w:rsid w:val="00826279"/>
    <w:rsid w:val="00826FB5"/>
    <w:rsid w:val="00827362"/>
    <w:rsid w:val="008278D8"/>
    <w:rsid w:val="00827A72"/>
    <w:rsid w:val="00827F82"/>
    <w:rsid w:val="00830521"/>
    <w:rsid w:val="0083066C"/>
    <w:rsid w:val="00830D23"/>
    <w:rsid w:val="00831E0D"/>
    <w:rsid w:val="0083480F"/>
    <w:rsid w:val="008350F9"/>
    <w:rsid w:val="00835AAE"/>
    <w:rsid w:val="00835B48"/>
    <w:rsid w:val="00840175"/>
    <w:rsid w:val="008407E8"/>
    <w:rsid w:val="008407F7"/>
    <w:rsid w:val="00841D55"/>
    <w:rsid w:val="00842673"/>
    <w:rsid w:val="00842AE3"/>
    <w:rsid w:val="00842C15"/>
    <w:rsid w:val="00843036"/>
    <w:rsid w:val="008439EB"/>
    <w:rsid w:val="008443E2"/>
    <w:rsid w:val="0084441F"/>
    <w:rsid w:val="00844EDB"/>
    <w:rsid w:val="0084537F"/>
    <w:rsid w:val="00845D82"/>
    <w:rsid w:val="00846270"/>
    <w:rsid w:val="00847FF2"/>
    <w:rsid w:val="0085030B"/>
    <w:rsid w:val="00850458"/>
    <w:rsid w:val="00851387"/>
    <w:rsid w:val="00851702"/>
    <w:rsid w:val="00851B9D"/>
    <w:rsid w:val="0085230B"/>
    <w:rsid w:val="008525F2"/>
    <w:rsid w:val="00852B96"/>
    <w:rsid w:val="00855248"/>
    <w:rsid w:val="008557E7"/>
    <w:rsid w:val="00855EE2"/>
    <w:rsid w:val="0085625C"/>
    <w:rsid w:val="00856456"/>
    <w:rsid w:val="00856ED7"/>
    <w:rsid w:val="00857A55"/>
    <w:rsid w:val="00861AD7"/>
    <w:rsid w:val="00862C07"/>
    <w:rsid w:val="00863056"/>
    <w:rsid w:val="008631E3"/>
    <w:rsid w:val="00864129"/>
    <w:rsid w:val="008649B4"/>
    <w:rsid w:val="00865F4D"/>
    <w:rsid w:val="00866862"/>
    <w:rsid w:val="00866C64"/>
    <w:rsid w:val="008670BD"/>
    <w:rsid w:val="008674D4"/>
    <w:rsid w:val="008701CC"/>
    <w:rsid w:val="0087077A"/>
    <w:rsid w:val="00870871"/>
    <w:rsid w:val="00870DA6"/>
    <w:rsid w:val="0087127E"/>
    <w:rsid w:val="00871C22"/>
    <w:rsid w:val="00872759"/>
    <w:rsid w:val="008745CE"/>
    <w:rsid w:val="00874983"/>
    <w:rsid w:val="008749E2"/>
    <w:rsid w:val="00875818"/>
    <w:rsid w:val="00876129"/>
    <w:rsid w:val="00876B83"/>
    <w:rsid w:val="00876D5B"/>
    <w:rsid w:val="00876F56"/>
    <w:rsid w:val="0087702E"/>
    <w:rsid w:val="00882013"/>
    <w:rsid w:val="00882095"/>
    <w:rsid w:val="0088273D"/>
    <w:rsid w:val="00882B86"/>
    <w:rsid w:val="008834FB"/>
    <w:rsid w:val="00883E26"/>
    <w:rsid w:val="0088446C"/>
    <w:rsid w:val="00885FF7"/>
    <w:rsid w:val="00886857"/>
    <w:rsid w:val="008906EC"/>
    <w:rsid w:val="00890BEE"/>
    <w:rsid w:val="00890D4A"/>
    <w:rsid w:val="0089102F"/>
    <w:rsid w:val="0089174E"/>
    <w:rsid w:val="008929B3"/>
    <w:rsid w:val="00893C0C"/>
    <w:rsid w:val="00893DD8"/>
    <w:rsid w:val="00894203"/>
    <w:rsid w:val="0089431E"/>
    <w:rsid w:val="008944EC"/>
    <w:rsid w:val="008956CB"/>
    <w:rsid w:val="008969BD"/>
    <w:rsid w:val="008974F0"/>
    <w:rsid w:val="00897DCE"/>
    <w:rsid w:val="008A1439"/>
    <w:rsid w:val="008A20A9"/>
    <w:rsid w:val="008A25BD"/>
    <w:rsid w:val="008A2846"/>
    <w:rsid w:val="008A3305"/>
    <w:rsid w:val="008A3DC4"/>
    <w:rsid w:val="008A446F"/>
    <w:rsid w:val="008A4976"/>
    <w:rsid w:val="008A4B48"/>
    <w:rsid w:val="008A4DFF"/>
    <w:rsid w:val="008A58C8"/>
    <w:rsid w:val="008A5C8F"/>
    <w:rsid w:val="008A71AA"/>
    <w:rsid w:val="008A78B0"/>
    <w:rsid w:val="008A7D0D"/>
    <w:rsid w:val="008B20E3"/>
    <w:rsid w:val="008B2E40"/>
    <w:rsid w:val="008B4020"/>
    <w:rsid w:val="008B411D"/>
    <w:rsid w:val="008B4388"/>
    <w:rsid w:val="008B5E34"/>
    <w:rsid w:val="008B5F34"/>
    <w:rsid w:val="008B6C01"/>
    <w:rsid w:val="008B73E3"/>
    <w:rsid w:val="008B7C33"/>
    <w:rsid w:val="008B7FBF"/>
    <w:rsid w:val="008C062F"/>
    <w:rsid w:val="008C0D6A"/>
    <w:rsid w:val="008C0FEC"/>
    <w:rsid w:val="008C2344"/>
    <w:rsid w:val="008C2815"/>
    <w:rsid w:val="008C2DA5"/>
    <w:rsid w:val="008C3110"/>
    <w:rsid w:val="008C3196"/>
    <w:rsid w:val="008C3452"/>
    <w:rsid w:val="008C4B9D"/>
    <w:rsid w:val="008C6325"/>
    <w:rsid w:val="008D12C3"/>
    <w:rsid w:val="008D204F"/>
    <w:rsid w:val="008D2437"/>
    <w:rsid w:val="008D2CE9"/>
    <w:rsid w:val="008D2FED"/>
    <w:rsid w:val="008D35D5"/>
    <w:rsid w:val="008D3647"/>
    <w:rsid w:val="008D4460"/>
    <w:rsid w:val="008D4560"/>
    <w:rsid w:val="008D4AFA"/>
    <w:rsid w:val="008D56BE"/>
    <w:rsid w:val="008D6333"/>
    <w:rsid w:val="008D7F3E"/>
    <w:rsid w:val="008D7FB8"/>
    <w:rsid w:val="008E40E3"/>
    <w:rsid w:val="008E4807"/>
    <w:rsid w:val="008E4A5A"/>
    <w:rsid w:val="008E4ADF"/>
    <w:rsid w:val="008E4DC1"/>
    <w:rsid w:val="008E4E82"/>
    <w:rsid w:val="008E51B1"/>
    <w:rsid w:val="008E5C92"/>
    <w:rsid w:val="008E5DD0"/>
    <w:rsid w:val="008E6B26"/>
    <w:rsid w:val="008F03B5"/>
    <w:rsid w:val="008F1525"/>
    <w:rsid w:val="008F18B1"/>
    <w:rsid w:val="008F1C8D"/>
    <w:rsid w:val="008F27F3"/>
    <w:rsid w:val="008F35FD"/>
    <w:rsid w:val="008F3A98"/>
    <w:rsid w:val="008F4C70"/>
    <w:rsid w:val="008F592F"/>
    <w:rsid w:val="008F5D67"/>
    <w:rsid w:val="008F75EE"/>
    <w:rsid w:val="00900C24"/>
    <w:rsid w:val="00900EA3"/>
    <w:rsid w:val="009011AD"/>
    <w:rsid w:val="00901B5C"/>
    <w:rsid w:val="009037AF"/>
    <w:rsid w:val="009042D4"/>
    <w:rsid w:val="009045E6"/>
    <w:rsid w:val="00905292"/>
    <w:rsid w:val="00905CE8"/>
    <w:rsid w:val="009069B7"/>
    <w:rsid w:val="0091006E"/>
    <w:rsid w:val="00910794"/>
    <w:rsid w:val="00910A83"/>
    <w:rsid w:val="00911588"/>
    <w:rsid w:val="00912447"/>
    <w:rsid w:val="00912610"/>
    <w:rsid w:val="009133E9"/>
    <w:rsid w:val="009146B8"/>
    <w:rsid w:val="009161F9"/>
    <w:rsid w:val="009173EE"/>
    <w:rsid w:val="0092035B"/>
    <w:rsid w:val="00920CBE"/>
    <w:rsid w:val="00921311"/>
    <w:rsid w:val="00921503"/>
    <w:rsid w:val="009225CE"/>
    <w:rsid w:val="009227C1"/>
    <w:rsid w:val="00923769"/>
    <w:rsid w:val="009243A3"/>
    <w:rsid w:val="00924958"/>
    <w:rsid w:val="009252C6"/>
    <w:rsid w:val="00925F0B"/>
    <w:rsid w:val="0092615D"/>
    <w:rsid w:val="009263E8"/>
    <w:rsid w:val="009272B2"/>
    <w:rsid w:val="0092731A"/>
    <w:rsid w:val="00927D0C"/>
    <w:rsid w:val="00927E42"/>
    <w:rsid w:val="009307EA"/>
    <w:rsid w:val="00930EE5"/>
    <w:rsid w:val="00931083"/>
    <w:rsid w:val="00931876"/>
    <w:rsid w:val="0093244E"/>
    <w:rsid w:val="009336EA"/>
    <w:rsid w:val="009345A0"/>
    <w:rsid w:val="00934C56"/>
    <w:rsid w:val="0093543B"/>
    <w:rsid w:val="00935ADB"/>
    <w:rsid w:val="00936F4F"/>
    <w:rsid w:val="00937C65"/>
    <w:rsid w:val="00940A5F"/>
    <w:rsid w:val="00942F9C"/>
    <w:rsid w:val="00943692"/>
    <w:rsid w:val="009445FA"/>
    <w:rsid w:val="00944EDD"/>
    <w:rsid w:val="00946711"/>
    <w:rsid w:val="00946A84"/>
    <w:rsid w:val="00947AB4"/>
    <w:rsid w:val="009500F9"/>
    <w:rsid w:val="00950F16"/>
    <w:rsid w:val="00951C2D"/>
    <w:rsid w:val="00951F6F"/>
    <w:rsid w:val="009534EC"/>
    <w:rsid w:val="0095418B"/>
    <w:rsid w:val="009548DE"/>
    <w:rsid w:val="00955CD2"/>
    <w:rsid w:val="009564AC"/>
    <w:rsid w:val="009565CC"/>
    <w:rsid w:val="00956C3A"/>
    <w:rsid w:val="009605F1"/>
    <w:rsid w:val="009618E4"/>
    <w:rsid w:val="0096256F"/>
    <w:rsid w:val="00963AE3"/>
    <w:rsid w:val="00963C28"/>
    <w:rsid w:val="00964A52"/>
    <w:rsid w:val="00965064"/>
    <w:rsid w:val="009675F3"/>
    <w:rsid w:val="009676D5"/>
    <w:rsid w:val="00970542"/>
    <w:rsid w:val="00971FEA"/>
    <w:rsid w:val="00972C9A"/>
    <w:rsid w:val="00973E60"/>
    <w:rsid w:val="009745D6"/>
    <w:rsid w:val="0097547E"/>
    <w:rsid w:val="0097570A"/>
    <w:rsid w:val="009768E5"/>
    <w:rsid w:val="00977EFA"/>
    <w:rsid w:val="009809A9"/>
    <w:rsid w:val="00981929"/>
    <w:rsid w:val="00981A4B"/>
    <w:rsid w:val="00981B67"/>
    <w:rsid w:val="00982B60"/>
    <w:rsid w:val="0098323B"/>
    <w:rsid w:val="00983B65"/>
    <w:rsid w:val="00984C09"/>
    <w:rsid w:val="00985290"/>
    <w:rsid w:val="00985E5A"/>
    <w:rsid w:val="00986EA0"/>
    <w:rsid w:val="00987A8B"/>
    <w:rsid w:val="00987AB3"/>
    <w:rsid w:val="00987C74"/>
    <w:rsid w:val="00990052"/>
    <w:rsid w:val="00990BDA"/>
    <w:rsid w:val="00991E6F"/>
    <w:rsid w:val="0099216D"/>
    <w:rsid w:val="009925D6"/>
    <w:rsid w:val="009949B9"/>
    <w:rsid w:val="00994AD1"/>
    <w:rsid w:val="00994BE7"/>
    <w:rsid w:val="00995AB9"/>
    <w:rsid w:val="00995EA5"/>
    <w:rsid w:val="0099620A"/>
    <w:rsid w:val="00996987"/>
    <w:rsid w:val="00997470"/>
    <w:rsid w:val="009977B1"/>
    <w:rsid w:val="00997980"/>
    <w:rsid w:val="009A04D3"/>
    <w:rsid w:val="009A0747"/>
    <w:rsid w:val="009A36F4"/>
    <w:rsid w:val="009A4F95"/>
    <w:rsid w:val="009A59C7"/>
    <w:rsid w:val="009A77D0"/>
    <w:rsid w:val="009A787D"/>
    <w:rsid w:val="009A7CD7"/>
    <w:rsid w:val="009B040E"/>
    <w:rsid w:val="009B05F7"/>
    <w:rsid w:val="009B0914"/>
    <w:rsid w:val="009B108F"/>
    <w:rsid w:val="009B1829"/>
    <w:rsid w:val="009B1A4E"/>
    <w:rsid w:val="009B1D07"/>
    <w:rsid w:val="009B2ADB"/>
    <w:rsid w:val="009B2FE9"/>
    <w:rsid w:val="009B51E6"/>
    <w:rsid w:val="009B52B3"/>
    <w:rsid w:val="009B5402"/>
    <w:rsid w:val="009B5A5B"/>
    <w:rsid w:val="009B745C"/>
    <w:rsid w:val="009B7594"/>
    <w:rsid w:val="009C0759"/>
    <w:rsid w:val="009C07FA"/>
    <w:rsid w:val="009C0BF3"/>
    <w:rsid w:val="009C0C3C"/>
    <w:rsid w:val="009C2EAA"/>
    <w:rsid w:val="009C3698"/>
    <w:rsid w:val="009C3B42"/>
    <w:rsid w:val="009C56EB"/>
    <w:rsid w:val="009C5F87"/>
    <w:rsid w:val="009C6054"/>
    <w:rsid w:val="009C70A4"/>
    <w:rsid w:val="009D0377"/>
    <w:rsid w:val="009D0784"/>
    <w:rsid w:val="009D1327"/>
    <w:rsid w:val="009D2006"/>
    <w:rsid w:val="009D2165"/>
    <w:rsid w:val="009D2374"/>
    <w:rsid w:val="009D2EF4"/>
    <w:rsid w:val="009D3F8D"/>
    <w:rsid w:val="009D3FBF"/>
    <w:rsid w:val="009D501E"/>
    <w:rsid w:val="009E05D4"/>
    <w:rsid w:val="009E1463"/>
    <w:rsid w:val="009E3A32"/>
    <w:rsid w:val="009E4038"/>
    <w:rsid w:val="009E45F1"/>
    <w:rsid w:val="009E5136"/>
    <w:rsid w:val="009E5419"/>
    <w:rsid w:val="009E574B"/>
    <w:rsid w:val="009E77E4"/>
    <w:rsid w:val="009E792F"/>
    <w:rsid w:val="009E7E99"/>
    <w:rsid w:val="009F03D2"/>
    <w:rsid w:val="009F35B2"/>
    <w:rsid w:val="009F4874"/>
    <w:rsid w:val="009F4AD5"/>
    <w:rsid w:val="009F51DA"/>
    <w:rsid w:val="009F538D"/>
    <w:rsid w:val="009F5485"/>
    <w:rsid w:val="009F5B89"/>
    <w:rsid w:val="009F5F80"/>
    <w:rsid w:val="009F7DBB"/>
    <w:rsid w:val="00A00DFB"/>
    <w:rsid w:val="00A01037"/>
    <w:rsid w:val="00A0192A"/>
    <w:rsid w:val="00A01C96"/>
    <w:rsid w:val="00A034F2"/>
    <w:rsid w:val="00A04D3F"/>
    <w:rsid w:val="00A04E2C"/>
    <w:rsid w:val="00A05137"/>
    <w:rsid w:val="00A06E4B"/>
    <w:rsid w:val="00A0765F"/>
    <w:rsid w:val="00A07857"/>
    <w:rsid w:val="00A07B75"/>
    <w:rsid w:val="00A102DF"/>
    <w:rsid w:val="00A104DB"/>
    <w:rsid w:val="00A13B7F"/>
    <w:rsid w:val="00A13E3E"/>
    <w:rsid w:val="00A141E8"/>
    <w:rsid w:val="00A14D13"/>
    <w:rsid w:val="00A14D19"/>
    <w:rsid w:val="00A15531"/>
    <w:rsid w:val="00A156AF"/>
    <w:rsid w:val="00A16042"/>
    <w:rsid w:val="00A16189"/>
    <w:rsid w:val="00A20489"/>
    <w:rsid w:val="00A21AC3"/>
    <w:rsid w:val="00A21B21"/>
    <w:rsid w:val="00A21D24"/>
    <w:rsid w:val="00A22141"/>
    <w:rsid w:val="00A225CB"/>
    <w:rsid w:val="00A23019"/>
    <w:rsid w:val="00A23163"/>
    <w:rsid w:val="00A232C0"/>
    <w:rsid w:val="00A23840"/>
    <w:rsid w:val="00A23A0B"/>
    <w:rsid w:val="00A241B9"/>
    <w:rsid w:val="00A24544"/>
    <w:rsid w:val="00A25263"/>
    <w:rsid w:val="00A25294"/>
    <w:rsid w:val="00A25978"/>
    <w:rsid w:val="00A26805"/>
    <w:rsid w:val="00A26B46"/>
    <w:rsid w:val="00A2736C"/>
    <w:rsid w:val="00A304D2"/>
    <w:rsid w:val="00A3054E"/>
    <w:rsid w:val="00A3078C"/>
    <w:rsid w:val="00A31818"/>
    <w:rsid w:val="00A3292C"/>
    <w:rsid w:val="00A34C6B"/>
    <w:rsid w:val="00A36363"/>
    <w:rsid w:val="00A368A0"/>
    <w:rsid w:val="00A401A2"/>
    <w:rsid w:val="00A41099"/>
    <w:rsid w:val="00A4129E"/>
    <w:rsid w:val="00A41A20"/>
    <w:rsid w:val="00A41AEF"/>
    <w:rsid w:val="00A41C13"/>
    <w:rsid w:val="00A43046"/>
    <w:rsid w:val="00A43B47"/>
    <w:rsid w:val="00A43D22"/>
    <w:rsid w:val="00A44559"/>
    <w:rsid w:val="00A4458D"/>
    <w:rsid w:val="00A44BDC"/>
    <w:rsid w:val="00A45091"/>
    <w:rsid w:val="00A45A44"/>
    <w:rsid w:val="00A45BFD"/>
    <w:rsid w:val="00A45C3E"/>
    <w:rsid w:val="00A465BE"/>
    <w:rsid w:val="00A47F96"/>
    <w:rsid w:val="00A50051"/>
    <w:rsid w:val="00A504C2"/>
    <w:rsid w:val="00A507CD"/>
    <w:rsid w:val="00A50CF6"/>
    <w:rsid w:val="00A50F4F"/>
    <w:rsid w:val="00A512F0"/>
    <w:rsid w:val="00A51436"/>
    <w:rsid w:val="00A53ECC"/>
    <w:rsid w:val="00A55A4E"/>
    <w:rsid w:val="00A55D8F"/>
    <w:rsid w:val="00A56B8D"/>
    <w:rsid w:val="00A5701A"/>
    <w:rsid w:val="00A5777C"/>
    <w:rsid w:val="00A60313"/>
    <w:rsid w:val="00A61C07"/>
    <w:rsid w:val="00A62E38"/>
    <w:rsid w:val="00A631CC"/>
    <w:rsid w:val="00A64131"/>
    <w:rsid w:val="00A648B0"/>
    <w:rsid w:val="00A65108"/>
    <w:rsid w:val="00A65838"/>
    <w:rsid w:val="00A658A0"/>
    <w:rsid w:val="00A658E0"/>
    <w:rsid w:val="00A67874"/>
    <w:rsid w:val="00A70DCF"/>
    <w:rsid w:val="00A71330"/>
    <w:rsid w:val="00A713A6"/>
    <w:rsid w:val="00A715D8"/>
    <w:rsid w:val="00A72367"/>
    <w:rsid w:val="00A730DD"/>
    <w:rsid w:val="00A73D59"/>
    <w:rsid w:val="00A7420B"/>
    <w:rsid w:val="00A74BE4"/>
    <w:rsid w:val="00A755D5"/>
    <w:rsid w:val="00A76833"/>
    <w:rsid w:val="00A76ABB"/>
    <w:rsid w:val="00A7726B"/>
    <w:rsid w:val="00A80602"/>
    <w:rsid w:val="00A80BED"/>
    <w:rsid w:val="00A814CD"/>
    <w:rsid w:val="00A815D6"/>
    <w:rsid w:val="00A82FFD"/>
    <w:rsid w:val="00A83B37"/>
    <w:rsid w:val="00A8607B"/>
    <w:rsid w:val="00A872D4"/>
    <w:rsid w:val="00A90489"/>
    <w:rsid w:val="00A90816"/>
    <w:rsid w:val="00A91152"/>
    <w:rsid w:val="00A92910"/>
    <w:rsid w:val="00A92C42"/>
    <w:rsid w:val="00A932EF"/>
    <w:rsid w:val="00A93802"/>
    <w:rsid w:val="00A949A9"/>
    <w:rsid w:val="00A953D4"/>
    <w:rsid w:val="00A955E7"/>
    <w:rsid w:val="00A95B6E"/>
    <w:rsid w:val="00A9736B"/>
    <w:rsid w:val="00A976B6"/>
    <w:rsid w:val="00A97D53"/>
    <w:rsid w:val="00AA003B"/>
    <w:rsid w:val="00AA0305"/>
    <w:rsid w:val="00AA15D5"/>
    <w:rsid w:val="00AA1B68"/>
    <w:rsid w:val="00AA2265"/>
    <w:rsid w:val="00AA3819"/>
    <w:rsid w:val="00AA3DC6"/>
    <w:rsid w:val="00AA4C8C"/>
    <w:rsid w:val="00AA547E"/>
    <w:rsid w:val="00AA556A"/>
    <w:rsid w:val="00AA6650"/>
    <w:rsid w:val="00AA6A98"/>
    <w:rsid w:val="00AA6FF7"/>
    <w:rsid w:val="00AA73E5"/>
    <w:rsid w:val="00AA773F"/>
    <w:rsid w:val="00AB17C3"/>
    <w:rsid w:val="00AB33B5"/>
    <w:rsid w:val="00AB3628"/>
    <w:rsid w:val="00AB3EE4"/>
    <w:rsid w:val="00AB443E"/>
    <w:rsid w:val="00AB658C"/>
    <w:rsid w:val="00AB7E87"/>
    <w:rsid w:val="00AB7F89"/>
    <w:rsid w:val="00AC040E"/>
    <w:rsid w:val="00AC21A0"/>
    <w:rsid w:val="00AC34AE"/>
    <w:rsid w:val="00AC6220"/>
    <w:rsid w:val="00AC6E5F"/>
    <w:rsid w:val="00AD0177"/>
    <w:rsid w:val="00AD24AB"/>
    <w:rsid w:val="00AD297D"/>
    <w:rsid w:val="00AD2C95"/>
    <w:rsid w:val="00AD64C3"/>
    <w:rsid w:val="00AD6CA8"/>
    <w:rsid w:val="00AD76FE"/>
    <w:rsid w:val="00AD7C93"/>
    <w:rsid w:val="00AD7F76"/>
    <w:rsid w:val="00AE02E5"/>
    <w:rsid w:val="00AE08E8"/>
    <w:rsid w:val="00AE169E"/>
    <w:rsid w:val="00AE1FC9"/>
    <w:rsid w:val="00AE2021"/>
    <w:rsid w:val="00AE21E1"/>
    <w:rsid w:val="00AE2BA6"/>
    <w:rsid w:val="00AE349B"/>
    <w:rsid w:val="00AE36EE"/>
    <w:rsid w:val="00AE3B78"/>
    <w:rsid w:val="00AE3EF5"/>
    <w:rsid w:val="00AE4495"/>
    <w:rsid w:val="00AE58E4"/>
    <w:rsid w:val="00AE60FA"/>
    <w:rsid w:val="00AE61E3"/>
    <w:rsid w:val="00AE660F"/>
    <w:rsid w:val="00AE7360"/>
    <w:rsid w:val="00AE76E4"/>
    <w:rsid w:val="00AE7782"/>
    <w:rsid w:val="00AE7E59"/>
    <w:rsid w:val="00AF047E"/>
    <w:rsid w:val="00AF067B"/>
    <w:rsid w:val="00AF0766"/>
    <w:rsid w:val="00AF0DDD"/>
    <w:rsid w:val="00AF106E"/>
    <w:rsid w:val="00AF28DA"/>
    <w:rsid w:val="00AF290E"/>
    <w:rsid w:val="00AF328A"/>
    <w:rsid w:val="00AF35D9"/>
    <w:rsid w:val="00AF5036"/>
    <w:rsid w:val="00AF6736"/>
    <w:rsid w:val="00AF6922"/>
    <w:rsid w:val="00AF6C25"/>
    <w:rsid w:val="00AF6D03"/>
    <w:rsid w:val="00AF702D"/>
    <w:rsid w:val="00AF70A5"/>
    <w:rsid w:val="00AF7B13"/>
    <w:rsid w:val="00AF7CB6"/>
    <w:rsid w:val="00B018A8"/>
    <w:rsid w:val="00B01CFC"/>
    <w:rsid w:val="00B01E5E"/>
    <w:rsid w:val="00B03721"/>
    <w:rsid w:val="00B058AC"/>
    <w:rsid w:val="00B05A3A"/>
    <w:rsid w:val="00B074D9"/>
    <w:rsid w:val="00B07603"/>
    <w:rsid w:val="00B1034B"/>
    <w:rsid w:val="00B10B38"/>
    <w:rsid w:val="00B13189"/>
    <w:rsid w:val="00B137DA"/>
    <w:rsid w:val="00B13F50"/>
    <w:rsid w:val="00B1428D"/>
    <w:rsid w:val="00B15128"/>
    <w:rsid w:val="00B1572E"/>
    <w:rsid w:val="00B16AC1"/>
    <w:rsid w:val="00B1769F"/>
    <w:rsid w:val="00B17BE2"/>
    <w:rsid w:val="00B200A3"/>
    <w:rsid w:val="00B20EDF"/>
    <w:rsid w:val="00B2251C"/>
    <w:rsid w:val="00B22FB4"/>
    <w:rsid w:val="00B24BA4"/>
    <w:rsid w:val="00B24DA5"/>
    <w:rsid w:val="00B25869"/>
    <w:rsid w:val="00B258C3"/>
    <w:rsid w:val="00B25AC3"/>
    <w:rsid w:val="00B2613B"/>
    <w:rsid w:val="00B27314"/>
    <w:rsid w:val="00B27511"/>
    <w:rsid w:val="00B275AB"/>
    <w:rsid w:val="00B27623"/>
    <w:rsid w:val="00B30E03"/>
    <w:rsid w:val="00B3124E"/>
    <w:rsid w:val="00B3160E"/>
    <w:rsid w:val="00B31869"/>
    <w:rsid w:val="00B33407"/>
    <w:rsid w:val="00B340C0"/>
    <w:rsid w:val="00B3423B"/>
    <w:rsid w:val="00B354A1"/>
    <w:rsid w:val="00B36F15"/>
    <w:rsid w:val="00B374FF"/>
    <w:rsid w:val="00B40635"/>
    <w:rsid w:val="00B408C1"/>
    <w:rsid w:val="00B41CB9"/>
    <w:rsid w:val="00B43930"/>
    <w:rsid w:val="00B440FF"/>
    <w:rsid w:val="00B4695D"/>
    <w:rsid w:val="00B46E3F"/>
    <w:rsid w:val="00B50703"/>
    <w:rsid w:val="00B514F0"/>
    <w:rsid w:val="00B51F7A"/>
    <w:rsid w:val="00B521CA"/>
    <w:rsid w:val="00B53410"/>
    <w:rsid w:val="00B53D36"/>
    <w:rsid w:val="00B540C2"/>
    <w:rsid w:val="00B54A5E"/>
    <w:rsid w:val="00B555CD"/>
    <w:rsid w:val="00B56505"/>
    <w:rsid w:val="00B5654D"/>
    <w:rsid w:val="00B57150"/>
    <w:rsid w:val="00B57A85"/>
    <w:rsid w:val="00B608C3"/>
    <w:rsid w:val="00B60E6C"/>
    <w:rsid w:val="00B61341"/>
    <w:rsid w:val="00B61D93"/>
    <w:rsid w:val="00B631A1"/>
    <w:rsid w:val="00B63E3D"/>
    <w:rsid w:val="00B649D3"/>
    <w:rsid w:val="00B6578C"/>
    <w:rsid w:val="00B657DC"/>
    <w:rsid w:val="00B6585F"/>
    <w:rsid w:val="00B65A18"/>
    <w:rsid w:val="00B665EF"/>
    <w:rsid w:val="00B6669B"/>
    <w:rsid w:val="00B67036"/>
    <w:rsid w:val="00B67117"/>
    <w:rsid w:val="00B673AD"/>
    <w:rsid w:val="00B676CC"/>
    <w:rsid w:val="00B67F84"/>
    <w:rsid w:val="00B728EE"/>
    <w:rsid w:val="00B7359C"/>
    <w:rsid w:val="00B73BF2"/>
    <w:rsid w:val="00B74479"/>
    <w:rsid w:val="00B74A94"/>
    <w:rsid w:val="00B74DC1"/>
    <w:rsid w:val="00B74E7D"/>
    <w:rsid w:val="00B757DB"/>
    <w:rsid w:val="00B75A78"/>
    <w:rsid w:val="00B76138"/>
    <w:rsid w:val="00B76453"/>
    <w:rsid w:val="00B778AD"/>
    <w:rsid w:val="00B8102F"/>
    <w:rsid w:val="00B82969"/>
    <w:rsid w:val="00B82C21"/>
    <w:rsid w:val="00B83B3A"/>
    <w:rsid w:val="00B840EC"/>
    <w:rsid w:val="00B86C5A"/>
    <w:rsid w:val="00B90581"/>
    <w:rsid w:val="00B908AB"/>
    <w:rsid w:val="00B90E98"/>
    <w:rsid w:val="00B91DD3"/>
    <w:rsid w:val="00B92DE5"/>
    <w:rsid w:val="00B93041"/>
    <w:rsid w:val="00B932EB"/>
    <w:rsid w:val="00B93C5D"/>
    <w:rsid w:val="00B9573D"/>
    <w:rsid w:val="00B95C60"/>
    <w:rsid w:val="00B97338"/>
    <w:rsid w:val="00B9743B"/>
    <w:rsid w:val="00B97AC4"/>
    <w:rsid w:val="00BA09D9"/>
    <w:rsid w:val="00BA22BF"/>
    <w:rsid w:val="00BA28F2"/>
    <w:rsid w:val="00BA2991"/>
    <w:rsid w:val="00BA340B"/>
    <w:rsid w:val="00BA37C3"/>
    <w:rsid w:val="00BA4C39"/>
    <w:rsid w:val="00BA5217"/>
    <w:rsid w:val="00BA6DF1"/>
    <w:rsid w:val="00BA714D"/>
    <w:rsid w:val="00BA7624"/>
    <w:rsid w:val="00BA7861"/>
    <w:rsid w:val="00BA7890"/>
    <w:rsid w:val="00BB0CF4"/>
    <w:rsid w:val="00BB0DC4"/>
    <w:rsid w:val="00BB0FDB"/>
    <w:rsid w:val="00BB2413"/>
    <w:rsid w:val="00BB5B48"/>
    <w:rsid w:val="00BB5B6A"/>
    <w:rsid w:val="00BB60FB"/>
    <w:rsid w:val="00BB7C43"/>
    <w:rsid w:val="00BC035C"/>
    <w:rsid w:val="00BC03DC"/>
    <w:rsid w:val="00BC1581"/>
    <w:rsid w:val="00BC2CF6"/>
    <w:rsid w:val="00BC2F6A"/>
    <w:rsid w:val="00BC327E"/>
    <w:rsid w:val="00BC4413"/>
    <w:rsid w:val="00BC58FD"/>
    <w:rsid w:val="00BC6454"/>
    <w:rsid w:val="00BC6EFB"/>
    <w:rsid w:val="00BC703A"/>
    <w:rsid w:val="00BC7426"/>
    <w:rsid w:val="00BC7AAD"/>
    <w:rsid w:val="00BC7F85"/>
    <w:rsid w:val="00BD0FCD"/>
    <w:rsid w:val="00BD3EAE"/>
    <w:rsid w:val="00BD43D5"/>
    <w:rsid w:val="00BD4ED2"/>
    <w:rsid w:val="00BD61CC"/>
    <w:rsid w:val="00BD6D3D"/>
    <w:rsid w:val="00BD6DB8"/>
    <w:rsid w:val="00BD7C73"/>
    <w:rsid w:val="00BE0050"/>
    <w:rsid w:val="00BE0C0F"/>
    <w:rsid w:val="00BE17C6"/>
    <w:rsid w:val="00BE1C57"/>
    <w:rsid w:val="00BE22F4"/>
    <w:rsid w:val="00BE2F3F"/>
    <w:rsid w:val="00BE3342"/>
    <w:rsid w:val="00BE5460"/>
    <w:rsid w:val="00BE6E52"/>
    <w:rsid w:val="00BE7BC4"/>
    <w:rsid w:val="00BE7DFA"/>
    <w:rsid w:val="00BE7E83"/>
    <w:rsid w:val="00BF0327"/>
    <w:rsid w:val="00BF1A6B"/>
    <w:rsid w:val="00BF2036"/>
    <w:rsid w:val="00BF3482"/>
    <w:rsid w:val="00BF397B"/>
    <w:rsid w:val="00BF4DB4"/>
    <w:rsid w:val="00BF4E60"/>
    <w:rsid w:val="00BF5407"/>
    <w:rsid w:val="00BF6310"/>
    <w:rsid w:val="00BF78E6"/>
    <w:rsid w:val="00BF7B2B"/>
    <w:rsid w:val="00BF7C0B"/>
    <w:rsid w:val="00C0151A"/>
    <w:rsid w:val="00C017C7"/>
    <w:rsid w:val="00C039C6"/>
    <w:rsid w:val="00C04185"/>
    <w:rsid w:val="00C04667"/>
    <w:rsid w:val="00C0767B"/>
    <w:rsid w:val="00C07719"/>
    <w:rsid w:val="00C100EC"/>
    <w:rsid w:val="00C10C59"/>
    <w:rsid w:val="00C123C9"/>
    <w:rsid w:val="00C12A8E"/>
    <w:rsid w:val="00C12DFF"/>
    <w:rsid w:val="00C135BA"/>
    <w:rsid w:val="00C135CB"/>
    <w:rsid w:val="00C14286"/>
    <w:rsid w:val="00C14494"/>
    <w:rsid w:val="00C14AB4"/>
    <w:rsid w:val="00C151FD"/>
    <w:rsid w:val="00C154BE"/>
    <w:rsid w:val="00C15982"/>
    <w:rsid w:val="00C1685C"/>
    <w:rsid w:val="00C1740E"/>
    <w:rsid w:val="00C213D2"/>
    <w:rsid w:val="00C21BA0"/>
    <w:rsid w:val="00C229D3"/>
    <w:rsid w:val="00C230B7"/>
    <w:rsid w:val="00C247AD"/>
    <w:rsid w:val="00C2496D"/>
    <w:rsid w:val="00C24A3F"/>
    <w:rsid w:val="00C24B8A"/>
    <w:rsid w:val="00C24C4F"/>
    <w:rsid w:val="00C250F5"/>
    <w:rsid w:val="00C25114"/>
    <w:rsid w:val="00C256AF"/>
    <w:rsid w:val="00C25ED5"/>
    <w:rsid w:val="00C25F11"/>
    <w:rsid w:val="00C2632B"/>
    <w:rsid w:val="00C268F1"/>
    <w:rsid w:val="00C2693B"/>
    <w:rsid w:val="00C26BD9"/>
    <w:rsid w:val="00C27106"/>
    <w:rsid w:val="00C27BC2"/>
    <w:rsid w:val="00C27D3D"/>
    <w:rsid w:val="00C30C4F"/>
    <w:rsid w:val="00C30E63"/>
    <w:rsid w:val="00C31637"/>
    <w:rsid w:val="00C3481E"/>
    <w:rsid w:val="00C34E57"/>
    <w:rsid w:val="00C35467"/>
    <w:rsid w:val="00C35A56"/>
    <w:rsid w:val="00C35AC6"/>
    <w:rsid w:val="00C36E61"/>
    <w:rsid w:val="00C36E66"/>
    <w:rsid w:val="00C36F48"/>
    <w:rsid w:val="00C40241"/>
    <w:rsid w:val="00C4104C"/>
    <w:rsid w:val="00C42561"/>
    <w:rsid w:val="00C42598"/>
    <w:rsid w:val="00C430C9"/>
    <w:rsid w:val="00C43F00"/>
    <w:rsid w:val="00C46ACE"/>
    <w:rsid w:val="00C46B1A"/>
    <w:rsid w:val="00C472D3"/>
    <w:rsid w:val="00C52903"/>
    <w:rsid w:val="00C52A70"/>
    <w:rsid w:val="00C53243"/>
    <w:rsid w:val="00C53480"/>
    <w:rsid w:val="00C53CEC"/>
    <w:rsid w:val="00C53D18"/>
    <w:rsid w:val="00C54296"/>
    <w:rsid w:val="00C54570"/>
    <w:rsid w:val="00C55467"/>
    <w:rsid w:val="00C568E2"/>
    <w:rsid w:val="00C57F71"/>
    <w:rsid w:val="00C604C7"/>
    <w:rsid w:val="00C60F8C"/>
    <w:rsid w:val="00C616B6"/>
    <w:rsid w:val="00C61F5A"/>
    <w:rsid w:val="00C6227E"/>
    <w:rsid w:val="00C63BF2"/>
    <w:rsid w:val="00C63C8A"/>
    <w:rsid w:val="00C63E7A"/>
    <w:rsid w:val="00C63FD0"/>
    <w:rsid w:val="00C648D5"/>
    <w:rsid w:val="00C65FA2"/>
    <w:rsid w:val="00C66A05"/>
    <w:rsid w:val="00C66ABB"/>
    <w:rsid w:val="00C678BC"/>
    <w:rsid w:val="00C679C1"/>
    <w:rsid w:val="00C67BD9"/>
    <w:rsid w:val="00C70BDE"/>
    <w:rsid w:val="00C72968"/>
    <w:rsid w:val="00C733C3"/>
    <w:rsid w:val="00C734FA"/>
    <w:rsid w:val="00C738FC"/>
    <w:rsid w:val="00C751F9"/>
    <w:rsid w:val="00C762EF"/>
    <w:rsid w:val="00C7638F"/>
    <w:rsid w:val="00C76DB8"/>
    <w:rsid w:val="00C76FB0"/>
    <w:rsid w:val="00C77427"/>
    <w:rsid w:val="00C8057C"/>
    <w:rsid w:val="00C806A5"/>
    <w:rsid w:val="00C813A4"/>
    <w:rsid w:val="00C813BF"/>
    <w:rsid w:val="00C8166D"/>
    <w:rsid w:val="00C81D9C"/>
    <w:rsid w:val="00C8243B"/>
    <w:rsid w:val="00C82CAB"/>
    <w:rsid w:val="00C82FB8"/>
    <w:rsid w:val="00C84E92"/>
    <w:rsid w:val="00C85117"/>
    <w:rsid w:val="00C8564D"/>
    <w:rsid w:val="00C86521"/>
    <w:rsid w:val="00C86ACD"/>
    <w:rsid w:val="00C872BA"/>
    <w:rsid w:val="00C91075"/>
    <w:rsid w:val="00C91090"/>
    <w:rsid w:val="00C91B4B"/>
    <w:rsid w:val="00C92506"/>
    <w:rsid w:val="00C93412"/>
    <w:rsid w:val="00C936E4"/>
    <w:rsid w:val="00C95160"/>
    <w:rsid w:val="00C951E3"/>
    <w:rsid w:val="00C9522D"/>
    <w:rsid w:val="00C953BE"/>
    <w:rsid w:val="00C95FF0"/>
    <w:rsid w:val="00C96195"/>
    <w:rsid w:val="00C97840"/>
    <w:rsid w:val="00C97C10"/>
    <w:rsid w:val="00CA0B32"/>
    <w:rsid w:val="00CA2231"/>
    <w:rsid w:val="00CA2A5B"/>
    <w:rsid w:val="00CA3A6D"/>
    <w:rsid w:val="00CA55B8"/>
    <w:rsid w:val="00CA5A7F"/>
    <w:rsid w:val="00CA6020"/>
    <w:rsid w:val="00CA6982"/>
    <w:rsid w:val="00CA6A35"/>
    <w:rsid w:val="00CA7213"/>
    <w:rsid w:val="00CB0458"/>
    <w:rsid w:val="00CB0FD5"/>
    <w:rsid w:val="00CB150D"/>
    <w:rsid w:val="00CB45FD"/>
    <w:rsid w:val="00CB5E7E"/>
    <w:rsid w:val="00CB6406"/>
    <w:rsid w:val="00CC07F8"/>
    <w:rsid w:val="00CC0C00"/>
    <w:rsid w:val="00CC164D"/>
    <w:rsid w:val="00CC1934"/>
    <w:rsid w:val="00CC307C"/>
    <w:rsid w:val="00CC3869"/>
    <w:rsid w:val="00CC5239"/>
    <w:rsid w:val="00CC6D8F"/>
    <w:rsid w:val="00CC6E9E"/>
    <w:rsid w:val="00CC6F2A"/>
    <w:rsid w:val="00CC7A1C"/>
    <w:rsid w:val="00CD011A"/>
    <w:rsid w:val="00CD0531"/>
    <w:rsid w:val="00CD0AED"/>
    <w:rsid w:val="00CD12B3"/>
    <w:rsid w:val="00CD2F8C"/>
    <w:rsid w:val="00CD4A21"/>
    <w:rsid w:val="00CD4F48"/>
    <w:rsid w:val="00CD5288"/>
    <w:rsid w:val="00CD59BB"/>
    <w:rsid w:val="00CD64A1"/>
    <w:rsid w:val="00CD754D"/>
    <w:rsid w:val="00CE050F"/>
    <w:rsid w:val="00CE137B"/>
    <w:rsid w:val="00CE1D4B"/>
    <w:rsid w:val="00CE2462"/>
    <w:rsid w:val="00CE2ACA"/>
    <w:rsid w:val="00CE3408"/>
    <w:rsid w:val="00CE3582"/>
    <w:rsid w:val="00CE4045"/>
    <w:rsid w:val="00CE533F"/>
    <w:rsid w:val="00CE60CA"/>
    <w:rsid w:val="00CE6B91"/>
    <w:rsid w:val="00CE6F7A"/>
    <w:rsid w:val="00CE6FED"/>
    <w:rsid w:val="00CE76AC"/>
    <w:rsid w:val="00CE76DA"/>
    <w:rsid w:val="00CE7971"/>
    <w:rsid w:val="00CE7AED"/>
    <w:rsid w:val="00CE7E49"/>
    <w:rsid w:val="00CF0309"/>
    <w:rsid w:val="00CF0EDF"/>
    <w:rsid w:val="00CF114D"/>
    <w:rsid w:val="00CF1A18"/>
    <w:rsid w:val="00CF2BCB"/>
    <w:rsid w:val="00CF525F"/>
    <w:rsid w:val="00CF554E"/>
    <w:rsid w:val="00CF5FF4"/>
    <w:rsid w:val="00CF6096"/>
    <w:rsid w:val="00CF7BE5"/>
    <w:rsid w:val="00D003E3"/>
    <w:rsid w:val="00D01D02"/>
    <w:rsid w:val="00D022DF"/>
    <w:rsid w:val="00D02C2B"/>
    <w:rsid w:val="00D03B46"/>
    <w:rsid w:val="00D047F1"/>
    <w:rsid w:val="00D05FE7"/>
    <w:rsid w:val="00D062F0"/>
    <w:rsid w:val="00D06CA3"/>
    <w:rsid w:val="00D0722D"/>
    <w:rsid w:val="00D074E3"/>
    <w:rsid w:val="00D07C62"/>
    <w:rsid w:val="00D10500"/>
    <w:rsid w:val="00D107C1"/>
    <w:rsid w:val="00D11C0F"/>
    <w:rsid w:val="00D124F7"/>
    <w:rsid w:val="00D12EC3"/>
    <w:rsid w:val="00D12EF5"/>
    <w:rsid w:val="00D13AC2"/>
    <w:rsid w:val="00D13BBF"/>
    <w:rsid w:val="00D14F67"/>
    <w:rsid w:val="00D16504"/>
    <w:rsid w:val="00D17725"/>
    <w:rsid w:val="00D17746"/>
    <w:rsid w:val="00D179EC"/>
    <w:rsid w:val="00D20225"/>
    <w:rsid w:val="00D202FC"/>
    <w:rsid w:val="00D2146C"/>
    <w:rsid w:val="00D23041"/>
    <w:rsid w:val="00D234AE"/>
    <w:rsid w:val="00D23DBB"/>
    <w:rsid w:val="00D23EA0"/>
    <w:rsid w:val="00D25C1E"/>
    <w:rsid w:val="00D2614A"/>
    <w:rsid w:val="00D26F86"/>
    <w:rsid w:val="00D3051A"/>
    <w:rsid w:val="00D31510"/>
    <w:rsid w:val="00D31C5F"/>
    <w:rsid w:val="00D322EE"/>
    <w:rsid w:val="00D3248D"/>
    <w:rsid w:val="00D324B2"/>
    <w:rsid w:val="00D32583"/>
    <w:rsid w:val="00D32AB9"/>
    <w:rsid w:val="00D32B8D"/>
    <w:rsid w:val="00D34889"/>
    <w:rsid w:val="00D356C7"/>
    <w:rsid w:val="00D35A6C"/>
    <w:rsid w:val="00D36A06"/>
    <w:rsid w:val="00D36A56"/>
    <w:rsid w:val="00D4020F"/>
    <w:rsid w:val="00D41093"/>
    <w:rsid w:val="00D42D26"/>
    <w:rsid w:val="00D436F1"/>
    <w:rsid w:val="00D44D83"/>
    <w:rsid w:val="00D459AB"/>
    <w:rsid w:val="00D45D60"/>
    <w:rsid w:val="00D47251"/>
    <w:rsid w:val="00D513BF"/>
    <w:rsid w:val="00D517B8"/>
    <w:rsid w:val="00D52307"/>
    <w:rsid w:val="00D5256E"/>
    <w:rsid w:val="00D550ED"/>
    <w:rsid w:val="00D56232"/>
    <w:rsid w:val="00D56364"/>
    <w:rsid w:val="00D56C59"/>
    <w:rsid w:val="00D57F43"/>
    <w:rsid w:val="00D601A1"/>
    <w:rsid w:val="00D610DC"/>
    <w:rsid w:val="00D61A23"/>
    <w:rsid w:val="00D61AE3"/>
    <w:rsid w:val="00D61C48"/>
    <w:rsid w:val="00D61DD1"/>
    <w:rsid w:val="00D6231D"/>
    <w:rsid w:val="00D623D3"/>
    <w:rsid w:val="00D62B47"/>
    <w:rsid w:val="00D634B0"/>
    <w:rsid w:val="00D6444A"/>
    <w:rsid w:val="00D65402"/>
    <w:rsid w:val="00D65753"/>
    <w:rsid w:val="00D668FB"/>
    <w:rsid w:val="00D66D98"/>
    <w:rsid w:val="00D67E55"/>
    <w:rsid w:val="00D67E92"/>
    <w:rsid w:val="00D70081"/>
    <w:rsid w:val="00D703E8"/>
    <w:rsid w:val="00D70B0E"/>
    <w:rsid w:val="00D711BB"/>
    <w:rsid w:val="00D72F58"/>
    <w:rsid w:val="00D74E48"/>
    <w:rsid w:val="00D74EC2"/>
    <w:rsid w:val="00D7588D"/>
    <w:rsid w:val="00D76276"/>
    <w:rsid w:val="00D76379"/>
    <w:rsid w:val="00D77835"/>
    <w:rsid w:val="00D80146"/>
    <w:rsid w:val="00D806CF"/>
    <w:rsid w:val="00D82AFA"/>
    <w:rsid w:val="00D83482"/>
    <w:rsid w:val="00D84579"/>
    <w:rsid w:val="00D853B4"/>
    <w:rsid w:val="00D85C54"/>
    <w:rsid w:val="00D86807"/>
    <w:rsid w:val="00D90D0A"/>
    <w:rsid w:val="00D9134E"/>
    <w:rsid w:val="00D91B30"/>
    <w:rsid w:val="00D92570"/>
    <w:rsid w:val="00D9283A"/>
    <w:rsid w:val="00D93319"/>
    <w:rsid w:val="00D94150"/>
    <w:rsid w:val="00D95015"/>
    <w:rsid w:val="00D950BD"/>
    <w:rsid w:val="00D95309"/>
    <w:rsid w:val="00DA095E"/>
    <w:rsid w:val="00DA0F6F"/>
    <w:rsid w:val="00DA18FC"/>
    <w:rsid w:val="00DA1CBD"/>
    <w:rsid w:val="00DA1F11"/>
    <w:rsid w:val="00DA2AED"/>
    <w:rsid w:val="00DA35AC"/>
    <w:rsid w:val="00DA3C56"/>
    <w:rsid w:val="00DA409D"/>
    <w:rsid w:val="00DA4CBA"/>
    <w:rsid w:val="00DA6687"/>
    <w:rsid w:val="00DA6A47"/>
    <w:rsid w:val="00DA6ABC"/>
    <w:rsid w:val="00DA6BA1"/>
    <w:rsid w:val="00DA78A8"/>
    <w:rsid w:val="00DB082F"/>
    <w:rsid w:val="00DB1D37"/>
    <w:rsid w:val="00DB20E0"/>
    <w:rsid w:val="00DB29A4"/>
    <w:rsid w:val="00DB430A"/>
    <w:rsid w:val="00DB4ED6"/>
    <w:rsid w:val="00DB5BE8"/>
    <w:rsid w:val="00DB5E8B"/>
    <w:rsid w:val="00DC1631"/>
    <w:rsid w:val="00DC1ECE"/>
    <w:rsid w:val="00DC3F16"/>
    <w:rsid w:val="00DC5093"/>
    <w:rsid w:val="00DC580E"/>
    <w:rsid w:val="00DC62B1"/>
    <w:rsid w:val="00DC6C5D"/>
    <w:rsid w:val="00DC6DEA"/>
    <w:rsid w:val="00DC6F5E"/>
    <w:rsid w:val="00DC7066"/>
    <w:rsid w:val="00DC7161"/>
    <w:rsid w:val="00DD0973"/>
    <w:rsid w:val="00DD0A32"/>
    <w:rsid w:val="00DD1C00"/>
    <w:rsid w:val="00DD1C48"/>
    <w:rsid w:val="00DD277A"/>
    <w:rsid w:val="00DD33FF"/>
    <w:rsid w:val="00DD3744"/>
    <w:rsid w:val="00DD3BD3"/>
    <w:rsid w:val="00DD3D06"/>
    <w:rsid w:val="00DD44FD"/>
    <w:rsid w:val="00DD5534"/>
    <w:rsid w:val="00DD58B6"/>
    <w:rsid w:val="00DD5BC0"/>
    <w:rsid w:val="00DE0B68"/>
    <w:rsid w:val="00DE13D3"/>
    <w:rsid w:val="00DE21DA"/>
    <w:rsid w:val="00DE22C2"/>
    <w:rsid w:val="00DE24C3"/>
    <w:rsid w:val="00DE2BE6"/>
    <w:rsid w:val="00DE50C1"/>
    <w:rsid w:val="00DE6304"/>
    <w:rsid w:val="00DE6E38"/>
    <w:rsid w:val="00DE764D"/>
    <w:rsid w:val="00DE7E92"/>
    <w:rsid w:val="00DF003F"/>
    <w:rsid w:val="00DF023E"/>
    <w:rsid w:val="00DF04EA"/>
    <w:rsid w:val="00DF09B8"/>
    <w:rsid w:val="00DF26B9"/>
    <w:rsid w:val="00DF28DA"/>
    <w:rsid w:val="00DF2D93"/>
    <w:rsid w:val="00DF3061"/>
    <w:rsid w:val="00DF3196"/>
    <w:rsid w:val="00DF3542"/>
    <w:rsid w:val="00DF39DF"/>
    <w:rsid w:val="00DF49AE"/>
    <w:rsid w:val="00DF5F4C"/>
    <w:rsid w:val="00DF608C"/>
    <w:rsid w:val="00DF6F3B"/>
    <w:rsid w:val="00DF7972"/>
    <w:rsid w:val="00E0001B"/>
    <w:rsid w:val="00E003B9"/>
    <w:rsid w:val="00E00570"/>
    <w:rsid w:val="00E00718"/>
    <w:rsid w:val="00E013B4"/>
    <w:rsid w:val="00E01DCD"/>
    <w:rsid w:val="00E023F9"/>
    <w:rsid w:val="00E0297E"/>
    <w:rsid w:val="00E034CF"/>
    <w:rsid w:val="00E0353B"/>
    <w:rsid w:val="00E040C8"/>
    <w:rsid w:val="00E04311"/>
    <w:rsid w:val="00E0447F"/>
    <w:rsid w:val="00E04BC4"/>
    <w:rsid w:val="00E0501B"/>
    <w:rsid w:val="00E05DED"/>
    <w:rsid w:val="00E067AC"/>
    <w:rsid w:val="00E10FC9"/>
    <w:rsid w:val="00E1134D"/>
    <w:rsid w:val="00E1285E"/>
    <w:rsid w:val="00E12A24"/>
    <w:rsid w:val="00E12D63"/>
    <w:rsid w:val="00E13492"/>
    <w:rsid w:val="00E13964"/>
    <w:rsid w:val="00E13F44"/>
    <w:rsid w:val="00E149EF"/>
    <w:rsid w:val="00E151AC"/>
    <w:rsid w:val="00E1572A"/>
    <w:rsid w:val="00E16A91"/>
    <w:rsid w:val="00E16C77"/>
    <w:rsid w:val="00E17F6B"/>
    <w:rsid w:val="00E20DF4"/>
    <w:rsid w:val="00E2107F"/>
    <w:rsid w:val="00E21F6A"/>
    <w:rsid w:val="00E24BCA"/>
    <w:rsid w:val="00E252E7"/>
    <w:rsid w:val="00E25642"/>
    <w:rsid w:val="00E25654"/>
    <w:rsid w:val="00E26EE4"/>
    <w:rsid w:val="00E311D2"/>
    <w:rsid w:val="00E3137B"/>
    <w:rsid w:val="00E31467"/>
    <w:rsid w:val="00E31BD6"/>
    <w:rsid w:val="00E31DE6"/>
    <w:rsid w:val="00E32ED8"/>
    <w:rsid w:val="00E35532"/>
    <w:rsid w:val="00E35F92"/>
    <w:rsid w:val="00E3626D"/>
    <w:rsid w:val="00E36429"/>
    <w:rsid w:val="00E365E1"/>
    <w:rsid w:val="00E37121"/>
    <w:rsid w:val="00E37310"/>
    <w:rsid w:val="00E376E6"/>
    <w:rsid w:val="00E40253"/>
    <w:rsid w:val="00E403C9"/>
    <w:rsid w:val="00E40EBF"/>
    <w:rsid w:val="00E414F5"/>
    <w:rsid w:val="00E415E1"/>
    <w:rsid w:val="00E417A3"/>
    <w:rsid w:val="00E423A9"/>
    <w:rsid w:val="00E428B5"/>
    <w:rsid w:val="00E43932"/>
    <w:rsid w:val="00E45F57"/>
    <w:rsid w:val="00E4791F"/>
    <w:rsid w:val="00E51B74"/>
    <w:rsid w:val="00E52274"/>
    <w:rsid w:val="00E53797"/>
    <w:rsid w:val="00E53A59"/>
    <w:rsid w:val="00E53C6D"/>
    <w:rsid w:val="00E55054"/>
    <w:rsid w:val="00E5641D"/>
    <w:rsid w:val="00E56866"/>
    <w:rsid w:val="00E60089"/>
    <w:rsid w:val="00E60C64"/>
    <w:rsid w:val="00E6181D"/>
    <w:rsid w:val="00E6296A"/>
    <w:rsid w:val="00E63474"/>
    <w:rsid w:val="00E63FC2"/>
    <w:rsid w:val="00E645DE"/>
    <w:rsid w:val="00E6487D"/>
    <w:rsid w:val="00E64A49"/>
    <w:rsid w:val="00E66115"/>
    <w:rsid w:val="00E66F07"/>
    <w:rsid w:val="00E67210"/>
    <w:rsid w:val="00E67B3F"/>
    <w:rsid w:val="00E67E6D"/>
    <w:rsid w:val="00E7139E"/>
    <w:rsid w:val="00E717B0"/>
    <w:rsid w:val="00E71AB2"/>
    <w:rsid w:val="00E727AA"/>
    <w:rsid w:val="00E72E5E"/>
    <w:rsid w:val="00E731F1"/>
    <w:rsid w:val="00E74467"/>
    <w:rsid w:val="00E754CB"/>
    <w:rsid w:val="00E76BF6"/>
    <w:rsid w:val="00E76E07"/>
    <w:rsid w:val="00E809BA"/>
    <w:rsid w:val="00E80FB5"/>
    <w:rsid w:val="00E82227"/>
    <w:rsid w:val="00E82A14"/>
    <w:rsid w:val="00E82ADC"/>
    <w:rsid w:val="00E83F23"/>
    <w:rsid w:val="00E84C73"/>
    <w:rsid w:val="00E868D8"/>
    <w:rsid w:val="00E91435"/>
    <w:rsid w:val="00E94259"/>
    <w:rsid w:val="00E959B2"/>
    <w:rsid w:val="00E96959"/>
    <w:rsid w:val="00E96FC3"/>
    <w:rsid w:val="00E97631"/>
    <w:rsid w:val="00EA4C3E"/>
    <w:rsid w:val="00EA4D7F"/>
    <w:rsid w:val="00EA5403"/>
    <w:rsid w:val="00EA5744"/>
    <w:rsid w:val="00EA5AD8"/>
    <w:rsid w:val="00EA5C54"/>
    <w:rsid w:val="00EA7381"/>
    <w:rsid w:val="00EA75D0"/>
    <w:rsid w:val="00EA7943"/>
    <w:rsid w:val="00EA7C6C"/>
    <w:rsid w:val="00EB0C5F"/>
    <w:rsid w:val="00EB16D2"/>
    <w:rsid w:val="00EB2386"/>
    <w:rsid w:val="00EB23F9"/>
    <w:rsid w:val="00EB26F3"/>
    <w:rsid w:val="00EB2D26"/>
    <w:rsid w:val="00EB2E1E"/>
    <w:rsid w:val="00EB2EF0"/>
    <w:rsid w:val="00EB43A4"/>
    <w:rsid w:val="00EB4827"/>
    <w:rsid w:val="00EB49F2"/>
    <w:rsid w:val="00EB5ABA"/>
    <w:rsid w:val="00EB6803"/>
    <w:rsid w:val="00EB7C43"/>
    <w:rsid w:val="00EB7FBD"/>
    <w:rsid w:val="00EC2737"/>
    <w:rsid w:val="00EC2851"/>
    <w:rsid w:val="00EC28B0"/>
    <w:rsid w:val="00EC3F32"/>
    <w:rsid w:val="00EC42C8"/>
    <w:rsid w:val="00EC43E6"/>
    <w:rsid w:val="00EC4D84"/>
    <w:rsid w:val="00EC5191"/>
    <w:rsid w:val="00EC52BB"/>
    <w:rsid w:val="00EC5974"/>
    <w:rsid w:val="00EC61B1"/>
    <w:rsid w:val="00EC6972"/>
    <w:rsid w:val="00ED0438"/>
    <w:rsid w:val="00ED09C3"/>
    <w:rsid w:val="00ED0B3F"/>
    <w:rsid w:val="00ED11EB"/>
    <w:rsid w:val="00ED2126"/>
    <w:rsid w:val="00ED21AB"/>
    <w:rsid w:val="00ED2F59"/>
    <w:rsid w:val="00ED42BE"/>
    <w:rsid w:val="00ED60FD"/>
    <w:rsid w:val="00EE0C08"/>
    <w:rsid w:val="00EE1A23"/>
    <w:rsid w:val="00EE1F32"/>
    <w:rsid w:val="00EE22D4"/>
    <w:rsid w:val="00EE23A5"/>
    <w:rsid w:val="00EE23E3"/>
    <w:rsid w:val="00EE2C1F"/>
    <w:rsid w:val="00EE4339"/>
    <w:rsid w:val="00EE460E"/>
    <w:rsid w:val="00EE59C9"/>
    <w:rsid w:val="00EE5C55"/>
    <w:rsid w:val="00EE703C"/>
    <w:rsid w:val="00EF03F0"/>
    <w:rsid w:val="00EF0406"/>
    <w:rsid w:val="00EF1A99"/>
    <w:rsid w:val="00EF2194"/>
    <w:rsid w:val="00EF359A"/>
    <w:rsid w:val="00EF3B59"/>
    <w:rsid w:val="00EF3FB5"/>
    <w:rsid w:val="00EF40C8"/>
    <w:rsid w:val="00EF4441"/>
    <w:rsid w:val="00EF44CB"/>
    <w:rsid w:val="00EF47B1"/>
    <w:rsid w:val="00EF4AF6"/>
    <w:rsid w:val="00EF5AC9"/>
    <w:rsid w:val="00EF638C"/>
    <w:rsid w:val="00F0062D"/>
    <w:rsid w:val="00F00843"/>
    <w:rsid w:val="00F012AC"/>
    <w:rsid w:val="00F017E6"/>
    <w:rsid w:val="00F01C07"/>
    <w:rsid w:val="00F02311"/>
    <w:rsid w:val="00F03602"/>
    <w:rsid w:val="00F06DDE"/>
    <w:rsid w:val="00F10338"/>
    <w:rsid w:val="00F1175B"/>
    <w:rsid w:val="00F125EC"/>
    <w:rsid w:val="00F12737"/>
    <w:rsid w:val="00F12B93"/>
    <w:rsid w:val="00F12E11"/>
    <w:rsid w:val="00F13BB4"/>
    <w:rsid w:val="00F13E05"/>
    <w:rsid w:val="00F14897"/>
    <w:rsid w:val="00F14A92"/>
    <w:rsid w:val="00F156BE"/>
    <w:rsid w:val="00F15B2C"/>
    <w:rsid w:val="00F1657C"/>
    <w:rsid w:val="00F16808"/>
    <w:rsid w:val="00F168FC"/>
    <w:rsid w:val="00F171D8"/>
    <w:rsid w:val="00F174F2"/>
    <w:rsid w:val="00F17B01"/>
    <w:rsid w:val="00F20701"/>
    <w:rsid w:val="00F21787"/>
    <w:rsid w:val="00F2245E"/>
    <w:rsid w:val="00F22773"/>
    <w:rsid w:val="00F22837"/>
    <w:rsid w:val="00F23470"/>
    <w:rsid w:val="00F24219"/>
    <w:rsid w:val="00F253FC"/>
    <w:rsid w:val="00F25F67"/>
    <w:rsid w:val="00F26D35"/>
    <w:rsid w:val="00F302C6"/>
    <w:rsid w:val="00F31659"/>
    <w:rsid w:val="00F33061"/>
    <w:rsid w:val="00F33B41"/>
    <w:rsid w:val="00F34231"/>
    <w:rsid w:val="00F34DEC"/>
    <w:rsid w:val="00F36002"/>
    <w:rsid w:val="00F36A2B"/>
    <w:rsid w:val="00F36CEB"/>
    <w:rsid w:val="00F40232"/>
    <w:rsid w:val="00F41AE5"/>
    <w:rsid w:val="00F41DB8"/>
    <w:rsid w:val="00F424BA"/>
    <w:rsid w:val="00F4261C"/>
    <w:rsid w:val="00F431C2"/>
    <w:rsid w:val="00F434D0"/>
    <w:rsid w:val="00F43D0B"/>
    <w:rsid w:val="00F43F07"/>
    <w:rsid w:val="00F44120"/>
    <w:rsid w:val="00F444A5"/>
    <w:rsid w:val="00F446DF"/>
    <w:rsid w:val="00F44783"/>
    <w:rsid w:val="00F449D1"/>
    <w:rsid w:val="00F45A2D"/>
    <w:rsid w:val="00F464CC"/>
    <w:rsid w:val="00F46CAB"/>
    <w:rsid w:val="00F46E34"/>
    <w:rsid w:val="00F47442"/>
    <w:rsid w:val="00F47B68"/>
    <w:rsid w:val="00F516F2"/>
    <w:rsid w:val="00F548B6"/>
    <w:rsid w:val="00F54C69"/>
    <w:rsid w:val="00F5623A"/>
    <w:rsid w:val="00F57747"/>
    <w:rsid w:val="00F5779D"/>
    <w:rsid w:val="00F60062"/>
    <w:rsid w:val="00F631E0"/>
    <w:rsid w:val="00F643A7"/>
    <w:rsid w:val="00F643BF"/>
    <w:rsid w:val="00F64DA3"/>
    <w:rsid w:val="00F672D9"/>
    <w:rsid w:val="00F703CA"/>
    <w:rsid w:val="00F70DBD"/>
    <w:rsid w:val="00F712C7"/>
    <w:rsid w:val="00F715A1"/>
    <w:rsid w:val="00F73001"/>
    <w:rsid w:val="00F735C2"/>
    <w:rsid w:val="00F735CB"/>
    <w:rsid w:val="00F73A62"/>
    <w:rsid w:val="00F743BC"/>
    <w:rsid w:val="00F77880"/>
    <w:rsid w:val="00F778E6"/>
    <w:rsid w:val="00F77918"/>
    <w:rsid w:val="00F77A1B"/>
    <w:rsid w:val="00F801FC"/>
    <w:rsid w:val="00F81DC6"/>
    <w:rsid w:val="00F827FB"/>
    <w:rsid w:val="00F82F9F"/>
    <w:rsid w:val="00F83341"/>
    <w:rsid w:val="00F843A6"/>
    <w:rsid w:val="00F853FD"/>
    <w:rsid w:val="00F8571D"/>
    <w:rsid w:val="00F8586C"/>
    <w:rsid w:val="00F86602"/>
    <w:rsid w:val="00F90909"/>
    <w:rsid w:val="00F914A1"/>
    <w:rsid w:val="00F922CC"/>
    <w:rsid w:val="00F9252C"/>
    <w:rsid w:val="00F9333F"/>
    <w:rsid w:val="00F93742"/>
    <w:rsid w:val="00F9398D"/>
    <w:rsid w:val="00F93C2F"/>
    <w:rsid w:val="00F941BC"/>
    <w:rsid w:val="00F96B5E"/>
    <w:rsid w:val="00F96FA7"/>
    <w:rsid w:val="00FA11AD"/>
    <w:rsid w:val="00FA3210"/>
    <w:rsid w:val="00FA3511"/>
    <w:rsid w:val="00FA3E57"/>
    <w:rsid w:val="00FA406E"/>
    <w:rsid w:val="00FA4075"/>
    <w:rsid w:val="00FA46CE"/>
    <w:rsid w:val="00FA5378"/>
    <w:rsid w:val="00FA5500"/>
    <w:rsid w:val="00FA580B"/>
    <w:rsid w:val="00FA61A8"/>
    <w:rsid w:val="00FB0EF4"/>
    <w:rsid w:val="00FB1773"/>
    <w:rsid w:val="00FB2A1C"/>
    <w:rsid w:val="00FB2D13"/>
    <w:rsid w:val="00FB4698"/>
    <w:rsid w:val="00FB567B"/>
    <w:rsid w:val="00FB5C50"/>
    <w:rsid w:val="00FB6317"/>
    <w:rsid w:val="00FB748E"/>
    <w:rsid w:val="00FB7599"/>
    <w:rsid w:val="00FB75F7"/>
    <w:rsid w:val="00FB77DD"/>
    <w:rsid w:val="00FC0330"/>
    <w:rsid w:val="00FC03C2"/>
    <w:rsid w:val="00FC15EC"/>
    <w:rsid w:val="00FC1A35"/>
    <w:rsid w:val="00FC247F"/>
    <w:rsid w:val="00FC2722"/>
    <w:rsid w:val="00FC2E67"/>
    <w:rsid w:val="00FC3358"/>
    <w:rsid w:val="00FC4436"/>
    <w:rsid w:val="00FC4DAB"/>
    <w:rsid w:val="00FC5213"/>
    <w:rsid w:val="00FC566A"/>
    <w:rsid w:val="00FC5B24"/>
    <w:rsid w:val="00FC6F73"/>
    <w:rsid w:val="00FC6F87"/>
    <w:rsid w:val="00FC7F8B"/>
    <w:rsid w:val="00FD38E3"/>
    <w:rsid w:val="00FD4353"/>
    <w:rsid w:val="00FD437B"/>
    <w:rsid w:val="00FD4DAC"/>
    <w:rsid w:val="00FD6004"/>
    <w:rsid w:val="00FD6B59"/>
    <w:rsid w:val="00FD6CBA"/>
    <w:rsid w:val="00FD6F7D"/>
    <w:rsid w:val="00FD6FC3"/>
    <w:rsid w:val="00FD7F0D"/>
    <w:rsid w:val="00FD7FB8"/>
    <w:rsid w:val="00FE0589"/>
    <w:rsid w:val="00FE152B"/>
    <w:rsid w:val="00FE2309"/>
    <w:rsid w:val="00FE25EC"/>
    <w:rsid w:val="00FE34CE"/>
    <w:rsid w:val="00FE4B00"/>
    <w:rsid w:val="00FE4BDA"/>
    <w:rsid w:val="00FE780C"/>
    <w:rsid w:val="00FE791D"/>
    <w:rsid w:val="00FE796C"/>
    <w:rsid w:val="00FE79B2"/>
    <w:rsid w:val="00FE7AE2"/>
    <w:rsid w:val="00FE7C1A"/>
    <w:rsid w:val="00FF0A4D"/>
    <w:rsid w:val="00FF2D11"/>
    <w:rsid w:val="00FF334B"/>
    <w:rsid w:val="00FF37A1"/>
    <w:rsid w:val="00FF38EE"/>
    <w:rsid w:val="00FF3EC8"/>
    <w:rsid w:val="00FF50E5"/>
    <w:rsid w:val="00FF72C6"/>
    <w:rsid w:val="00FF766D"/>
    <w:rsid w:val="00FF7918"/>
    <w:rsid w:val="00FF7F50"/>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AA93B4"/>
  <w15:chartTrackingRefBased/>
  <w15:docId w15:val="{25410C55-1554-A24D-818E-64F75792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nb-NO"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21AD"/>
    <w:rPr>
      <w:rFonts w:ascii="Times New Roman" w:eastAsia="Times New Roman" w:hAnsi="Times New Roman" w:cs="Times New Roman"/>
      <w:kern w:val="0"/>
      <w:lang w:eastAsia="nb-NO"/>
      <w14:ligatures w14:val="none"/>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styleId="Merknadsreferanse">
    <w:name w:val="annotation reference"/>
    <w:basedOn w:val="Standardskriftforavsnitt"/>
    <w:semiHidden/>
    <w:unhideWhenUsed/>
    <w:rsid w:val="009D501E"/>
    <w:rPr>
      <w:sz w:val="16"/>
      <w:szCs w:val="16"/>
    </w:rPr>
  </w:style>
  <w:style w:type="paragraph" w:styleId="Merknadstekst">
    <w:name w:val="annotation text"/>
    <w:basedOn w:val="Normal"/>
    <w:link w:val="MerknadstekstTegn"/>
    <w:semiHidden/>
    <w:unhideWhenUsed/>
    <w:rsid w:val="009D501E"/>
    <w:rPr>
      <w:sz w:val="20"/>
      <w:szCs w:val="20"/>
    </w:rPr>
  </w:style>
  <w:style w:type="character" w:customStyle="1" w:styleId="MerknadstekstTegn">
    <w:name w:val="Merknadstekst Tegn"/>
    <w:basedOn w:val="Standardskriftforavsnitt"/>
    <w:link w:val="Merknadstekst"/>
    <w:semiHidden/>
    <w:rsid w:val="009D501E"/>
    <w:rPr>
      <w:kern w:val="0"/>
      <w:sz w:val="20"/>
      <w:szCs w:val="20"/>
      <w14:ligatures w14:val="none"/>
    </w:rPr>
  </w:style>
  <w:style w:type="paragraph" w:styleId="Bunntekst">
    <w:name w:val="footer"/>
    <w:basedOn w:val="Normal"/>
    <w:link w:val="BunntekstTegn"/>
    <w:uiPriority w:val="99"/>
    <w:unhideWhenUsed/>
    <w:rsid w:val="00550825"/>
    <w:pPr>
      <w:tabs>
        <w:tab w:val="center" w:pos="4536"/>
        <w:tab w:val="right" w:pos="9072"/>
      </w:tabs>
    </w:pPr>
  </w:style>
  <w:style w:type="character" w:customStyle="1" w:styleId="BunntekstTegn">
    <w:name w:val="Bunntekst Tegn"/>
    <w:basedOn w:val="Standardskriftforavsnitt"/>
    <w:link w:val="Bunntekst"/>
    <w:uiPriority w:val="99"/>
    <w:rsid w:val="00550825"/>
    <w:rPr>
      <w:kern w:val="0"/>
      <w14:ligatures w14:val="none"/>
    </w:rPr>
  </w:style>
  <w:style w:type="character" w:styleId="Sidetall">
    <w:name w:val="page number"/>
    <w:basedOn w:val="Standardskriftforavsnitt"/>
    <w:uiPriority w:val="99"/>
    <w:semiHidden/>
    <w:unhideWhenUsed/>
    <w:rsid w:val="00550825"/>
  </w:style>
  <w:style w:type="paragraph" w:styleId="Topptekst">
    <w:name w:val="header"/>
    <w:basedOn w:val="Normal"/>
    <w:link w:val="TopptekstTegn"/>
    <w:uiPriority w:val="99"/>
    <w:unhideWhenUsed/>
    <w:rsid w:val="00550825"/>
    <w:pPr>
      <w:tabs>
        <w:tab w:val="center" w:pos="4536"/>
        <w:tab w:val="right" w:pos="9072"/>
      </w:tabs>
    </w:pPr>
  </w:style>
  <w:style w:type="character" w:customStyle="1" w:styleId="TopptekstTegn">
    <w:name w:val="Topptekst Tegn"/>
    <w:basedOn w:val="Standardskriftforavsnitt"/>
    <w:link w:val="Topptekst"/>
    <w:uiPriority w:val="99"/>
    <w:rsid w:val="00550825"/>
    <w:rPr>
      <w:kern w:val="0"/>
      <w14:ligatures w14:val="none"/>
    </w:rPr>
  </w:style>
  <w:style w:type="paragraph" w:customStyle="1" w:styleId="Bibliografi1">
    <w:name w:val="Bibliografi1"/>
    <w:basedOn w:val="Normal"/>
    <w:link w:val="BibliographyTegn"/>
    <w:rsid w:val="002C7C33"/>
    <w:pPr>
      <w:spacing w:line="480" w:lineRule="exact"/>
      <w:ind w:left="720" w:hanging="720"/>
    </w:pPr>
    <w:rPr>
      <w:rFonts w:ascii="Arial" w:hAnsi="Arial" w:cs="Arial"/>
      <w:color w:val="000000" w:themeColor="text1"/>
      <w:lang w:val="en-CA"/>
    </w:rPr>
  </w:style>
  <w:style w:type="character" w:customStyle="1" w:styleId="BibliographyTegn">
    <w:name w:val="Bibliography Tegn"/>
    <w:basedOn w:val="Standardskriftforavsnitt"/>
    <w:link w:val="Bibliografi1"/>
    <w:rsid w:val="002C7C33"/>
    <w:rPr>
      <w:rFonts w:ascii="Arial" w:hAnsi="Arial" w:cs="Arial"/>
      <w:color w:val="000000" w:themeColor="text1"/>
      <w:kern w:val="0"/>
      <w:lang w:val="en-CA"/>
      <w14:ligatures w14:val="none"/>
    </w:rPr>
  </w:style>
  <w:style w:type="character" w:styleId="Hyperkobling">
    <w:name w:val="Hyperlink"/>
    <w:basedOn w:val="Standardskriftforavsnitt"/>
    <w:uiPriority w:val="99"/>
    <w:unhideWhenUsed/>
    <w:rsid w:val="00B54A5E"/>
    <w:rPr>
      <w:color w:val="0563C1" w:themeColor="hyperlink"/>
      <w:u w:val="single"/>
    </w:rPr>
  </w:style>
  <w:style w:type="character" w:styleId="Ulstomtale">
    <w:name w:val="Unresolved Mention"/>
    <w:basedOn w:val="Standardskriftforavsnitt"/>
    <w:uiPriority w:val="99"/>
    <w:semiHidden/>
    <w:unhideWhenUsed/>
    <w:rsid w:val="00B54A5E"/>
    <w:rPr>
      <w:color w:val="605E5C"/>
      <w:shd w:val="clear" w:color="auto" w:fill="E1DFDD"/>
    </w:rPr>
  </w:style>
  <w:style w:type="paragraph" w:customStyle="1" w:styleId="Bibliografi2">
    <w:name w:val="Bibliografi2"/>
    <w:basedOn w:val="Normal"/>
    <w:link w:val="BibliographyTegn1"/>
    <w:rsid w:val="00602750"/>
    <w:pPr>
      <w:widowControl w:val="0"/>
      <w:autoSpaceDE w:val="0"/>
      <w:autoSpaceDN w:val="0"/>
      <w:adjustRightInd w:val="0"/>
      <w:spacing w:line="480" w:lineRule="auto"/>
      <w:ind w:left="720" w:hanging="720"/>
    </w:pPr>
    <w:rPr>
      <w:rFonts w:ascii="Arial" w:hAnsi="Arial" w:cs="Arial"/>
      <w:color w:val="000000"/>
      <w:lang w:val="en-US"/>
    </w:rPr>
  </w:style>
  <w:style w:type="character" w:customStyle="1" w:styleId="BibliographyTegn1">
    <w:name w:val="Bibliography Tegn1"/>
    <w:basedOn w:val="Standardskriftforavsnitt"/>
    <w:link w:val="Bibliografi2"/>
    <w:rsid w:val="00602750"/>
    <w:rPr>
      <w:rFonts w:ascii="Arial" w:hAnsi="Arial" w:cs="Arial"/>
      <w:color w:val="000000"/>
      <w:kern w:val="0"/>
      <w:lang w:val="en-US"/>
      <w14:ligatures w14:val="none"/>
    </w:rPr>
  </w:style>
  <w:style w:type="character" w:styleId="Linjenummer">
    <w:name w:val="line number"/>
    <w:basedOn w:val="Standardskriftforavsnitt"/>
    <w:uiPriority w:val="99"/>
    <w:semiHidden/>
    <w:unhideWhenUsed/>
    <w:rsid w:val="003877FA"/>
  </w:style>
  <w:style w:type="paragraph" w:customStyle="1" w:styleId="Bibliografi3">
    <w:name w:val="Bibliografi3"/>
    <w:basedOn w:val="Normal"/>
    <w:link w:val="BibliographyTegn2"/>
    <w:rsid w:val="00314EED"/>
    <w:pPr>
      <w:spacing w:line="480" w:lineRule="auto"/>
      <w:ind w:left="720" w:hanging="720"/>
      <w:jc w:val="both"/>
    </w:pPr>
    <w:rPr>
      <w:rFonts w:ascii="Arial" w:eastAsia="FangSong" w:hAnsi="Arial" w:cs="Arial"/>
      <w:color w:val="000000" w:themeColor="text1"/>
      <w:lang w:val="en-CA"/>
    </w:rPr>
  </w:style>
  <w:style w:type="character" w:customStyle="1" w:styleId="BibliographyTegn2">
    <w:name w:val="Bibliography Tegn2"/>
    <w:basedOn w:val="Standardskriftforavsnitt"/>
    <w:link w:val="Bibliografi3"/>
    <w:rsid w:val="00314EED"/>
    <w:rPr>
      <w:rFonts w:ascii="Arial" w:eastAsia="FangSong" w:hAnsi="Arial" w:cs="Arial"/>
      <w:color w:val="000000" w:themeColor="text1"/>
      <w:kern w:val="0"/>
      <w:lang w:val="en-CA"/>
      <w14:ligatures w14:val="none"/>
    </w:rPr>
  </w:style>
  <w:style w:type="table" w:styleId="Tabellrutenett">
    <w:name w:val="Table Grid"/>
    <w:basedOn w:val="Vanligtabell"/>
    <w:uiPriority w:val="39"/>
    <w:rsid w:val="00264B6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ibliografi4">
    <w:name w:val="Bibliografi4"/>
    <w:basedOn w:val="Normal"/>
    <w:link w:val="BibliographyTegn3"/>
    <w:rsid w:val="009011AD"/>
    <w:pPr>
      <w:spacing w:line="480" w:lineRule="auto"/>
      <w:ind w:left="720" w:hanging="720"/>
      <w:jc w:val="both"/>
    </w:pPr>
    <w:rPr>
      <w:rFonts w:ascii="Arial" w:eastAsia="FangSong" w:hAnsi="Arial" w:cs="Arial"/>
      <w:color w:val="000000" w:themeColor="text1"/>
      <w:lang w:val="en-CA"/>
    </w:rPr>
  </w:style>
  <w:style w:type="character" w:customStyle="1" w:styleId="BibliographyTegn3">
    <w:name w:val="Bibliography Tegn3"/>
    <w:basedOn w:val="Standardskriftforavsnitt"/>
    <w:link w:val="Bibliografi4"/>
    <w:rsid w:val="009011AD"/>
    <w:rPr>
      <w:rFonts w:ascii="Arial" w:eastAsia="FangSong" w:hAnsi="Arial" w:cs="Arial"/>
      <w:color w:val="000000" w:themeColor="text1"/>
      <w:kern w:val="0"/>
      <w:lang w:val="en-CA"/>
      <w14:ligatures w14:val="none"/>
    </w:rPr>
  </w:style>
  <w:style w:type="paragraph" w:customStyle="1" w:styleId="Bibliography1">
    <w:name w:val="Bibliography1"/>
    <w:basedOn w:val="Normal"/>
    <w:link w:val="BibliographyTegn4"/>
    <w:rsid w:val="0002024C"/>
    <w:pPr>
      <w:spacing w:line="480" w:lineRule="auto"/>
      <w:ind w:left="720" w:hanging="720"/>
    </w:pPr>
    <w:rPr>
      <w:rFonts w:ascii="Arial" w:eastAsia="FangSong" w:hAnsi="Arial" w:cs="Arial"/>
      <w:color w:val="000000" w:themeColor="text1"/>
      <w:lang w:val="en-CA"/>
    </w:rPr>
  </w:style>
  <w:style w:type="character" w:customStyle="1" w:styleId="BibliographyTegn4">
    <w:name w:val="Bibliography Tegn4"/>
    <w:basedOn w:val="Standardskriftforavsnitt"/>
    <w:link w:val="Bibliography1"/>
    <w:rsid w:val="0002024C"/>
    <w:rPr>
      <w:rFonts w:ascii="Arial" w:eastAsia="FangSong" w:hAnsi="Arial" w:cs="Arial"/>
      <w:color w:val="000000" w:themeColor="text1"/>
      <w:kern w:val="0"/>
      <w:lang w:val="en-CA"/>
      <w14:ligatures w14:val="none"/>
    </w:rPr>
  </w:style>
  <w:style w:type="paragraph" w:styleId="Revisjon">
    <w:name w:val="Revision"/>
    <w:hidden/>
    <w:uiPriority w:val="99"/>
    <w:semiHidden/>
    <w:rsid w:val="00DD33FF"/>
    <w:rPr>
      <w:kern w:val="0"/>
      <w14:ligatures w14:val="none"/>
    </w:rPr>
  </w:style>
  <w:style w:type="paragraph" w:styleId="Kommentaremne">
    <w:name w:val="annotation subject"/>
    <w:basedOn w:val="Merknadstekst"/>
    <w:next w:val="Merknadstekst"/>
    <w:link w:val="KommentaremneTegn"/>
    <w:uiPriority w:val="99"/>
    <w:semiHidden/>
    <w:unhideWhenUsed/>
    <w:rsid w:val="00097B7F"/>
    <w:rPr>
      <w:b/>
      <w:bCs/>
    </w:rPr>
  </w:style>
  <w:style w:type="character" w:customStyle="1" w:styleId="KommentaremneTegn">
    <w:name w:val="Kommentaremne Tegn"/>
    <w:basedOn w:val="MerknadstekstTegn"/>
    <w:link w:val="Kommentaremne"/>
    <w:uiPriority w:val="99"/>
    <w:semiHidden/>
    <w:rsid w:val="00097B7F"/>
    <w:rPr>
      <w:b/>
      <w:bCs/>
      <w:kern w:val="0"/>
      <w:sz w:val="20"/>
      <w:szCs w:val="20"/>
      <w14:ligatures w14:val="none"/>
    </w:rPr>
  </w:style>
  <w:style w:type="character" w:customStyle="1" w:styleId="current-selection">
    <w:name w:val="current-selection"/>
    <w:basedOn w:val="Standardskriftforavsnitt"/>
    <w:rsid w:val="00924958"/>
  </w:style>
  <w:style w:type="character" w:customStyle="1" w:styleId="search-result">
    <w:name w:val="search-result"/>
    <w:basedOn w:val="Standardskriftforavsnitt"/>
    <w:rsid w:val="00924958"/>
  </w:style>
  <w:style w:type="character" w:styleId="Fulgthyperkobling">
    <w:name w:val="FollowedHyperlink"/>
    <w:basedOn w:val="Standardskriftforavsnitt"/>
    <w:uiPriority w:val="99"/>
    <w:semiHidden/>
    <w:unhideWhenUsed/>
    <w:rsid w:val="003B0928"/>
    <w:rPr>
      <w:color w:val="954F72" w:themeColor="followedHyperlink"/>
      <w:u w:val="single"/>
    </w:rPr>
  </w:style>
  <w:style w:type="paragraph" w:customStyle="1" w:styleId="Bibliografi5">
    <w:name w:val="Bibliografi5"/>
    <w:basedOn w:val="Normal"/>
    <w:link w:val="BibliographyTegn5"/>
    <w:rsid w:val="008F592F"/>
    <w:pPr>
      <w:spacing w:after="240"/>
      <w:ind w:left="720" w:hanging="720"/>
      <w:jc w:val="both"/>
    </w:pPr>
    <w:rPr>
      <w:rFonts w:ascii="Arial" w:eastAsia="FangSong" w:hAnsi="Arial" w:cs="Arial"/>
      <w:color w:val="000000" w:themeColor="text1"/>
      <w:sz w:val="20"/>
      <w:szCs w:val="20"/>
      <w:lang w:val="en-CA"/>
    </w:rPr>
  </w:style>
  <w:style w:type="character" w:customStyle="1" w:styleId="BibliographyTegn5">
    <w:name w:val="Bibliography Tegn5"/>
    <w:basedOn w:val="Standardskriftforavsnitt"/>
    <w:link w:val="Bibliografi5"/>
    <w:rsid w:val="008F592F"/>
    <w:rPr>
      <w:rFonts w:ascii="Arial" w:eastAsia="FangSong" w:hAnsi="Arial" w:cs="Arial"/>
      <w:color w:val="000000" w:themeColor="text1"/>
      <w:kern w:val="0"/>
      <w:sz w:val="20"/>
      <w:szCs w:val="20"/>
      <w:lang w:val="en-CA"/>
      <w14:ligatures w14:val="none"/>
    </w:rPr>
  </w:style>
  <w:style w:type="character" w:styleId="Plassholdertekst">
    <w:name w:val="Placeholder Text"/>
    <w:basedOn w:val="Standardskriftforavsnitt"/>
    <w:uiPriority w:val="99"/>
    <w:semiHidden/>
    <w:rsid w:val="00876D5B"/>
    <w:rPr>
      <w:color w:val="666666"/>
    </w:rPr>
  </w:style>
  <w:style w:type="paragraph" w:customStyle="1" w:styleId="Bibliografi6">
    <w:name w:val="Bibliografi6"/>
    <w:basedOn w:val="Normal"/>
    <w:link w:val="BibliographyTegn6"/>
    <w:rsid w:val="003934A6"/>
    <w:pPr>
      <w:spacing w:line="480" w:lineRule="auto"/>
      <w:ind w:left="720" w:hanging="720"/>
      <w:jc w:val="both"/>
    </w:pPr>
    <w:rPr>
      <w:rFonts w:ascii="Arial" w:hAnsi="Arial" w:cs="Arial"/>
      <w:color w:val="202124"/>
      <w:shd w:val="clear" w:color="auto" w:fill="FFFFFF"/>
      <w:lang w:val="en-US"/>
    </w:rPr>
  </w:style>
  <w:style w:type="character" w:customStyle="1" w:styleId="BibliographyTegn6">
    <w:name w:val="Bibliography Tegn6"/>
    <w:basedOn w:val="Standardskriftforavsnitt"/>
    <w:link w:val="Bibliografi6"/>
    <w:rsid w:val="003934A6"/>
    <w:rPr>
      <w:rFonts w:ascii="Arial" w:hAnsi="Arial" w:cs="Arial"/>
      <w:color w:val="202124"/>
      <w:kern w:val="0"/>
      <w:lang w:val="en-US"/>
      <w14:ligatures w14:val="none"/>
    </w:rPr>
  </w:style>
  <w:style w:type="paragraph" w:customStyle="1" w:styleId="Bibliografi7">
    <w:name w:val="Bibliografi7"/>
    <w:basedOn w:val="Normal"/>
    <w:link w:val="BibliographyTegn7"/>
    <w:rsid w:val="005C6E7C"/>
    <w:pPr>
      <w:spacing w:line="480" w:lineRule="auto"/>
      <w:ind w:left="720" w:hanging="720"/>
      <w:jc w:val="both"/>
    </w:pPr>
    <w:rPr>
      <w:rFonts w:ascii="Arial" w:eastAsia="FangSong" w:hAnsi="Arial" w:cs="Arial"/>
      <w:color w:val="000000" w:themeColor="text1"/>
      <w:lang w:val="en-US"/>
    </w:rPr>
  </w:style>
  <w:style w:type="character" w:customStyle="1" w:styleId="BibliographyTegn7">
    <w:name w:val="Bibliography Tegn7"/>
    <w:basedOn w:val="Standardskriftforavsnitt"/>
    <w:link w:val="Bibliografi7"/>
    <w:rsid w:val="005C6E7C"/>
    <w:rPr>
      <w:rFonts w:ascii="Arial" w:eastAsia="FangSong" w:hAnsi="Arial" w:cs="Arial"/>
      <w:color w:val="000000" w:themeColor="text1"/>
      <w:kern w:val="0"/>
      <w:lang w:val="en-US"/>
      <w14:ligatures w14:val="none"/>
    </w:rPr>
  </w:style>
  <w:style w:type="paragraph" w:customStyle="1" w:styleId="Bibliografi8">
    <w:name w:val="Bibliografi8"/>
    <w:basedOn w:val="Normal"/>
    <w:link w:val="BibliographyTegn8"/>
    <w:rsid w:val="008956CB"/>
    <w:pPr>
      <w:spacing w:line="480" w:lineRule="auto"/>
      <w:ind w:left="720" w:hanging="720"/>
      <w:jc w:val="both"/>
    </w:pPr>
    <w:rPr>
      <w:rFonts w:ascii="Arial" w:eastAsia="FangSong" w:hAnsi="Arial" w:cs="Arial"/>
      <w:color w:val="000000" w:themeColor="text1"/>
      <w:lang w:val="en-US"/>
    </w:rPr>
  </w:style>
  <w:style w:type="character" w:customStyle="1" w:styleId="BibliographyTegn8">
    <w:name w:val="Bibliography Tegn8"/>
    <w:basedOn w:val="Standardskriftforavsnitt"/>
    <w:link w:val="Bibliografi8"/>
    <w:rsid w:val="008956CB"/>
    <w:rPr>
      <w:rFonts w:ascii="Arial" w:eastAsia="FangSong" w:hAnsi="Arial" w:cs="Arial"/>
      <w:color w:val="000000" w:themeColor="text1"/>
      <w:kern w:val="0"/>
      <w:lang w:val="en-US"/>
      <w14:ligatures w14:val="none"/>
    </w:rPr>
  </w:style>
  <w:style w:type="paragraph" w:customStyle="1" w:styleId="Bibliografi9">
    <w:name w:val="Bibliografi9"/>
    <w:basedOn w:val="Normal"/>
    <w:link w:val="BibliographyTegn9"/>
    <w:rsid w:val="00BC03DC"/>
    <w:pPr>
      <w:spacing w:line="480" w:lineRule="auto"/>
      <w:ind w:left="720" w:hanging="720"/>
      <w:jc w:val="both"/>
    </w:pPr>
    <w:rPr>
      <w:rFonts w:ascii="Arial" w:eastAsia="FangSong" w:hAnsi="Arial" w:cs="Arial"/>
      <w:color w:val="000000" w:themeColor="text1"/>
      <w:lang w:val="en-US"/>
    </w:rPr>
  </w:style>
  <w:style w:type="character" w:customStyle="1" w:styleId="BibliographyTegn9">
    <w:name w:val="Bibliography Tegn9"/>
    <w:basedOn w:val="Standardskriftforavsnitt"/>
    <w:link w:val="Bibliografi9"/>
    <w:rsid w:val="00BC03DC"/>
    <w:rPr>
      <w:rFonts w:ascii="Arial" w:eastAsia="FangSong" w:hAnsi="Arial" w:cs="Arial"/>
      <w:color w:val="000000" w:themeColor="text1"/>
      <w:kern w:val="0"/>
      <w:lang w:val="en-US"/>
      <w14:ligatures w14:val="none"/>
    </w:rPr>
  </w:style>
  <w:style w:type="paragraph" w:customStyle="1" w:styleId="Bibliografi10">
    <w:name w:val="Bibliografi10"/>
    <w:basedOn w:val="Normal"/>
    <w:link w:val="BibliographyTegn10"/>
    <w:rsid w:val="00EB4827"/>
    <w:pPr>
      <w:spacing w:line="480" w:lineRule="auto"/>
      <w:ind w:left="720" w:hanging="720"/>
      <w:jc w:val="both"/>
    </w:pPr>
    <w:rPr>
      <w:rFonts w:ascii="Arial" w:eastAsia="FangSong" w:hAnsi="Arial" w:cs="Arial"/>
      <w:color w:val="000000" w:themeColor="text1"/>
      <w:lang w:val="en-US"/>
    </w:rPr>
  </w:style>
  <w:style w:type="character" w:customStyle="1" w:styleId="BibliographyTegn10">
    <w:name w:val="Bibliography Tegn10"/>
    <w:basedOn w:val="Standardskriftforavsnitt"/>
    <w:link w:val="Bibliografi10"/>
    <w:rsid w:val="00EB4827"/>
    <w:rPr>
      <w:rFonts w:ascii="Arial" w:eastAsia="FangSong" w:hAnsi="Arial" w:cs="Arial"/>
      <w:color w:val="000000" w:themeColor="text1"/>
      <w:kern w:val="0"/>
      <w:lang w:val="en-US"/>
      <w14:ligatures w14:val="none"/>
    </w:rPr>
  </w:style>
  <w:style w:type="paragraph" w:styleId="NormalWeb">
    <w:name w:val="Normal (Web)"/>
    <w:basedOn w:val="Normal"/>
    <w:uiPriority w:val="99"/>
    <w:semiHidden/>
    <w:unhideWhenUsed/>
    <w:rsid w:val="006F2458"/>
    <w:pPr>
      <w:spacing w:before="100" w:beforeAutospacing="1" w:after="100" w:afterAutospacing="1"/>
    </w:pPr>
  </w:style>
  <w:style w:type="paragraph" w:customStyle="1" w:styleId="Bibliografi11">
    <w:name w:val="Bibliografi11"/>
    <w:basedOn w:val="Normal"/>
    <w:link w:val="BibliographyTegn11"/>
    <w:rsid w:val="00623D31"/>
    <w:pPr>
      <w:widowControl w:val="0"/>
      <w:autoSpaceDE w:val="0"/>
      <w:autoSpaceDN w:val="0"/>
      <w:adjustRightInd w:val="0"/>
      <w:spacing w:line="480" w:lineRule="auto"/>
      <w:ind w:left="720" w:hanging="720"/>
    </w:pPr>
    <w:rPr>
      <w:rFonts w:ascii="Arial" w:hAnsi="Arial" w:cs="Arial"/>
      <w:lang w:val="en-US"/>
    </w:rPr>
  </w:style>
  <w:style w:type="character" w:customStyle="1" w:styleId="BibliographyTegn11">
    <w:name w:val="Bibliography Tegn11"/>
    <w:basedOn w:val="Standardskriftforavsnitt"/>
    <w:link w:val="Bibliografi11"/>
    <w:rsid w:val="00623D31"/>
    <w:rPr>
      <w:rFonts w:ascii="Arial" w:hAnsi="Arial" w:cs="Arial"/>
      <w:kern w:val="0"/>
      <w:lang w:val="en-US"/>
      <w14:ligatures w14:val="none"/>
    </w:rPr>
  </w:style>
  <w:style w:type="character" w:customStyle="1" w:styleId="csl-left-margin">
    <w:name w:val="csl-left-margin"/>
    <w:basedOn w:val="Standardskriftforavsnitt"/>
    <w:rsid w:val="000921AD"/>
  </w:style>
  <w:style w:type="character" w:customStyle="1" w:styleId="csl-right-inline">
    <w:name w:val="csl-right-inline"/>
    <w:basedOn w:val="Standardskriftforavsnitt"/>
    <w:rsid w:val="000921AD"/>
  </w:style>
  <w:style w:type="paragraph" w:customStyle="1" w:styleId="Bibliografi12">
    <w:name w:val="Bibliografi12"/>
    <w:basedOn w:val="Normal"/>
    <w:link w:val="BibliographyTegn12"/>
    <w:rsid w:val="00353234"/>
    <w:pPr>
      <w:spacing w:line="480" w:lineRule="auto"/>
      <w:ind w:left="720" w:hanging="720"/>
    </w:pPr>
    <w:rPr>
      <w:rFonts w:ascii="Arial" w:eastAsia="FangSong" w:hAnsi="Arial" w:cs="Arial"/>
      <w:color w:val="000000" w:themeColor="text1"/>
      <w:lang w:val="en-US"/>
    </w:rPr>
  </w:style>
  <w:style w:type="character" w:customStyle="1" w:styleId="BibliographyTegn12">
    <w:name w:val="Bibliography Tegn12"/>
    <w:basedOn w:val="Standardskriftforavsnitt"/>
    <w:link w:val="Bibliografi12"/>
    <w:rsid w:val="00353234"/>
    <w:rPr>
      <w:rFonts w:ascii="Arial" w:eastAsia="FangSong" w:hAnsi="Arial" w:cs="Arial"/>
      <w:color w:val="000000" w:themeColor="text1"/>
      <w:kern w:val="0"/>
      <w:lang w:val="en-US" w:eastAsia="nb-NO"/>
      <w14:ligatures w14:val="none"/>
    </w:rPr>
  </w:style>
  <w:style w:type="paragraph" w:customStyle="1" w:styleId="Bibliografi13">
    <w:name w:val="Bibliografi13"/>
    <w:basedOn w:val="Normal"/>
    <w:link w:val="BibliographyTegn13"/>
    <w:rsid w:val="001D1BDD"/>
    <w:pPr>
      <w:spacing w:line="480" w:lineRule="auto"/>
      <w:ind w:left="720" w:hanging="720"/>
      <w:jc w:val="both"/>
    </w:pPr>
    <w:rPr>
      <w:rFonts w:ascii="Arial" w:eastAsia="FangSong" w:hAnsi="Arial" w:cs="Arial"/>
      <w:color w:val="000000" w:themeColor="text1"/>
      <w:lang w:val="en-US"/>
    </w:rPr>
  </w:style>
  <w:style w:type="character" w:customStyle="1" w:styleId="BibliographyTegn13">
    <w:name w:val="Bibliography Tegn13"/>
    <w:basedOn w:val="Standardskriftforavsnitt"/>
    <w:link w:val="Bibliografi13"/>
    <w:rsid w:val="001D1BDD"/>
    <w:rPr>
      <w:rFonts w:ascii="Arial" w:eastAsia="FangSong" w:hAnsi="Arial" w:cs="Arial"/>
      <w:color w:val="000000" w:themeColor="text1"/>
      <w:kern w:val="0"/>
      <w:lang w:val="en-US" w:eastAsia="nb-NO"/>
      <w14:ligatures w14:val="none"/>
    </w:rPr>
  </w:style>
  <w:style w:type="paragraph" w:styleId="Bibliografi">
    <w:name w:val="Bibliography"/>
    <w:basedOn w:val="Normal"/>
    <w:next w:val="Normal"/>
    <w:uiPriority w:val="37"/>
    <w:unhideWhenUsed/>
    <w:rsid w:val="00B07603"/>
    <w:pPr>
      <w:spacing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537855">
      <w:bodyDiv w:val="1"/>
      <w:marLeft w:val="0"/>
      <w:marRight w:val="0"/>
      <w:marTop w:val="0"/>
      <w:marBottom w:val="0"/>
      <w:divBdr>
        <w:top w:val="none" w:sz="0" w:space="0" w:color="auto"/>
        <w:left w:val="none" w:sz="0" w:space="0" w:color="auto"/>
        <w:bottom w:val="none" w:sz="0" w:space="0" w:color="auto"/>
        <w:right w:val="none" w:sz="0" w:space="0" w:color="auto"/>
      </w:divBdr>
      <w:divsChild>
        <w:div w:id="891817291">
          <w:marLeft w:val="0"/>
          <w:marRight w:val="0"/>
          <w:marTop w:val="0"/>
          <w:marBottom w:val="0"/>
          <w:divBdr>
            <w:top w:val="none" w:sz="0" w:space="0" w:color="auto"/>
            <w:left w:val="none" w:sz="0" w:space="0" w:color="auto"/>
            <w:bottom w:val="none" w:sz="0" w:space="0" w:color="auto"/>
            <w:right w:val="none" w:sz="0" w:space="0" w:color="auto"/>
          </w:divBdr>
        </w:div>
      </w:divsChild>
    </w:div>
    <w:div w:id="64573763">
      <w:bodyDiv w:val="1"/>
      <w:marLeft w:val="0"/>
      <w:marRight w:val="0"/>
      <w:marTop w:val="0"/>
      <w:marBottom w:val="0"/>
      <w:divBdr>
        <w:top w:val="none" w:sz="0" w:space="0" w:color="auto"/>
        <w:left w:val="none" w:sz="0" w:space="0" w:color="auto"/>
        <w:bottom w:val="none" w:sz="0" w:space="0" w:color="auto"/>
        <w:right w:val="none" w:sz="0" w:space="0" w:color="auto"/>
      </w:divBdr>
      <w:divsChild>
        <w:div w:id="1291134281">
          <w:marLeft w:val="0"/>
          <w:marRight w:val="0"/>
          <w:marTop w:val="0"/>
          <w:marBottom w:val="0"/>
          <w:divBdr>
            <w:top w:val="none" w:sz="0" w:space="0" w:color="auto"/>
            <w:left w:val="none" w:sz="0" w:space="0" w:color="auto"/>
            <w:bottom w:val="none" w:sz="0" w:space="0" w:color="auto"/>
            <w:right w:val="none" w:sz="0" w:space="0" w:color="auto"/>
          </w:divBdr>
        </w:div>
      </w:divsChild>
    </w:div>
    <w:div w:id="123472244">
      <w:bodyDiv w:val="1"/>
      <w:marLeft w:val="0"/>
      <w:marRight w:val="0"/>
      <w:marTop w:val="0"/>
      <w:marBottom w:val="0"/>
      <w:divBdr>
        <w:top w:val="none" w:sz="0" w:space="0" w:color="auto"/>
        <w:left w:val="none" w:sz="0" w:space="0" w:color="auto"/>
        <w:bottom w:val="none" w:sz="0" w:space="0" w:color="auto"/>
        <w:right w:val="none" w:sz="0" w:space="0" w:color="auto"/>
      </w:divBdr>
      <w:divsChild>
        <w:div w:id="1672828901">
          <w:marLeft w:val="0"/>
          <w:marRight w:val="0"/>
          <w:marTop w:val="0"/>
          <w:marBottom w:val="0"/>
          <w:divBdr>
            <w:top w:val="none" w:sz="0" w:space="0" w:color="auto"/>
            <w:left w:val="none" w:sz="0" w:space="0" w:color="auto"/>
            <w:bottom w:val="none" w:sz="0" w:space="0" w:color="auto"/>
            <w:right w:val="none" w:sz="0" w:space="0" w:color="auto"/>
          </w:divBdr>
        </w:div>
      </w:divsChild>
    </w:div>
    <w:div w:id="262496919">
      <w:bodyDiv w:val="1"/>
      <w:marLeft w:val="0"/>
      <w:marRight w:val="0"/>
      <w:marTop w:val="0"/>
      <w:marBottom w:val="0"/>
      <w:divBdr>
        <w:top w:val="none" w:sz="0" w:space="0" w:color="auto"/>
        <w:left w:val="none" w:sz="0" w:space="0" w:color="auto"/>
        <w:bottom w:val="none" w:sz="0" w:space="0" w:color="auto"/>
        <w:right w:val="none" w:sz="0" w:space="0" w:color="auto"/>
      </w:divBdr>
      <w:divsChild>
        <w:div w:id="1907565210">
          <w:marLeft w:val="0"/>
          <w:marRight w:val="0"/>
          <w:marTop w:val="0"/>
          <w:marBottom w:val="0"/>
          <w:divBdr>
            <w:top w:val="none" w:sz="0" w:space="0" w:color="auto"/>
            <w:left w:val="none" w:sz="0" w:space="0" w:color="auto"/>
            <w:bottom w:val="none" w:sz="0" w:space="0" w:color="auto"/>
            <w:right w:val="none" w:sz="0" w:space="0" w:color="auto"/>
          </w:divBdr>
        </w:div>
      </w:divsChild>
    </w:div>
    <w:div w:id="334113388">
      <w:bodyDiv w:val="1"/>
      <w:marLeft w:val="0"/>
      <w:marRight w:val="0"/>
      <w:marTop w:val="0"/>
      <w:marBottom w:val="0"/>
      <w:divBdr>
        <w:top w:val="none" w:sz="0" w:space="0" w:color="auto"/>
        <w:left w:val="none" w:sz="0" w:space="0" w:color="auto"/>
        <w:bottom w:val="none" w:sz="0" w:space="0" w:color="auto"/>
        <w:right w:val="none" w:sz="0" w:space="0" w:color="auto"/>
      </w:divBdr>
    </w:div>
    <w:div w:id="361132730">
      <w:bodyDiv w:val="1"/>
      <w:marLeft w:val="0"/>
      <w:marRight w:val="0"/>
      <w:marTop w:val="0"/>
      <w:marBottom w:val="0"/>
      <w:divBdr>
        <w:top w:val="none" w:sz="0" w:space="0" w:color="auto"/>
        <w:left w:val="none" w:sz="0" w:space="0" w:color="auto"/>
        <w:bottom w:val="none" w:sz="0" w:space="0" w:color="auto"/>
        <w:right w:val="none" w:sz="0" w:space="0" w:color="auto"/>
      </w:divBdr>
      <w:divsChild>
        <w:div w:id="1068307687">
          <w:marLeft w:val="0"/>
          <w:marRight w:val="0"/>
          <w:marTop w:val="0"/>
          <w:marBottom w:val="0"/>
          <w:divBdr>
            <w:top w:val="none" w:sz="0" w:space="0" w:color="auto"/>
            <w:left w:val="none" w:sz="0" w:space="0" w:color="auto"/>
            <w:bottom w:val="none" w:sz="0" w:space="0" w:color="auto"/>
            <w:right w:val="none" w:sz="0" w:space="0" w:color="auto"/>
          </w:divBdr>
        </w:div>
        <w:div w:id="1984307976">
          <w:marLeft w:val="0"/>
          <w:marRight w:val="0"/>
          <w:marTop w:val="0"/>
          <w:marBottom w:val="0"/>
          <w:divBdr>
            <w:top w:val="none" w:sz="0" w:space="0" w:color="auto"/>
            <w:left w:val="none" w:sz="0" w:space="0" w:color="auto"/>
            <w:bottom w:val="none" w:sz="0" w:space="0" w:color="auto"/>
            <w:right w:val="none" w:sz="0" w:space="0" w:color="auto"/>
          </w:divBdr>
        </w:div>
        <w:div w:id="60294566">
          <w:marLeft w:val="0"/>
          <w:marRight w:val="0"/>
          <w:marTop w:val="0"/>
          <w:marBottom w:val="0"/>
          <w:divBdr>
            <w:top w:val="none" w:sz="0" w:space="0" w:color="auto"/>
            <w:left w:val="none" w:sz="0" w:space="0" w:color="auto"/>
            <w:bottom w:val="none" w:sz="0" w:space="0" w:color="auto"/>
            <w:right w:val="none" w:sz="0" w:space="0" w:color="auto"/>
          </w:divBdr>
        </w:div>
        <w:div w:id="752239788">
          <w:marLeft w:val="0"/>
          <w:marRight w:val="0"/>
          <w:marTop w:val="0"/>
          <w:marBottom w:val="0"/>
          <w:divBdr>
            <w:top w:val="none" w:sz="0" w:space="0" w:color="auto"/>
            <w:left w:val="none" w:sz="0" w:space="0" w:color="auto"/>
            <w:bottom w:val="none" w:sz="0" w:space="0" w:color="auto"/>
            <w:right w:val="none" w:sz="0" w:space="0" w:color="auto"/>
          </w:divBdr>
        </w:div>
        <w:div w:id="306472770">
          <w:marLeft w:val="0"/>
          <w:marRight w:val="0"/>
          <w:marTop w:val="0"/>
          <w:marBottom w:val="0"/>
          <w:divBdr>
            <w:top w:val="none" w:sz="0" w:space="0" w:color="auto"/>
            <w:left w:val="none" w:sz="0" w:space="0" w:color="auto"/>
            <w:bottom w:val="none" w:sz="0" w:space="0" w:color="auto"/>
            <w:right w:val="none" w:sz="0" w:space="0" w:color="auto"/>
          </w:divBdr>
        </w:div>
        <w:div w:id="103313247">
          <w:marLeft w:val="0"/>
          <w:marRight w:val="0"/>
          <w:marTop w:val="0"/>
          <w:marBottom w:val="0"/>
          <w:divBdr>
            <w:top w:val="none" w:sz="0" w:space="0" w:color="auto"/>
            <w:left w:val="none" w:sz="0" w:space="0" w:color="auto"/>
            <w:bottom w:val="none" w:sz="0" w:space="0" w:color="auto"/>
            <w:right w:val="none" w:sz="0" w:space="0" w:color="auto"/>
          </w:divBdr>
        </w:div>
        <w:div w:id="669328748">
          <w:marLeft w:val="0"/>
          <w:marRight w:val="0"/>
          <w:marTop w:val="0"/>
          <w:marBottom w:val="0"/>
          <w:divBdr>
            <w:top w:val="none" w:sz="0" w:space="0" w:color="auto"/>
            <w:left w:val="none" w:sz="0" w:space="0" w:color="auto"/>
            <w:bottom w:val="none" w:sz="0" w:space="0" w:color="auto"/>
            <w:right w:val="none" w:sz="0" w:space="0" w:color="auto"/>
          </w:divBdr>
        </w:div>
        <w:div w:id="724304133">
          <w:marLeft w:val="0"/>
          <w:marRight w:val="0"/>
          <w:marTop w:val="0"/>
          <w:marBottom w:val="0"/>
          <w:divBdr>
            <w:top w:val="none" w:sz="0" w:space="0" w:color="auto"/>
            <w:left w:val="none" w:sz="0" w:space="0" w:color="auto"/>
            <w:bottom w:val="none" w:sz="0" w:space="0" w:color="auto"/>
            <w:right w:val="none" w:sz="0" w:space="0" w:color="auto"/>
          </w:divBdr>
        </w:div>
      </w:divsChild>
    </w:div>
    <w:div w:id="417025385">
      <w:bodyDiv w:val="1"/>
      <w:marLeft w:val="0"/>
      <w:marRight w:val="0"/>
      <w:marTop w:val="0"/>
      <w:marBottom w:val="0"/>
      <w:divBdr>
        <w:top w:val="none" w:sz="0" w:space="0" w:color="auto"/>
        <w:left w:val="none" w:sz="0" w:space="0" w:color="auto"/>
        <w:bottom w:val="none" w:sz="0" w:space="0" w:color="auto"/>
        <w:right w:val="none" w:sz="0" w:space="0" w:color="auto"/>
      </w:divBdr>
    </w:div>
    <w:div w:id="937786974">
      <w:bodyDiv w:val="1"/>
      <w:marLeft w:val="0"/>
      <w:marRight w:val="0"/>
      <w:marTop w:val="0"/>
      <w:marBottom w:val="0"/>
      <w:divBdr>
        <w:top w:val="none" w:sz="0" w:space="0" w:color="auto"/>
        <w:left w:val="none" w:sz="0" w:space="0" w:color="auto"/>
        <w:bottom w:val="none" w:sz="0" w:space="0" w:color="auto"/>
        <w:right w:val="none" w:sz="0" w:space="0" w:color="auto"/>
      </w:divBdr>
      <w:divsChild>
        <w:div w:id="154614186">
          <w:marLeft w:val="0"/>
          <w:marRight w:val="0"/>
          <w:marTop w:val="0"/>
          <w:marBottom w:val="0"/>
          <w:divBdr>
            <w:top w:val="none" w:sz="0" w:space="0" w:color="auto"/>
            <w:left w:val="none" w:sz="0" w:space="0" w:color="auto"/>
            <w:bottom w:val="none" w:sz="0" w:space="0" w:color="auto"/>
            <w:right w:val="none" w:sz="0" w:space="0" w:color="auto"/>
          </w:divBdr>
        </w:div>
      </w:divsChild>
    </w:div>
    <w:div w:id="950358133">
      <w:bodyDiv w:val="1"/>
      <w:marLeft w:val="0"/>
      <w:marRight w:val="0"/>
      <w:marTop w:val="0"/>
      <w:marBottom w:val="0"/>
      <w:divBdr>
        <w:top w:val="none" w:sz="0" w:space="0" w:color="auto"/>
        <w:left w:val="none" w:sz="0" w:space="0" w:color="auto"/>
        <w:bottom w:val="none" w:sz="0" w:space="0" w:color="auto"/>
        <w:right w:val="none" w:sz="0" w:space="0" w:color="auto"/>
      </w:divBdr>
      <w:divsChild>
        <w:div w:id="1233157287">
          <w:marLeft w:val="0"/>
          <w:marRight w:val="0"/>
          <w:marTop w:val="0"/>
          <w:marBottom w:val="0"/>
          <w:divBdr>
            <w:top w:val="none" w:sz="0" w:space="0" w:color="auto"/>
            <w:left w:val="none" w:sz="0" w:space="0" w:color="auto"/>
            <w:bottom w:val="none" w:sz="0" w:space="0" w:color="auto"/>
            <w:right w:val="none" w:sz="0" w:space="0" w:color="auto"/>
          </w:divBdr>
        </w:div>
      </w:divsChild>
    </w:div>
    <w:div w:id="989093020">
      <w:bodyDiv w:val="1"/>
      <w:marLeft w:val="0"/>
      <w:marRight w:val="0"/>
      <w:marTop w:val="0"/>
      <w:marBottom w:val="0"/>
      <w:divBdr>
        <w:top w:val="none" w:sz="0" w:space="0" w:color="auto"/>
        <w:left w:val="none" w:sz="0" w:space="0" w:color="auto"/>
        <w:bottom w:val="none" w:sz="0" w:space="0" w:color="auto"/>
        <w:right w:val="none" w:sz="0" w:space="0" w:color="auto"/>
      </w:divBdr>
    </w:div>
    <w:div w:id="1181312346">
      <w:bodyDiv w:val="1"/>
      <w:marLeft w:val="0"/>
      <w:marRight w:val="0"/>
      <w:marTop w:val="0"/>
      <w:marBottom w:val="0"/>
      <w:divBdr>
        <w:top w:val="none" w:sz="0" w:space="0" w:color="auto"/>
        <w:left w:val="none" w:sz="0" w:space="0" w:color="auto"/>
        <w:bottom w:val="none" w:sz="0" w:space="0" w:color="auto"/>
        <w:right w:val="none" w:sz="0" w:space="0" w:color="auto"/>
      </w:divBdr>
    </w:div>
    <w:div w:id="1220281986">
      <w:bodyDiv w:val="1"/>
      <w:marLeft w:val="0"/>
      <w:marRight w:val="0"/>
      <w:marTop w:val="0"/>
      <w:marBottom w:val="0"/>
      <w:divBdr>
        <w:top w:val="none" w:sz="0" w:space="0" w:color="auto"/>
        <w:left w:val="none" w:sz="0" w:space="0" w:color="auto"/>
        <w:bottom w:val="none" w:sz="0" w:space="0" w:color="auto"/>
        <w:right w:val="none" w:sz="0" w:space="0" w:color="auto"/>
      </w:divBdr>
    </w:div>
    <w:div w:id="1318075916">
      <w:bodyDiv w:val="1"/>
      <w:marLeft w:val="0"/>
      <w:marRight w:val="0"/>
      <w:marTop w:val="0"/>
      <w:marBottom w:val="0"/>
      <w:divBdr>
        <w:top w:val="none" w:sz="0" w:space="0" w:color="auto"/>
        <w:left w:val="none" w:sz="0" w:space="0" w:color="auto"/>
        <w:bottom w:val="none" w:sz="0" w:space="0" w:color="auto"/>
        <w:right w:val="none" w:sz="0" w:space="0" w:color="auto"/>
      </w:divBdr>
    </w:div>
    <w:div w:id="1510409623">
      <w:bodyDiv w:val="1"/>
      <w:marLeft w:val="0"/>
      <w:marRight w:val="0"/>
      <w:marTop w:val="0"/>
      <w:marBottom w:val="0"/>
      <w:divBdr>
        <w:top w:val="none" w:sz="0" w:space="0" w:color="auto"/>
        <w:left w:val="none" w:sz="0" w:space="0" w:color="auto"/>
        <w:bottom w:val="none" w:sz="0" w:space="0" w:color="auto"/>
        <w:right w:val="none" w:sz="0" w:space="0" w:color="auto"/>
      </w:divBdr>
      <w:divsChild>
        <w:div w:id="1874002886">
          <w:marLeft w:val="0"/>
          <w:marRight w:val="0"/>
          <w:marTop w:val="0"/>
          <w:marBottom w:val="0"/>
          <w:divBdr>
            <w:top w:val="none" w:sz="0" w:space="0" w:color="auto"/>
            <w:left w:val="none" w:sz="0" w:space="0" w:color="auto"/>
            <w:bottom w:val="none" w:sz="0" w:space="0" w:color="auto"/>
            <w:right w:val="none" w:sz="0" w:space="0" w:color="auto"/>
          </w:divBdr>
        </w:div>
      </w:divsChild>
    </w:div>
    <w:div w:id="1770544551">
      <w:bodyDiv w:val="1"/>
      <w:marLeft w:val="0"/>
      <w:marRight w:val="0"/>
      <w:marTop w:val="0"/>
      <w:marBottom w:val="0"/>
      <w:divBdr>
        <w:top w:val="none" w:sz="0" w:space="0" w:color="auto"/>
        <w:left w:val="none" w:sz="0" w:space="0" w:color="auto"/>
        <w:bottom w:val="none" w:sz="0" w:space="0" w:color="auto"/>
        <w:right w:val="none" w:sz="0" w:space="0" w:color="auto"/>
      </w:divBdr>
      <w:divsChild>
        <w:div w:id="793720752">
          <w:marLeft w:val="0"/>
          <w:marRight w:val="0"/>
          <w:marTop w:val="0"/>
          <w:marBottom w:val="0"/>
          <w:divBdr>
            <w:top w:val="none" w:sz="0" w:space="0" w:color="auto"/>
            <w:left w:val="none" w:sz="0" w:space="0" w:color="auto"/>
            <w:bottom w:val="none" w:sz="0" w:space="0" w:color="auto"/>
            <w:right w:val="none" w:sz="0" w:space="0" w:color="auto"/>
          </w:divBdr>
          <w:divsChild>
            <w:div w:id="1417022422">
              <w:marLeft w:val="0"/>
              <w:marRight w:val="0"/>
              <w:marTop w:val="0"/>
              <w:marBottom w:val="0"/>
              <w:divBdr>
                <w:top w:val="none" w:sz="0" w:space="0" w:color="auto"/>
                <w:left w:val="none" w:sz="0" w:space="0" w:color="auto"/>
                <w:bottom w:val="none" w:sz="0" w:space="0" w:color="auto"/>
                <w:right w:val="none" w:sz="0" w:space="0" w:color="auto"/>
              </w:divBdr>
              <w:divsChild>
                <w:div w:id="166481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129163">
      <w:bodyDiv w:val="1"/>
      <w:marLeft w:val="0"/>
      <w:marRight w:val="0"/>
      <w:marTop w:val="0"/>
      <w:marBottom w:val="0"/>
      <w:divBdr>
        <w:top w:val="none" w:sz="0" w:space="0" w:color="auto"/>
        <w:left w:val="none" w:sz="0" w:space="0" w:color="auto"/>
        <w:bottom w:val="none" w:sz="0" w:space="0" w:color="auto"/>
        <w:right w:val="none" w:sz="0" w:space="0" w:color="auto"/>
      </w:divBdr>
    </w:div>
    <w:div w:id="2049799183">
      <w:bodyDiv w:val="1"/>
      <w:marLeft w:val="0"/>
      <w:marRight w:val="0"/>
      <w:marTop w:val="0"/>
      <w:marBottom w:val="0"/>
      <w:divBdr>
        <w:top w:val="none" w:sz="0" w:space="0" w:color="auto"/>
        <w:left w:val="none" w:sz="0" w:space="0" w:color="auto"/>
        <w:bottom w:val="none" w:sz="0" w:space="0" w:color="auto"/>
        <w:right w:val="none" w:sz="0" w:space="0" w:color="auto"/>
      </w:divBdr>
    </w:div>
    <w:div w:id="2092651381">
      <w:bodyDiv w:val="1"/>
      <w:marLeft w:val="0"/>
      <w:marRight w:val="0"/>
      <w:marTop w:val="0"/>
      <w:marBottom w:val="0"/>
      <w:divBdr>
        <w:top w:val="none" w:sz="0" w:space="0" w:color="auto"/>
        <w:left w:val="none" w:sz="0" w:space="0" w:color="auto"/>
        <w:bottom w:val="none" w:sz="0" w:space="0" w:color="auto"/>
        <w:right w:val="none" w:sz="0" w:space="0" w:color="auto"/>
      </w:divBdr>
      <w:divsChild>
        <w:div w:id="208549469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FE5905-A1E0-2547-9D4C-711A56297B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4</Pages>
  <Words>2227</Words>
  <Characters>11809</Characters>
  <Application>Microsoft Office Word</Application>
  <DocSecurity>0</DocSecurity>
  <Lines>98</Lines>
  <Paragraphs>28</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Vilde Bruhn Kinneberg</dc:creator>
  <cp:keywords/>
  <dc:description/>
  <cp:lastModifiedBy>Vilde Bruhn Kinneberg</cp:lastModifiedBy>
  <cp:revision>101</cp:revision>
  <cp:lastPrinted>2024-01-12T07:47:00Z</cp:lastPrinted>
  <dcterms:created xsi:type="dcterms:W3CDTF">2024-09-11T09:44:00Z</dcterms:created>
  <dcterms:modified xsi:type="dcterms:W3CDTF">2024-09-19T10:00:00Z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zotero-version="7.0.5"&gt;&lt;session id="4hgF44Gn"/&gt;&lt;style id="http://www.zotero.org/styles/apa" locale="en-GB" hasBibliography="1" bibliographyStyleHasBeenSet="1"/&gt;&lt;prefs&gt;&lt;pref name="fieldType" value="Field"/&gt;&lt;pref name="automaticJourna</vt:lpwstr>
  </property>
  <property fmtid="{D5CDD505-2E9C-101B-9397-08002B2CF9AE}" pid="3" name="ZOTERO_PREF_2">
    <vt:lpwstr>lAbbreviations" value="true"/&gt;&lt;pref name="dontAskDelayCitationUpdates" value="true"/&gt;&lt;/prefs&gt;&lt;/data&gt;</vt:lpwstr>
  </property>
</Properties>
</file>