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Solicitar disponibilidade de produtos</w:t>
      </w:r>
    </w:p>
    <w:p w:rsidR="00000000" w:rsidDel="00000000" w:rsidP="00000000" w:rsidRDefault="00000000" w:rsidRPr="00000000" w14:paraId="00000002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</w:t>
      </w:r>
      <w:r w:rsidDel="00000000" w:rsidR="00000000" w:rsidRPr="00000000">
        <w:rPr>
          <w:color w:val="1a1a1a"/>
          <w:shd w:fill="fafafa" w:val="clear"/>
          <w:rtl w:val="0"/>
        </w:rPr>
        <w:t xml:space="preserve">Cliente solicita disponibilidade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Loja virtual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Verificar disponibilidade de produto para o cliente.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Encaminhar a confirmação de disponibilidade.</w:t>
      </w:r>
    </w:p>
    <w:p w:rsidR="00000000" w:rsidDel="00000000" w:rsidP="00000000" w:rsidRDefault="00000000" w:rsidRPr="00000000" w14:paraId="00000006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Realizar pedido de compra</w:t>
      </w:r>
    </w:p>
    <w:p w:rsidR="00000000" w:rsidDel="00000000" w:rsidP="00000000" w:rsidRDefault="00000000" w:rsidRPr="00000000" w14:paraId="00000009">
      <w:pPr>
        <w:rPr>
          <w:b w:val="1"/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shd w:fill="fafafa" w:val="clear"/>
          <w:rtl w:val="0"/>
        </w:rPr>
        <w:t xml:space="preserve">Evento: </w:t>
      </w:r>
      <w:r w:rsidDel="00000000" w:rsidR="00000000" w:rsidRPr="00000000">
        <w:rPr>
          <w:color w:val="1a1a1a"/>
          <w:shd w:fill="fafafa" w:val="clear"/>
          <w:rtl w:val="0"/>
        </w:rPr>
        <w:t xml:space="preserve">Cliente realiza o pedido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Loja virtual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Processar o pedido de compra.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Confirmar pedido.</w:t>
      </w:r>
    </w:p>
    <w:p w:rsidR="00000000" w:rsidDel="00000000" w:rsidP="00000000" w:rsidRDefault="00000000" w:rsidRPr="00000000" w14:paraId="0000000D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Realizar pagamento</w:t>
      </w:r>
    </w:p>
    <w:p w:rsidR="00000000" w:rsidDel="00000000" w:rsidP="00000000" w:rsidRDefault="00000000" w:rsidRPr="00000000" w14:paraId="00000010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</w:t>
      </w:r>
      <w:r w:rsidDel="00000000" w:rsidR="00000000" w:rsidRPr="00000000">
        <w:rPr>
          <w:color w:val="1a1a1a"/>
          <w:shd w:fill="fafafa" w:val="clear"/>
          <w:rtl w:val="0"/>
        </w:rPr>
        <w:t xml:space="preserve">Cliente realiza pagamento 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Loja virtual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Encaminhar orçamento para o cliente realizar o pagamento do pedido.</w:t>
      </w:r>
    </w:p>
    <w:p w:rsidR="00000000" w:rsidDel="00000000" w:rsidP="00000000" w:rsidRDefault="00000000" w:rsidRPr="00000000" w14:paraId="00000013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Solicitar prazo de entrega de pedido</w:t>
      </w:r>
    </w:p>
    <w:p w:rsidR="00000000" w:rsidDel="00000000" w:rsidP="00000000" w:rsidRDefault="00000000" w:rsidRPr="00000000" w14:paraId="00000016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</w:t>
      </w:r>
      <w:r w:rsidDel="00000000" w:rsidR="00000000" w:rsidRPr="00000000">
        <w:rPr>
          <w:color w:val="1a1a1a"/>
          <w:shd w:fill="fafafa" w:val="clear"/>
          <w:rtl w:val="0"/>
        </w:rPr>
        <w:t xml:space="preserve">Loja informa prazo de entrega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Loja virtual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Encaminhar o prazo de entrega do pedido de acordo com a solicitação do cliente.</w:t>
      </w:r>
    </w:p>
    <w:p w:rsidR="00000000" w:rsidDel="00000000" w:rsidP="00000000" w:rsidRDefault="00000000" w:rsidRPr="00000000" w14:paraId="00000019">
      <w:pPr>
        <w:rPr>
          <w:color w:val="1a1a1a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ab/>
      </w:r>
    </w:p>
    <w:p w:rsidR="00000000" w:rsidDel="00000000" w:rsidP="00000000" w:rsidRDefault="00000000" w:rsidRPr="00000000" w14:paraId="0000001A">
      <w:pPr>
        <w:rPr>
          <w:color w:val="1a1a1a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Processo</w:t>
      </w:r>
      <w:r w:rsidDel="00000000" w:rsidR="00000000" w:rsidRPr="00000000">
        <w:rPr>
          <w:color w:val="1a1a1a"/>
          <w:shd w:fill="fafafa" w:val="clear"/>
          <w:rtl w:val="0"/>
        </w:rPr>
        <w:t xml:space="preserve">: Entregar pedido de compra</w:t>
      </w:r>
    </w:p>
    <w:p w:rsidR="00000000" w:rsidDel="00000000" w:rsidP="00000000" w:rsidRDefault="00000000" w:rsidRPr="00000000" w14:paraId="0000001C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Evento</w:t>
      </w:r>
      <w:r w:rsidDel="00000000" w:rsidR="00000000" w:rsidRPr="00000000">
        <w:rPr>
          <w:color w:val="1a1a1a"/>
          <w:shd w:fill="fafafa" w:val="clear"/>
          <w:rtl w:val="0"/>
        </w:rPr>
        <w:t xml:space="preserve">: </w:t>
      </w:r>
      <w:r w:rsidDel="00000000" w:rsidR="00000000" w:rsidRPr="00000000">
        <w:rPr>
          <w:color w:val="1a1a1a"/>
          <w:shd w:fill="fafafa" w:val="clear"/>
          <w:rtl w:val="0"/>
        </w:rPr>
        <w:t xml:space="preserve">Correio realiza entrega 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a1a1a"/>
          <w:shd w:fill="fafafa" w:val="clear"/>
        </w:rPr>
      </w:pPr>
      <w:r w:rsidDel="00000000" w:rsidR="00000000" w:rsidRPr="00000000">
        <w:rPr>
          <w:b w:val="1"/>
          <w:color w:val="1a1a1a"/>
          <w:rtl w:val="0"/>
        </w:rPr>
        <w:t xml:space="preserve">Trabalhador Envolvido</w:t>
      </w:r>
      <w:r w:rsidDel="00000000" w:rsidR="00000000" w:rsidRPr="00000000">
        <w:rPr>
          <w:color w:val="1a1a1a"/>
          <w:shd w:fill="fafafa" w:val="clear"/>
          <w:rtl w:val="0"/>
        </w:rPr>
        <w:t xml:space="preserve">: Correio e Loja virtual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Realizar a entrega dos produtos que foram postados.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1a1a1a"/>
          <w:u w:val="none"/>
          <w:shd w:fill="fafafa" w:val="clear"/>
        </w:rPr>
      </w:pPr>
      <w:r w:rsidDel="00000000" w:rsidR="00000000" w:rsidRPr="00000000">
        <w:rPr>
          <w:color w:val="1a1a1a"/>
          <w:shd w:fill="fafafa" w:val="clear"/>
          <w:rtl w:val="0"/>
        </w:rPr>
        <w:t xml:space="preserve">Confirmar entrega do pedido.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