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Conceitual 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95850" cy="3762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