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8157B" w14:textId="77777777" w:rsidR="00A01C60" w:rsidRPr="00D01F74" w:rsidRDefault="00A01C60" w:rsidP="00A01C60">
      <w:pPr>
        <w:spacing w:line="240" w:lineRule="auto"/>
        <w:rPr>
          <w:rFonts w:ascii="Arial" w:hAnsi="Arial" w:cs="Arial"/>
          <w:b/>
          <w:bCs/>
          <w:sz w:val="24"/>
          <w:szCs w:val="24"/>
          <w:lang w:eastAsia="zh-CN"/>
        </w:rPr>
      </w:pPr>
      <w:r w:rsidRPr="00D01F74">
        <w:rPr>
          <w:rFonts w:ascii="Arial" w:hAnsi="Arial" w:cs="Arial"/>
          <w:b/>
          <w:bCs/>
          <w:sz w:val="24"/>
          <w:szCs w:val="24"/>
        </w:rPr>
        <w:t xml:space="preserve">Typography &amp; Color Justification — Vallejo Public </w:t>
      </w:r>
      <w:proofErr w:type="spellStart"/>
      <w:r w:rsidRPr="00D01F74">
        <w:rPr>
          <w:rFonts w:ascii="Arial" w:hAnsi="Arial" w:cs="Arial"/>
          <w:b/>
          <w:bCs/>
          <w:sz w:val="24"/>
          <w:szCs w:val="24"/>
        </w:rPr>
        <w:t>Library</w:t>
      </w:r>
      <w:proofErr w:type="spellEnd"/>
    </w:p>
    <w:p w14:paraId="3E1EFA89" w14:textId="21D4AE97" w:rsidR="00A01C60" w:rsidRPr="00D01F74" w:rsidRDefault="00000000" w:rsidP="00A01C60">
      <w:pPr>
        <w:spacing w:line="240" w:lineRule="auto"/>
        <w:rPr>
          <w:rFonts w:ascii="Arial" w:hAnsi="Arial" w:cs="Arial"/>
          <w:b/>
          <w:bCs/>
          <w:sz w:val="24"/>
          <w:szCs w:val="24"/>
          <w:lang w:eastAsia="zh-CN"/>
        </w:rPr>
      </w:pPr>
      <w:r w:rsidRPr="00D01F74">
        <w:rPr>
          <w:rFonts w:ascii="Arial" w:hAnsi="Arial" w:cs="Arial"/>
          <w:b/>
          <w:bCs/>
          <w:sz w:val="24"/>
          <w:szCs w:val="24"/>
        </w:rPr>
        <w:t xml:space="preserve">Author: Jing Cao </w:t>
      </w:r>
    </w:p>
    <w:p w14:paraId="13CBFAD8" w14:textId="77777777" w:rsidR="00A01C60" w:rsidRPr="00D01F74" w:rsidRDefault="00000000" w:rsidP="00A01C60">
      <w:pPr>
        <w:spacing w:line="240" w:lineRule="auto"/>
        <w:rPr>
          <w:rFonts w:ascii="Arial" w:hAnsi="Arial" w:cs="Arial"/>
          <w:b/>
          <w:bCs/>
          <w:sz w:val="24"/>
          <w:szCs w:val="24"/>
          <w:lang w:eastAsia="zh-CN"/>
        </w:rPr>
      </w:pPr>
      <w:r w:rsidRPr="00D01F74">
        <w:rPr>
          <w:rFonts w:ascii="Arial" w:hAnsi="Arial" w:cs="Arial"/>
          <w:b/>
          <w:bCs/>
          <w:sz w:val="24"/>
          <w:szCs w:val="24"/>
        </w:rPr>
        <w:t>Course: INFO 6150 (Fall 2025)</w:t>
      </w:r>
    </w:p>
    <w:p w14:paraId="56CC2A2F" w14:textId="77777777" w:rsidR="00A01C60" w:rsidRDefault="00A01C60" w:rsidP="00A01C60">
      <w:pPr>
        <w:spacing w:line="240" w:lineRule="auto"/>
        <w:rPr>
          <w:rFonts w:ascii="Arial" w:hAnsi="Arial" w:cs="Arial"/>
          <w:b/>
          <w:bCs/>
          <w:sz w:val="28"/>
          <w:szCs w:val="28"/>
          <w:lang w:eastAsia="zh-CN"/>
        </w:rPr>
      </w:pPr>
    </w:p>
    <w:p w14:paraId="6BB8794A" w14:textId="1362F7E1" w:rsidR="002A2151" w:rsidRPr="00A01C60" w:rsidRDefault="00000000" w:rsidP="00A01C60">
      <w:pPr>
        <w:spacing w:line="240" w:lineRule="auto"/>
        <w:rPr>
          <w:rFonts w:ascii="Arial" w:hAnsi="Arial" w:cs="Arial" w:hint="eastAsia"/>
          <w:b/>
          <w:bCs/>
          <w:sz w:val="28"/>
          <w:szCs w:val="28"/>
          <w:lang w:eastAsia="zh-CN"/>
        </w:rPr>
      </w:pPr>
      <w:r w:rsidRPr="00A01C60">
        <w:rPr>
          <w:rFonts w:ascii="Arial" w:hAnsi="Arial" w:cs="Arial"/>
          <w:b/>
          <w:bCs/>
          <w:color w:val="000000" w:themeColor="text1"/>
          <w:sz w:val="24"/>
          <w:szCs w:val="24"/>
        </w:rPr>
        <w:t>Design Constraints</w:t>
      </w:r>
    </w:p>
    <w:p w14:paraId="1F11F96E" w14:textId="2299FCDD" w:rsidR="002A2151" w:rsidRPr="00A01C60" w:rsidRDefault="00000000" w:rsidP="00A01C60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01C60">
        <w:rPr>
          <w:rFonts w:ascii="Arial" w:hAnsi="Arial" w:cs="Arial"/>
          <w:color w:val="000000" w:themeColor="text1"/>
          <w:sz w:val="24"/>
          <w:szCs w:val="24"/>
        </w:rPr>
        <w:t>Very broad age range (6–90).</w:t>
      </w:r>
    </w:p>
    <w:p w14:paraId="0F9AB9DF" w14:textId="25ED31D5" w:rsidR="002A2151" w:rsidRPr="00A01C60" w:rsidRDefault="00000000" w:rsidP="00A01C60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01C60">
        <w:rPr>
          <w:rFonts w:ascii="Arial" w:hAnsi="Arial" w:cs="Arial"/>
          <w:color w:val="000000" w:themeColor="text1"/>
          <w:sz w:val="24"/>
          <w:szCs w:val="24"/>
        </w:rPr>
        <w:t>A search form must be present on all pages.</w:t>
      </w:r>
    </w:p>
    <w:p w14:paraId="3DD9495F" w14:textId="10A67B0C" w:rsidR="002A2151" w:rsidRPr="00A01C60" w:rsidRDefault="00000000" w:rsidP="00A01C60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01C60">
        <w:rPr>
          <w:rFonts w:ascii="Arial" w:hAnsi="Arial" w:cs="Arial"/>
          <w:color w:val="000000" w:themeColor="text1"/>
          <w:sz w:val="24"/>
          <w:szCs w:val="24"/>
        </w:rPr>
        <w:t>Provide a way to sign up for a library card.</w:t>
      </w:r>
    </w:p>
    <w:p w14:paraId="48268D6C" w14:textId="59575C51" w:rsidR="00A01C60" w:rsidRDefault="00000000" w:rsidP="00A01C60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eastAsia="zh-CN"/>
        </w:rPr>
      </w:pPr>
      <w:r w:rsidRPr="00A01C60">
        <w:rPr>
          <w:rFonts w:ascii="Arial" w:hAnsi="Arial" w:cs="Arial"/>
          <w:color w:val="000000" w:themeColor="text1"/>
          <w:sz w:val="24"/>
          <w:szCs w:val="24"/>
        </w:rPr>
        <w:t>Homepage includes a Latest News section.</w:t>
      </w:r>
    </w:p>
    <w:p w14:paraId="11F993F8" w14:textId="77777777" w:rsidR="00A01C60" w:rsidRDefault="00A01C60" w:rsidP="00A01C60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eastAsia="zh-CN"/>
        </w:rPr>
      </w:pPr>
    </w:p>
    <w:p w14:paraId="6C3B8BC7" w14:textId="0A0C3929" w:rsidR="002A2151" w:rsidRPr="00A01C60" w:rsidRDefault="00000000" w:rsidP="00A01C60">
      <w:pPr>
        <w:spacing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01C60">
        <w:rPr>
          <w:rFonts w:ascii="Arial" w:hAnsi="Arial" w:cs="Arial"/>
          <w:b/>
          <w:bCs/>
          <w:color w:val="000000" w:themeColor="text1"/>
          <w:sz w:val="24"/>
          <w:szCs w:val="24"/>
        </w:rPr>
        <w:t>Typography</w:t>
      </w:r>
    </w:p>
    <w:p w14:paraId="436E39AB" w14:textId="02058E52" w:rsidR="002A2151" w:rsidRPr="00A01C60" w:rsidRDefault="00000000" w:rsidP="00A01C60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01C60">
        <w:rPr>
          <w:rFonts w:ascii="Arial" w:hAnsi="Arial" w:cs="Arial"/>
          <w:color w:val="000000" w:themeColor="text1"/>
          <w:sz w:val="24"/>
          <w:szCs w:val="24"/>
        </w:rPr>
        <w:t xml:space="preserve">Headings (Display/Text Hybrid): Merriweather (serif) — from Google Fonts. </w:t>
      </w:r>
      <w:r w:rsidR="00A01C60" w:rsidRPr="00A01C60">
        <w:rPr>
          <w:rFonts w:ascii="Arial" w:hAnsi="Arial" w:cs="Arial"/>
          <w:color w:val="000000" w:themeColor="text1"/>
          <w:sz w:val="24"/>
          <w:szCs w:val="24"/>
        </w:rPr>
        <w:t>Classic and trustworthy tone</w:t>
      </w:r>
      <w:r w:rsidRPr="00A01C60">
        <w:rPr>
          <w:rFonts w:ascii="Arial" w:hAnsi="Arial" w:cs="Arial"/>
          <w:color w:val="000000" w:themeColor="text1"/>
          <w:sz w:val="24"/>
          <w:szCs w:val="24"/>
        </w:rPr>
        <w:t xml:space="preserve"> helps create strong contrast and hierarchy.</w:t>
      </w:r>
    </w:p>
    <w:p w14:paraId="76A73002" w14:textId="77777777" w:rsidR="002A2151" w:rsidRPr="00A01C60" w:rsidRDefault="00000000" w:rsidP="00A01C60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01C60">
        <w:rPr>
          <w:rFonts w:ascii="Arial" w:hAnsi="Arial" w:cs="Arial"/>
          <w:color w:val="000000" w:themeColor="text1"/>
          <w:sz w:val="24"/>
          <w:szCs w:val="24"/>
        </w:rPr>
        <w:t>Body &amp; UI: Inter (sans</w:t>
      </w:r>
      <w:r w:rsidRPr="00A01C60">
        <w:rPr>
          <w:rFonts w:ascii="Cambria Math" w:hAnsi="Cambria Math" w:cs="Cambria Math"/>
          <w:color w:val="000000" w:themeColor="text1"/>
          <w:sz w:val="24"/>
          <w:szCs w:val="24"/>
        </w:rPr>
        <w:t>‑</w:t>
      </w:r>
      <w:r w:rsidRPr="00A01C60">
        <w:rPr>
          <w:rFonts w:ascii="Arial" w:hAnsi="Arial" w:cs="Arial"/>
          <w:color w:val="000000" w:themeColor="text1"/>
          <w:sz w:val="24"/>
          <w:szCs w:val="24"/>
        </w:rPr>
        <w:t>serif) — from Google Fonts. Optimized for screen readability with clear forms and generous x-height, helpful for both young readers and older adults.</w:t>
      </w:r>
    </w:p>
    <w:p w14:paraId="60453B26" w14:textId="77777777" w:rsidR="00A01C60" w:rsidRDefault="00000000" w:rsidP="00A01C60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eastAsia="zh-CN"/>
        </w:rPr>
      </w:pPr>
      <w:r w:rsidRPr="00A01C60">
        <w:rPr>
          <w:rFonts w:ascii="Arial" w:hAnsi="Arial" w:cs="Arial"/>
          <w:color w:val="000000" w:themeColor="text1"/>
          <w:sz w:val="24"/>
          <w:szCs w:val="24"/>
        </w:rPr>
        <w:t>Rationale: Pair a serif display/text font for headings with a sans</w:t>
      </w:r>
      <w:r w:rsidRPr="00A01C60">
        <w:rPr>
          <w:rFonts w:ascii="Cambria Math" w:hAnsi="Cambria Math" w:cs="Cambria Math"/>
          <w:color w:val="000000" w:themeColor="text1"/>
          <w:sz w:val="24"/>
          <w:szCs w:val="24"/>
        </w:rPr>
        <w:t>‑</w:t>
      </w:r>
      <w:r w:rsidRPr="00A01C60">
        <w:rPr>
          <w:rFonts w:ascii="Arial" w:hAnsi="Arial" w:cs="Arial"/>
          <w:color w:val="000000" w:themeColor="text1"/>
          <w:sz w:val="24"/>
          <w:szCs w:val="24"/>
        </w:rPr>
        <w:t>serif font for body and forms. This reflects display vs. text roles in typography theory, supports accessibility, and maintains consistency.</w:t>
      </w:r>
    </w:p>
    <w:p w14:paraId="6E4825BE" w14:textId="77777777" w:rsidR="00A01C60" w:rsidRPr="00A01C60" w:rsidRDefault="00A01C60" w:rsidP="00A01C60">
      <w:pPr>
        <w:spacing w:line="240" w:lineRule="auto"/>
        <w:rPr>
          <w:rFonts w:ascii="Arial" w:hAnsi="Arial" w:cs="Arial"/>
          <w:b/>
          <w:bCs/>
          <w:color w:val="000000" w:themeColor="text1"/>
          <w:sz w:val="24"/>
          <w:szCs w:val="24"/>
          <w:lang w:eastAsia="zh-CN"/>
        </w:rPr>
      </w:pPr>
    </w:p>
    <w:p w14:paraId="4C27D47E" w14:textId="5AFB1B03" w:rsidR="002A2151" w:rsidRPr="00A01C60" w:rsidRDefault="00000000" w:rsidP="00A01C60">
      <w:pPr>
        <w:spacing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01C60">
        <w:rPr>
          <w:rFonts w:ascii="Arial" w:hAnsi="Arial" w:cs="Arial"/>
          <w:b/>
          <w:bCs/>
          <w:color w:val="000000" w:themeColor="text1"/>
          <w:sz w:val="24"/>
          <w:szCs w:val="24"/>
        </w:rPr>
        <w:t>Proposed Font Stacks</w:t>
      </w:r>
    </w:p>
    <w:p w14:paraId="2F0FB93F" w14:textId="7030D366" w:rsidR="002A2151" w:rsidRPr="00A01C60" w:rsidRDefault="00000000" w:rsidP="00A01C60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01C60">
        <w:rPr>
          <w:rFonts w:ascii="Arial" w:hAnsi="Arial" w:cs="Arial"/>
          <w:color w:val="000000" w:themeColor="text1"/>
          <w:sz w:val="24"/>
          <w:szCs w:val="24"/>
        </w:rPr>
        <w:t>Headings: Merriweather, Georgia, 'Times New Roman', Times, serif</w:t>
      </w:r>
    </w:p>
    <w:p w14:paraId="094266B4" w14:textId="36304712" w:rsidR="002A2151" w:rsidRPr="00A01C60" w:rsidRDefault="00000000" w:rsidP="00A01C60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01C60">
        <w:rPr>
          <w:rFonts w:ascii="Arial" w:hAnsi="Arial" w:cs="Arial"/>
          <w:color w:val="000000" w:themeColor="text1"/>
          <w:sz w:val="24"/>
          <w:szCs w:val="24"/>
        </w:rPr>
        <w:t>Body/UI: Inter, Roboto, 'Helvetica Neue', Arial, sans-serif</w:t>
      </w:r>
    </w:p>
    <w:p w14:paraId="30A1A1AF" w14:textId="68D60AA8" w:rsidR="00A01C60" w:rsidRDefault="00000000" w:rsidP="00A01C60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eastAsia="zh-CN"/>
        </w:rPr>
      </w:pPr>
      <w:r w:rsidRPr="00A01C60">
        <w:rPr>
          <w:rFonts w:ascii="Arial" w:hAnsi="Arial" w:cs="Arial"/>
          <w:color w:val="000000" w:themeColor="text1"/>
          <w:sz w:val="24"/>
          <w:szCs w:val="24"/>
        </w:rPr>
        <w:t>Suggested sizes: Body 16–18pt; H1 28–32pt; H2 22–26pt; line-height 1.4–1.6.</w:t>
      </w:r>
    </w:p>
    <w:p w14:paraId="64052549" w14:textId="77777777" w:rsidR="00A01C60" w:rsidRDefault="00A01C60" w:rsidP="00A01C60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eastAsia="zh-CN"/>
        </w:rPr>
      </w:pPr>
    </w:p>
    <w:p w14:paraId="413F006F" w14:textId="43C47D3B" w:rsidR="002A2151" w:rsidRPr="00A01C60" w:rsidRDefault="00000000" w:rsidP="00A01C60">
      <w:pPr>
        <w:spacing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01C60">
        <w:rPr>
          <w:rFonts w:ascii="Arial" w:hAnsi="Arial" w:cs="Arial"/>
          <w:b/>
          <w:bCs/>
          <w:color w:val="000000" w:themeColor="text1"/>
          <w:sz w:val="24"/>
          <w:szCs w:val="24"/>
        </w:rPr>
        <w:t>Color Palette</w:t>
      </w:r>
    </w:p>
    <w:p w14:paraId="29006683" w14:textId="77777777" w:rsidR="002A2151" w:rsidRPr="00A01C60" w:rsidRDefault="00000000" w:rsidP="00A01C60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01C60">
        <w:rPr>
          <w:rFonts w:ascii="Arial" w:hAnsi="Arial" w:cs="Arial"/>
          <w:color w:val="000000" w:themeColor="text1"/>
          <w:sz w:val="24"/>
          <w:szCs w:val="24"/>
        </w:rPr>
        <w:t>Primary: Library Blue #0B3D91 — calm, trustworthy; anchors navigation and key UI.</w:t>
      </w:r>
    </w:p>
    <w:p w14:paraId="0F696E4F" w14:textId="77777777" w:rsidR="002A2151" w:rsidRPr="00A01C60" w:rsidRDefault="00000000" w:rsidP="00A01C60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01C60">
        <w:rPr>
          <w:rFonts w:ascii="Arial" w:hAnsi="Arial" w:cs="Arial"/>
          <w:color w:val="000000" w:themeColor="text1"/>
          <w:sz w:val="24"/>
          <w:szCs w:val="24"/>
        </w:rPr>
        <w:t>Accent: Learning Green #2A8C68 — growth and learning; used for buttons and highlights.</w:t>
      </w:r>
    </w:p>
    <w:p w14:paraId="5AB98173" w14:textId="77777777" w:rsidR="002A2151" w:rsidRPr="00A01C60" w:rsidRDefault="00000000" w:rsidP="00A01C60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01C60">
        <w:rPr>
          <w:rFonts w:ascii="Arial" w:hAnsi="Arial" w:cs="Arial"/>
          <w:color w:val="000000" w:themeColor="text1"/>
          <w:sz w:val="24"/>
          <w:szCs w:val="24"/>
        </w:rPr>
        <w:lastRenderedPageBreak/>
        <w:t>Neutrals: Background #F7F7F8; Text (Near</w:t>
      </w:r>
      <w:r w:rsidRPr="00A01C60">
        <w:rPr>
          <w:rFonts w:ascii="Cambria Math" w:hAnsi="Cambria Math" w:cs="Cambria Math"/>
          <w:color w:val="000000" w:themeColor="text1"/>
          <w:sz w:val="24"/>
          <w:szCs w:val="24"/>
        </w:rPr>
        <w:t>‑</w:t>
      </w:r>
      <w:r w:rsidRPr="00A01C60">
        <w:rPr>
          <w:rFonts w:ascii="Arial" w:hAnsi="Arial" w:cs="Arial"/>
          <w:color w:val="000000" w:themeColor="text1"/>
          <w:sz w:val="24"/>
          <w:szCs w:val="24"/>
        </w:rPr>
        <w:t>Black) #111827; Divider Gray #E5E7EB.</w:t>
      </w:r>
    </w:p>
    <w:p w14:paraId="514C5820" w14:textId="77777777" w:rsidR="00A01C60" w:rsidRDefault="00000000" w:rsidP="00A01C60">
      <w:pPr>
        <w:spacing w:line="240" w:lineRule="auto"/>
        <w:rPr>
          <w:rFonts w:ascii="Arial" w:hAnsi="Arial" w:cs="Arial" w:hint="eastAsia"/>
          <w:color w:val="000000" w:themeColor="text1"/>
          <w:sz w:val="24"/>
          <w:szCs w:val="24"/>
          <w:lang w:eastAsia="zh-CN"/>
        </w:rPr>
      </w:pPr>
      <w:r w:rsidRPr="00A01C60">
        <w:rPr>
          <w:rFonts w:ascii="Arial" w:hAnsi="Arial" w:cs="Arial"/>
          <w:color w:val="000000" w:themeColor="text1"/>
          <w:sz w:val="24"/>
          <w:szCs w:val="24"/>
        </w:rPr>
        <w:t>Rationale: Cool hues (blue/green) convey trust and calmness, suitable for civic institutions. Neutral backgrounds reduce eye fatigue, while near</w:t>
      </w:r>
      <w:r w:rsidRPr="00A01C60">
        <w:rPr>
          <w:rFonts w:ascii="Cambria Math" w:hAnsi="Cambria Math" w:cs="Cambria Math"/>
          <w:color w:val="000000" w:themeColor="text1"/>
          <w:sz w:val="24"/>
          <w:szCs w:val="24"/>
        </w:rPr>
        <w:t>‑</w:t>
      </w:r>
      <w:r w:rsidRPr="00A01C60">
        <w:rPr>
          <w:rFonts w:ascii="Arial" w:hAnsi="Arial" w:cs="Arial"/>
          <w:color w:val="000000" w:themeColor="text1"/>
          <w:sz w:val="24"/>
          <w:szCs w:val="24"/>
        </w:rPr>
        <w:t>black text ensures high contrast readability.</w:t>
      </w:r>
    </w:p>
    <w:p w14:paraId="68BAF23A" w14:textId="77777777" w:rsidR="00A01C60" w:rsidRPr="00A01C60" w:rsidRDefault="00A01C60" w:rsidP="00A01C60">
      <w:pPr>
        <w:spacing w:line="240" w:lineRule="auto"/>
        <w:rPr>
          <w:rFonts w:ascii="Arial" w:hAnsi="Arial" w:cs="Arial"/>
          <w:b/>
          <w:bCs/>
          <w:color w:val="000000" w:themeColor="text1"/>
          <w:sz w:val="24"/>
          <w:szCs w:val="24"/>
          <w:lang w:eastAsia="zh-CN"/>
        </w:rPr>
      </w:pPr>
    </w:p>
    <w:p w14:paraId="5A5B7159" w14:textId="78DD9C1D" w:rsidR="002A2151" w:rsidRPr="00A01C60" w:rsidRDefault="00000000" w:rsidP="00A01C60">
      <w:pPr>
        <w:spacing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01C60">
        <w:rPr>
          <w:rFonts w:ascii="Arial" w:hAnsi="Arial" w:cs="Arial"/>
          <w:b/>
          <w:bCs/>
          <w:color w:val="000000" w:themeColor="text1"/>
          <w:sz w:val="24"/>
          <w:szCs w:val="24"/>
        </w:rPr>
        <w:t>Application Guidance</w:t>
      </w:r>
    </w:p>
    <w:p w14:paraId="011837EE" w14:textId="6C06DA01" w:rsidR="002A2151" w:rsidRPr="00A01C60" w:rsidRDefault="00000000" w:rsidP="00A01C60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01C60">
        <w:rPr>
          <w:rFonts w:ascii="Arial" w:hAnsi="Arial" w:cs="Arial"/>
          <w:color w:val="000000" w:themeColor="text1"/>
          <w:sz w:val="24"/>
          <w:szCs w:val="24"/>
        </w:rPr>
        <w:t>Keep low</w:t>
      </w:r>
      <w:r w:rsidRPr="00A01C60">
        <w:rPr>
          <w:rFonts w:ascii="Cambria Math" w:hAnsi="Cambria Math" w:cs="Cambria Math"/>
          <w:color w:val="000000" w:themeColor="text1"/>
          <w:sz w:val="24"/>
          <w:szCs w:val="24"/>
        </w:rPr>
        <w:t>‑</w:t>
      </w:r>
      <w:r w:rsidRPr="00A01C60">
        <w:rPr>
          <w:rFonts w:ascii="Arial" w:hAnsi="Arial" w:cs="Arial"/>
          <w:color w:val="000000" w:themeColor="text1"/>
          <w:sz w:val="24"/>
          <w:szCs w:val="24"/>
        </w:rPr>
        <w:t>fi mockups grayscale; apply the color palette in high</w:t>
      </w:r>
      <w:r w:rsidRPr="00A01C60">
        <w:rPr>
          <w:rFonts w:ascii="Cambria Math" w:hAnsi="Cambria Math" w:cs="Cambria Math"/>
          <w:color w:val="000000" w:themeColor="text1"/>
          <w:sz w:val="24"/>
          <w:szCs w:val="24"/>
        </w:rPr>
        <w:t>‑</w:t>
      </w:r>
      <w:r w:rsidRPr="00A01C60">
        <w:rPr>
          <w:rFonts w:ascii="Arial" w:hAnsi="Arial" w:cs="Arial"/>
          <w:color w:val="000000" w:themeColor="text1"/>
          <w:sz w:val="24"/>
          <w:szCs w:val="24"/>
        </w:rPr>
        <w:t>fi prototypes.</w:t>
      </w:r>
    </w:p>
    <w:p w14:paraId="19265BB6" w14:textId="663A22F1" w:rsidR="002A2151" w:rsidRPr="00A01C60" w:rsidRDefault="00000000" w:rsidP="00A01C60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01C60">
        <w:rPr>
          <w:rFonts w:ascii="Arial" w:hAnsi="Arial" w:cs="Arial"/>
          <w:color w:val="000000" w:themeColor="text1"/>
          <w:sz w:val="24"/>
          <w:szCs w:val="24"/>
        </w:rPr>
        <w:t>Ensure consistent header/footer repetition to build trust.</w:t>
      </w:r>
    </w:p>
    <w:p w14:paraId="6F991C13" w14:textId="504DB878" w:rsidR="002A2151" w:rsidRPr="00A01C60" w:rsidRDefault="00000000" w:rsidP="00A01C60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01C60">
        <w:rPr>
          <w:rFonts w:ascii="Arial" w:hAnsi="Arial" w:cs="Arial"/>
          <w:color w:val="000000" w:themeColor="text1"/>
          <w:sz w:val="24"/>
          <w:szCs w:val="24"/>
        </w:rPr>
        <w:t>Highlight important actions (search, hold request) with hierarchy and white space.</w:t>
      </w:r>
    </w:p>
    <w:p w14:paraId="5FD6EAC4" w14:textId="408F98B1" w:rsidR="002A2151" w:rsidRPr="00A01C60" w:rsidRDefault="00000000" w:rsidP="00A01C60">
      <w:pPr>
        <w:spacing w:line="240" w:lineRule="auto"/>
        <w:rPr>
          <w:rFonts w:ascii="Arial" w:hAnsi="Arial" w:cs="Arial"/>
        </w:rPr>
      </w:pPr>
      <w:r w:rsidRPr="00A01C60">
        <w:rPr>
          <w:rFonts w:ascii="Arial" w:hAnsi="Arial" w:cs="Arial"/>
          <w:color w:val="000000" w:themeColor="text1"/>
          <w:sz w:val="24"/>
          <w:szCs w:val="24"/>
        </w:rPr>
        <w:t>Use blue for primary navigation, green for actio</w:t>
      </w:r>
      <w:r w:rsidRPr="00A01C60">
        <w:rPr>
          <w:rFonts w:ascii="Arial" w:hAnsi="Arial" w:cs="Arial"/>
        </w:rPr>
        <w:t>ns, avoid overuse of accent colors.</w:t>
      </w:r>
    </w:p>
    <w:sectPr w:rsidR="002A2151" w:rsidRPr="00A01C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9726598">
    <w:abstractNumId w:val="8"/>
  </w:num>
  <w:num w:numId="2" w16cid:durableId="620192707">
    <w:abstractNumId w:val="6"/>
  </w:num>
  <w:num w:numId="3" w16cid:durableId="1828206353">
    <w:abstractNumId w:val="5"/>
  </w:num>
  <w:num w:numId="4" w16cid:durableId="67197894">
    <w:abstractNumId w:val="4"/>
  </w:num>
  <w:num w:numId="5" w16cid:durableId="1915355329">
    <w:abstractNumId w:val="7"/>
  </w:num>
  <w:num w:numId="6" w16cid:durableId="1680963368">
    <w:abstractNumId w:val="3"/>
  </w:num>
  <w:num w:numId="7" w16cid:durableId="1221550369">
    <w:abstractNumId w:val="2"/>
  </w:num>
  <w:num w:numId="8" w16cid:durableId="1133405087">
    <w:abstractNumId w:val="1"/>
  </w:num>
  <w:num w:numId="9" w16cid:durableId="1900361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A2151"/>
    <w:rsid w:val="00326F90"/>
    <w:rsid w:val="00A01C60"/>
    <w:rsid w:val="00AA1D8D"/>
    <w:rsid w:val="00B46BC1"/>
    <w:rsid w:val="00B47730"/>
    <w:rsid w:val="00CB0664"/>
    <w:rsid w:val="00D01F74"/>
    <w:rsid w:val="00E437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9BC8A4"/>
  <w14:defaultImageDpi w14:val="300"/>
  <w15:docId w15:val="{4A9F4CC7-8FB9-584A-B022-B74A8ECA8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Jing Cao</cp:lastModifiedBy>
  <cp:revision>3</cp:revision>
  <dcterms:created xsi:type="dcterms:W3CDTF">2025-09-26T09:51:00Z</dcterms:created>
  <dcterms:modified xsi:type="dcterms:W3CDTF">2025-09-26T11:32:00Z</dcterms:modified>
  <cp:category/>
</cp:coreProperties>
</file>