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FC89A" w14:textId="04EB92DE" w:rsidR="00B34539" w:rsidRDefault="00B34539" w:rsidP="00B34539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</w:pPr>
      <w:r w:rsidRPr="00B34539"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  <w:t>Описание</w:t>
      </w:r>
      <w:r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  <w:t>:</w:t>
      </w:r>
    </w:p>
    <w:p w14:paraId="02D5DCFE" w14:textId="77777777" w:rsidR="00B34539" w:rsidRPr="00B34539" w:rsidRDefault="00B34539" w:rsidP="00B34539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</w:pPr>
    </w:p>
    <w:p w14:paraId="297F653C" w14:textId="77777777" w:rsidR="00B34539" w:rsidRPr="00B34539" w:rsidRDefault="00B34539" w:rsidP="00B34539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45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списке правил условного форматирования есть ещё одна коллекция, оставшаяся за пределами видео, — это отбор первых и последних значений.</w:t>
      </w:r>
    </w:p>
    <w:p w14:paraId="175B657F" w14:textId="68681231" w:rsidR="00B34539" w:rsidRPr="00B34539" w:rsidRDefault="00B34539" w:rsidP="00B34539">
      <w:pPr>
        <w:shd w:val="clear" w:color="auto" w:fill="F8F9FA"/>
        <w:spacing w:after="180" w:line="330" w:lineRule="atLeas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453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36EEC4C" wp14:editId="6E951589">
            <wp:extent cx="5940425" cy="4337685"/>
            <wp:effectExtent l="0" t="0" r="3175" b="5715"/>
            <wp:docPr id="3394799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1838B" w14:textId="77777777" w:rsidR="00B34539" w:rsidRPr="00B34539" w:rsidRDefault="00B34539" w:rsidP="00B34539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45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Здесь есть три варианта выделения ячеек: первые и последние значения (по величине), значения, входящие в заданный процент самых больших и самых маленьких, и значения выше или ниже среднего.</w:t>
      </w:r>
    </w:p>
    <w:p w14:paraId="5A302D22" w14:textId="77777777" w:rsidR="00B34539" w:rsidRPr="00B34539" w:rsidRDefault="00B34539" w:rsidP="00B34539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45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Допустим, мы хотим выделить пять самых больших чисел в диапазоне. Тогда мы выделяем диапазон с числами и выбираем вариант «Первые 10 элементов…». Обратите внимание, что в названиях фигурируют десять элементов или 10%, хотя на самом деле эти значения мы можем задавать сами. </w:t>
      </w:r>
    </w:p>
    <w:p w14:paraId="05404FB1" w14:textId="5C17CD76" w:rsidR="00B34539" w:rsidRPr="00B34539" w:rsidRDefault="00B34539" w:rsidP="00B34539">
      <w:pPr>
        <w:shd w:val="clear" w:color="auto" w:fill="F8F9FA"/>
        <w:spacing w:after="180" w:line="330" w:lineRule="atLeas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453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516BD22F" wp14:editId="618BA4CF">
            <wp:extent cx="5940425" cy="3519170"/>
            <wp:effectExtent l="0" t="0" r="3175" b="5080"/>
            <wp:docPr id="3908688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DE0B7" w14:textId="77777777" w:rsidR="00B34539" w:rsidRPr="00B34539" w:rsidRDefault="00B34539" w:rsidP="00B34539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45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поле с количеством по умолчанию будет 10, но мы вправе менять это число — в примере мы выделяем зелёным только пять наибольших элементов.</w:t>
      </w:r>
    </w:p>
    <w:p w14:paraId="53E294C9" w14:textId="77777777" w:rsidR="00B34539" w:rsidRPr="00B34539" w:rsidRDefault="00B34539" w:rsidP="00B34539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45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нужно выделить какую-то часть (в процентах) самых больших или самых маленьких значений, то нужны правила «Первые 10%» или «Последние 10%». Допустим, мы хотим выделить красным худшую четверть, 25% самых маленьких значений. Это правило «Последние 10%...»:</w:t>
      </w:r>
    </w:p>
    <w:p w14:paraId="3672C7B9" w14:textId="11861F21" w:rsidR="00B34539" w:rsidRPr="00B34539" w:rsidRDefault="00B34539" w:rsidP="00B34539">
      <w:pPr>
        <w:shd w:val="clear" w:color="auto" w:fill="F8F9FA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453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06B4638" wp14:editId="1FC63258">
            <wp:extent cx="5940425" cy="3492500"/>
            <wp:effectExtent l="0" t="0" r="3175" b="0"/>
            <wp:docPr id="17345731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E2D7" w14:textId="77777777" w:rsidR="00B34539" w:rsidRPr="00B34539" w:rsidRDefault="00B34539" w:rsidP="00B34539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453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Наконец, если мы хотим выделить все дни выше или ниже среднего значения — используем соответствующие правила «Выше среднего» и «Ниже среднего». У них нет числового параметра, только возможность выбора форматирования:</w:t>
      </w:r>
    </w:p>
    <w:p w14:paraId="755F3BC0" w14:textId="2C14B0A7" w:rsidR="00B34539" w:rsidRPr="00B34539" w:rsidRDefault="00B34539" w:rsidP="00B34539">
      <w:pPr>
        <w:shd w:val="clear" w:color="auto" w:fill="F8F9FA"/>
        <w:spacing w:after="180" w:line="330" w:lineRule="atLeast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3453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E719076" wp14:editId="7810803E">
            <wp:extent cx="5940425" cy="3517265"/>
            <wp:effectExtent l="0" t="0" r="3175" b="6985"/>
            <wp:docPr id="2093680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E4913" w14:textId="0BC837A7" w:rsidR="006946FF" w:rsidRDefault="006946FF" w:rsidP="00B34539"/>
    <w:sectPr w:rsidR="006946FF" w:rsidSect="00B34539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3CFE1" w14:textId="77777777" w:rsidR="0070410F" w:rsidRDefault="0070410F" w:rsidP="00B34539">
      <w:pPr>
        <w:spacing w:after="0" w:line="240" w:lineRule="auto"/>
      </w:pPr>
      <w:r>
        <w:separator/>
      </w:r>
    </w:p>
  </w:endnote>
  <w:endnote w:type="continuationSeparator" w:id="0">
    <w:p w14:paraId="337C1AAF" w14:textId="77777777" w:rsidR="0070410F" w:rsidRDefault="0070410F" w:rsidP="00B34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375AA" w14:textId="77777777" w:rsidR="0070410F" w:rsidRDefault="0070410F" w:rsidP="00B34539">
      <w:pPr>
        <w:spacing w:after="0" w:line="240" w:lineRule="auto"/>
      </w:pPr>
      <w:r>
        <w:separator/>
      </w:r>
    </w:p>
  </w:footnote>
  <w:footnote w:type="continuationSeparator" w:id="0">
    <w:p w14:paraId="6D5EE768" w14:textId="77777777" w:rsidR="0070410F" w:rsidRDefault="0070410F" w:rsidP="00B34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2035177"/>
      <w:docPartObj>
        <w:docPartGallery w:val="Page Numbers (Top of Page)"/>
        <w:docPartUnique/>
      </w:docPartObj>
    </w:sdtPr>
    <w:sdtContent>
      <w:p w14:paraId="268EB298" w14:textId="28DF8F3C" w:rsidR="00B34539" w:rsidRDefault="00B3453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556E5D" w14:textId="77777777" w:rsidR="00B34539" w:rsidRDefault="00B34539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0A"/>
    <w:rsid w:val="006946FF"/>
    <w:rsid w:val="0070410F"/>
    <w:rsid w:val="00B34539"/>
    <w:rsid w:val="00F52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ABCDD"/>
  <w15:chartTrackingRefBased/>
  <w15:docId w15:val="{402B82E6-3AD4-42E4-AB69-699DB66F3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345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B345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34539"/>
  </w:style>
  <w:style w:type="paragraph" w:styleId="a6">
    <w:name w:val="footer"/>
    <w:basedOn w:val="a"/>
    <w:link w:val="a7"/>
    <w:uiPriority w:val="99"/>
    <w:unhideWhenUsed/>
    <w:rsid w:val="00B345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34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2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Vilkov</dc:creator>
  <cp:keywords/>
  <dc:description/>
  <cp:lastModifiedBy>Sergey Vilkov</cp:lastModifiedBy>
  <cp:revision>3</cp:revision>
  <dcterms:created xsi:type="dcterms:W3CDTF">2023-10-27T12:54:00Z</dcterms:created>
  <dcterms:modified xsi:type="dcterms:W3CDTF">2023-10-27T12:55:00Z</dcterms:modified>
</cp:coreProperties>
</file>