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Shopstat</w:t>
      </w:r>
      <w:r w:rsidDel="00000000" w:rsidR="00000000" w:rsidRPr="00000000">
        <w:rPr>
          <w:rtl w:val="0"/>
        </w:rPr>
        <w:t xml:space="preserve"> — бесплатный сервис для анализа товаров на маркетплейсах Wildberries и Ozon.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MPSTATS</w:t>
      </w:r>
      <w:r w:rsidDel="00000000" w:rsidR="00000000" w:rsidRPr="00000000">
        <w:rPr>
          <w:rtl w:val="0"/>
        </w:rPr>
        <w:t xml:space="preserve"> — платный сервис, который покажет объёмы заказов товаров на Wildberries и Ozon в штуках и рублях по конкретному товару и рубрике, по бренду и продавцу.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Упущенная выручка</w:t>
      </w:r>
      <w:r w:rsidDel="00000000" w:rsidR="00000000" w:rsidRPr="00000000">
        <w:rPr>
          <w:rtl w:val="0"/>
        </w:rPr>
        <w:t xml:space="preserve"> — выручка, которая могла бы формироваться, если бы товар был на складе.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Ключевой запрос </w:t>
      </w:r>
      <w:r w:rsidDel="00000000" w:rsidR="00000000" w:rsidRPr="00000000">
        <w:rPr>
          <w:rtl w:val="0"/>
        </w:rPr>
        <w:t xml:space="preserve">—  это слова или словосочетания, по которым производится поиск информации в интернете или на маркетплейсе.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Яндекс.Wordstat</w:t>
      </w:r>
      <w:r w:rsidDel="00000000" w:rsidR="00000000" w:rsidRPr="00000000">
        <w:rPr>
          <w:rtl w:val="0"/>
        </w:rPr>
        <w:t xml:space="preserve"> — это сервис, который помогает получить информацию о запросах пользователей Яндекса.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Отстройка от конкурентов</w:t>
      </w:r>
      <w:r w:rsidDel="00000000" w:rsidR="00000000" w:rsidRPr="00000000">
        <w:rPr>
          <w:rtl w:val="0"/>
        </w:rPr>
        <w:t xml:space="preserve"> — это маркетинговые кампании или позиционирование бренда, чтобы выделиться на фоне остальных компаний и привлечь внимание потребителя. Главное — отстраиваться нужно в положительную сторону, а не наоборот.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Метод корзин</w:t>
      </w:r>
      <w:r w:rsidDel="00000000" w:rsidR="00000000" w:rsidRPr="00000000">
        <w:rPr>
          <w:rtl w:val="0"/>
        </w:rPr>
        <w:t xml:space="preserve"> — метод, который предполагает, что после определения постоянных и единичных расходов за месяц, необходимо распределить «деньги для конкретной цели» в разные «корзины».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Теги</w:t>
      </w:r>
      <w:r w:rsidDel="00000000" w:rsidR="00000000" w:rsidRPr="00000000">
        <w:rPr>
          <w:rtl w:val="0"/>
        </w:rPr>
        <w:t xml:space="preserve"> — это ключевые слова, которые отражают содержание продукта и помогают пользователям находить его в маркетплейсе.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Частотность ключевого запроса</w:t>
      </w:r>
      <w:r w:rsidDel="00000000" w:rsidR="00000000" w:rsidRPr="00000000">
        <w:rPr>
          <w:rtl w:val="0"/>
        </w:rPr>
        <w:t xml:space="preserve"> — это количественная величина обращений пользователей по конкретной фразе за расчётный период времени; показывает, сколько раз пользователи вбивали в поисковую строку тот или иной запрос в течение месяца.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SEO-вставки</w:t>
      </w:r>
      <w:r w:rsidDel="00000000" w:rsidR="00000000" w:rsidRPr="00000000">
        <w:rPr>
          <w:rtl w:val="0"/>
        </w:rPr>
        <w:t xml:space="preserve"> — поисковый маркетинг, набор тактик для улучшения позиций вашего сайта на странице результатов поиска по ключевым словам в таких поисковых системах, как Google и Яндекс.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JJsa49i7ilvD9hUiEVBsOuJxkA==">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