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10 Reasons to Choose a Private Villa for Milestone Birthdays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A milestone birthday is worth doing properly. If the plan involves a group, a private villa changes the experience in ways that matter — practically, financially, and in terms of what the trip actually feels like. Here are ten reasons it’s the better call.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 You’re Not Sharing the Space with Strangers</w:t>
      </w:r>
    </w:p>
    <w:p>
      <w:pPr>
        <w:spacing w:after="160"/>
      </w:pPr>
      <w:r>
        <w:t xml:space="preserve">A private villa means the pool, the terrace, and the outdoor space belong to your group for the duration. Small thing in theory; significant in practice.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 The Economics Work in Your Favour</w:t>
      </w:r>
    </w:p>
    <w:p>
      <w:pPr>
        <w:spacing w:after="160"/>
      </w:pPr>
      <w:r>
        <w:t xml:space="preserve">Split a six-bedroom villa across ten or twelve people and the per-person cost is often comparable to — or less than — mid-range hotel rooms. At Villa Anushka, that’s a 12-metre infinity pool, sea views, and a housekeeping team.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 Everyone Is Actually Together</w:t>
      </w:r>
    </w:p>
    <w:p>
      <w:pPr>
        <w:spacing w:after="160"/>
      </w:pPr>
      <w:r>
        <w:t xml:space="preserve">A villa means everyone is in the same place, by default, for the whole trip. For a birthday where the point is spending time together, this matters.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 You Can Eat and Drink on Your Own Terms</w:t>
      </w:r>
    </w:p>
    <w:p>
      <w:pPr>
        <w:spacing w:after="160"/>
      </w:pPr>
      <w:r>
        <w:t xml:space="preserve">A private chef can be arranged for any evening at Villa Anushka — a proper Thai feast or a curated menu served poolside, without needing a reservation or a 9pm slot. For a birthday dinner, this option is hard to match.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 The Setting Does the Work</w:t>
      </w:r>
    </w:p>
    <w:p>
      <w:pPr>
        <w:spacing w:after="160"/>
      </w:pPr>
      <w:r>
        <w:t xml:space="preserve">Infinity pool. Sea views. A terrace that belongs entirely to your group. There’s a version of a birthday trip where the venue itself is the experience — Villa Anushka is built for exactly that.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 You Can Celebrate at Your Own Pace</w:t>
      </w:r>
    </w:p>
    <w:p>
      <w:pPr>
        <w:spacing w:after="160"/>
      </w:pPr>
      <w:r>
        <w:t xml:space="preserve">A private villa operates on your schedule. The birthday dinner that goes long, the late swim, the morning that starts at 11am — none of these require negotiation.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7. It Scales Properly</w:t>
      </w:r>
    </w:p>
    <w:p>
      <w:pPr>
        <w:spacing w:after="160"/>
      </w:pPr>
      <w:r>
        <w:t xml:space="preserve">Villa Anushka sleeps up to 12 across six en-suite bedrooms, which means the accommodation adapts to the group rather than the group adapting to the accommodation.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 Staff Without the Hotel Feel</w:t>
      </w:r>
    </w:p>
    <w:p>
      <w:pPr>
        <w:spacing w:after="160"/>
      </w:pPr>
      <w:r>
        <w:t xml:space="preserve">A dedicated housekeeping team and daily breakfast service, without the impersonal atmosphere of a large property. It operates more like a very well-run private home.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9. Koh Samui Is Right Outside</w:t>
      </w:r>
    </w:p>
    <w:p>
      <w:pPr>
        <w:spacing w:after="160"/>
      </w:pPr>
      <w:r>
        <w:t xml:space="preserve">Two minutes from Chaweng Noi beach, ten minutes from Bophut’s Fisherman’s Village, and easy distance from Ang Thong boat trips, Santiburi golf course, Muay Thai gyms, and cooking classes.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10. The Memories Are Specific</w:t>
      </w:r>
    </w:p>
    <w:p>
      <w:pPr>
        <w:spacing w:after="160"/>
      </w:pPr>
      <w:r>
        <w:t xml:space="preserve">A week at a private villa in Koh Samui with a specific group for a specific occasion has a shape and a texture that’s harder to forget. The pool, the dinners, the terrace evenings, the quality of the light over the Gulf. These details stick.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Contact Villa Anushka to check availability for your milestone birthday.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2026-06-23T10:52:44.162Z</dcterms:created>
  <dcterms:modified xsi:type="dcterms:W3CDTF">2026-06-23T10:52:44.162Z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