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2C704C" w14:textId="77777777" w:rsidR="00A27C42" w:rsidRDefault="00A27C42" w:rsidP="00A27C42">
      <w:pPr>
        <w:spacing w:after="200" w:line="360" w:lineRule="auto"/>
        <w:jc w:val="both"/>
        <w:rPr>
          <w:rFonts w:ascii="Courier New" w:eastAsia="Times New Roman" w:hAnsi="Courier New" w:cs="Courier New"/>
          <w:sz w:val="20"/>
          <w:szCs w:val="20"/>
          <w:lang w:val="es-ES" w:eastAsia="es-ES"/>
        </w:rPr>
      </w:pPr>
    </w:p>
    <w:p w14:paraId="2BAE9E94" w14:textId="7F5404B4" w:rsidR="00A27C42" w:rsidRDefault="00A27C42" w:rsidP="00A27C42">
      <w:pPr>
        <w:spacing w:after="200" w:line="360" w:lineRule="auto"/>
        <w:jc w:val="both"/>
        <w:rPr>
          <w:rFonts w:ascii="Courier New" w:eastAsia="Times New Roman" w:hAnsi="Courier New" w:cs="Courier New"/>
          <w:sz w:val="20"/>
          <w:szCs w:val="20"/>
          <w:lang w:val="es-ES" w:eastAsia="es-ES"/>
        </w:rPr>
      </w:pPr>
      <w:r>
        <w:rPr>
          <w:rFonts w:ascii="Courier New" w:hAnsi="Courier New"/>
          <w:sz w:val="24"/>
        </w:rPr>
        <w:t>Seguidamente se requiere la presencia de una persona para que asista a los actuantes como testigo, quien es impuesto de las penas con que la Ley Penal reprime a los que se producen con falsedad en sus testimonios (Art. 275 del C.P.A.), se dio por enterada, jurando ser veraz en sus dichos, e interrogado por su nombre, apellido y demás circunstancias personales, dijo llamars</w:t>
      </w:r>
    </w:p>
    <w:p w14:paraId="4068BED9" w14:textId="77777777" w:rsidR="00A27C42" w:rsidRDefault="00A27C42" w:rsidP="00A27C42">
      <w:pPr>
        <w:spacing w:after="200" w:line="360" w:lineRule="auto"/>
        <w:jc w:val="both"/>
        <w:rPr>
          <w:rFonts w:ascii="Courier New" w:eastAsia="Times New Roman" w:hAnsi="Courier New" w:cs="Courier New"/>
          <w:sz w:val="20"/>
          <w:szCs w:val="20"/>
          <w:lang w:val="es-ES" w:eastAsia="es-ES"/>
        </w:rPr>
      </w:pPr>
    </w:p>
    <w:p w14:paraId="5C10CF13" w14:textId="77777777" w:rsidR="00A27C42" w:rsidRDefault="00A27C42" w:rsidP="00A27C42">
      <w:pPr>
        <w:spacing w:after="200" w:line="360" w:lineRule="auto"/>
        <w:jc w:val="both"/>
        <w:rPr>
          <w:rFonts w:ascii="Courier New" w:eastAsia="Times New Roman" w:hAnsi="Courier New" w:cs="Courier New"/>
          <w:sz w:val="20"/>
          <w:szCs w:val="20"/>
          <w:lang w:val="es-ES" w:eastAsia="es-ES"/>
        </w:rPr>
      </w:pPr>
    </w:p>
    <w:p w14:paraId="6742FC36" w14:textId="77777777" w:rsidR="00A27C42" w:rsidRDefault="00A27C42" w:rsidP="00A27C42">
      <w:pPr>
        <w:spacing w:after="200" w:line="360" w:lineRule="auto"/>
        <w:jc w:val="both"/>
        <w:rPr>
          <w:rFonts w:ascii="Courier New" w:eastAsia="Times New Roman" w:hAnsi="Courier New" w:cs="Courier New"/>
          <w:sz w:val="20"/>
          <w:szCs w:val="20"/>
          <w:lang w:val="es-ES" w:eastAsia="es-ES"/>
        </w:rPr>
      </w:pPr>
    </w:p>
    <w:p w14:paraId="750C64F6" w14:textId="0BE4E572" w:rsidR="00A27C42" w:rsidRPr="00A27C42" w:rsidRDefault="00A27C42" w:rsidP="00A27C42">
      <w:pPr>
        <w:spacing w:after="200" w:line="360" w:lineRule="auto"/>
        <w:jc w:val="both"/>
        <w:rPr>
          <w:rFonts w:ascii="Courier New" w:eastAsia="Times New Roman" w:hAnsi="Courier New" w:cs="Courier New"/>
          <w:b/>
          <w:sz w:val="20"/>
          <w:szCs w:val="20"/>
          <w:u w:val="single"/>
          <w:lang w:val="es-ES" w:eastAsia="es-ES"/>
        </w:rPr>
      </w:pPr>
      <w:r w:rsidRPr="00A27C42">
        <w:rPr>
          <w:rFonts w:ascii="Courier New" w:eastAsia="Times New Roman" w:hAnsi="Courier New" w:cs="Courier New"/>
          <w:sz w:val="20"/>
          <w:szCs w:val="20"/>
          <w:lang w:val="es-ES" w:eastAsia="es-ES"/>
        </w:rPr>
        <w:t xml:space="preserve">Por lo que no siendo para más, y previa lectura que se dio en alta voz por ante los intervinientes, quienes lo ratifican y firman al pie, lo que se </w:t>
      </w:r>
      <w:proofErr w:type="gramStart"/>
      <w:r w:rsidRPr="00A27C42">
        <w:rPr>
          <w:rFonts w:ascii="Courier New" w:eastAsia="Times New Roman" w:hAnsi="Courier New" w:cs="Courier New"/>
          <w:b/>
          <w:bCs/>
          <w:sz w:val="20"/>
          <w:szCs w:val="20"/>
          <w:lang w:val="es-ES" w:eastAsia="es-ES"/>
        </w:rPr>
        <w:t>CERTIFICA</w:t>
      </w:r>
      <w:r w:rsidRPr="00A27C42">
        <w:rPr>
          <w:rFonts w:ascii="Courier New" w:eastAsia="Times New Roman" w:hAnsi="Courier New" w:cs="Courier New"/>
          <w:sz w:val="20"/>
          <w:szCs w:val="20"/>
          <w:lang w:val="es-ES" w:eastAsia="es-ES"/>
        </w:rPr>
        <w:t>.-</w:t>
      </w:r>
      <w:proofErr w:type="gramEnd"/>
    </w:p>
    <w:p w14:paraId="3E3097BA" w14:textId="77777777" w:rsidR="00972E14" w:rsidRPr="00A27C42" w:rsidRDefault="00972E14">
      <w:pPr>
        <w:rPr>
          <w:lang w:val="es-ES"/>
        </w:rPr>
      </w:pPr>
    </w:p>
    <w:sectPr w:rsidR="00972E14" w:rsidRPr="00A27C4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7C42"/>
    <w:rsid w:val="005152BC"/>
    <w:rsid w:val="00972E14"/>
    <w:rsid w:val="00A27C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6F9848"/>
  <w15:chartTrackingRefBased/>
  <w15:docId w15:val="{04F84787-4ADA-4FD4-A8C3-0899CB6F01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83</Words>
  <Characters>458</Characters>
  <Application>Microsoft Office Word</Application>
  <DocSecurity>0</DocSecurity>
  <Lines>3</Lines>
  <Paragraphs>1</Paragraphs>
  <ScaleCrop>false</ScaleCrop>
  <Company/>
  <LinksUpToDate>false</LinksUpToDate>
  <CharactersWithSpaces>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Alfredo Villablanca</dc:creator>
  <cp:keywords/>
  <dc:description/>
  <cp:lastModifiedBy>Luis Alfredo Villablanca</cp:lastModifiedBy>
  <cp:revision>2</cp:revision>
  <dcterms:created xsi:type="dcterms:W3CDTF">2026-05-30T18:53:00Z</dcterms:created>
  <dcterms:modified xsi:type="dcterms:W3CDTF">2026-05-30T18:53:00Z</dcterms:modified>
</cp:coreProperties>
</file>