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334" w:rsidRPr="00664B0F" w:rsidRDefault="00602334" w:rsidP="00602334">
      <w:pPr>
        <w:spacing w:after="0"/>
        <w:ind w:left="6372"/>
        <w:jc w:val="both"/>
        <w:rPr>
          <w:rFonts w:ascii="Manrope Light" w:hAnsi="Manrope Light" w:cstheme="minorHAnsi"/>
          <w:b/>
          <w:sz w:val="24"/>
          <w:szCs w:val="24"/>
        </w:rPr>
      </w:pPr>
      <w:r w:rsidRPr="00664B0F">
        <w:rPr>
          <w:rFonts w:ascii="Manrope Light" w:hAnsi="Manrope Light" w:cstheme="minorHAnsi"/>
          <w:b/>
          <w:sz w:val="24"/>
          <w:szCs w:val="24"/>
        </w:rPr>
        <w:t xml:space="preserve">                                                                                                </w:t>
      </w:r>
      <w:r>
        <w:rPr>
          <w:rFonts w:ascii="Manrope Light" w:hAnsi="Manrope Light"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664B0F">
        <w:rPr>
          <w:rFonts w:ascii="Manrope Light" w:hAnsi="Manrope Light" w:cstheme="minorHAnsi"/>
          <w:b/>
          <w:sz w:val="24"/>
          <w:szCs w:val="24"/>
        </w:rPr>
        <w:t>EXPTE.N°1</w:t>
      </w:r>
      <w:r>
        <w:rPr>
          <w:rFonts w:ascii="Manrope Light" w:hAnsi="Manrope Light" w:cstheme="minorHAnsi"/>
          <w:b/>
          <w:sz w:val="24"/>
          <w:szCs w:val="24"/>
        </w:rPr>
        <w:t>92</w:t>
      </w:r>
      <w:r w:rsidRPr="00664B0F">
        <w:rPr>
          <w:rFonts w:ascii="Manrope Light" w:hAnsi="Manrope Light" w:cstheme="minorHAnsi"/>
          <w:b/>
          <w:sz w:val="24"/>
          <w:szCs w:val="24"/>
        </w:rPr>
        <w:t xml:space="preserve">/25“CTQ”        </w:t>
      </w:r>
    </w:p>
    <w:p w:rsidR="00602334" w:rsidRDefault="00602334" w:rsidP="00602334">
      <w:pPr>
        <w:spacing w:after="0"/>
        <w:jc w:val="both"/>
        <w:rPr>
          <w:rFonts w:ascii="Manrope Light" w:hAnsi="Manrope Light" w:cstheme="minorHAnsi"/>
          <w:b/>
          <w:sz w:val="24"/>
          <w:szCs w:val="24"/>
        </w:rPr>
      </w:pPr>
      <w:r w:rsidRPr="00664B0F">
        <w:rPr>
          <w:rFonts w:ascii="Manrope Light" w:hAnsi="Manrope Light" w:cstheme="minorHAnsi"/>
          <w:b/>
          <w:sz w:val="24"/>
          <w:szCs w:val="24"/>
        </w:rPr>
        <w:t xml:space="preserve">-///- </w:t>
      </w:r>
      <w:r>
        <w:rPr>
          <w:rFonts w:ascii="Manrope Light" w:hAnsi="Manrope Light" w:cstheme="minorHAnsi"/>
          <w:b/>
          <w:sz w:val="24"/>
          <w:szCs w:val="24"/>
        </w:rPr>
        <w:t xml:space="preserve">EQUIPO INTERDISCIPLINARIO </w:t>
      </w:r>
    </w:p>
    <w:p w:rsidR="00602334" w:rsidRPr="00664B0F" w:rsidRDefault="00602334" w:rsidP="00602334">
      <w:pPr>
        <w:spacing w:after="0"/>
        <w:jc w:val="both"/>
        <w:rPr>
          <w:rFonts w:ascii="Manrope Light" w:hAnsi="Manrope Light" w:cstheme="minorHAnsi"/>
          <w:b/>
          <w:sz w:val="24"/>
          <w:szCs w:val="24"/>
        </w:rPr>
      </w:pPr>
      <w:r>
        <w:rPr>
          <w:rFonts w:ascii="Manrope Light" w:hAnsi="Manrope Light" w:cstheme="minorHAnsi"/>
          <w:b/>
          <w:sz w:val="24"/>
          <w:szCs w:val="24"/>
        </w:rPr>
        <w:t xml:space="preserve">OFICINA DE VIOLENCIA V </w:t>
      </w:r>
      <w:r w:rsidRPr="00664B0F">
        <w:rPr>
          <w:rFonts w:ascii="Manrope Light" w:hAnsi="Manrope Light" w:cstheme="minorHAnsi"/>
          <w:b/>
          <w:sz w:val="24"/>
          <w:szCs w:val="24"/>
        </w:rPr>
        <w:t xml:space="preserve">CIRCUNSCRIPCIÓN </w:t>
      </w:r>
      <w:r>
        <w:rPr>
          <w:rFonts w:ascii="Manrope Light" w:hAnsi="Manrope Light" w:cstheme="minorHAnsi"/>
          <w:b/>
          <w:sz w:val="24"/>
          <w:szCs w:val="24"/>
        </w:rPr>
        <w:t>JUDICIAL CHOS MALAL</w:t>
      </w:r>
    </w:p>
    <w:p w:rsidR="00602334" w:rsidRPr="00664B0F" w:rsidRDefault="00602334" w:rsidP="00602334">
      <w:pPr>
        <w:spacing w:after="0"/>
        <w:jc w:val="both"/>
        <w:rPr>
          <w:rFonts w:ascii="Manrope Light" w:hAnsi="Manrope Light" w:cstheme="minorHAnsi"/>
          <w:sz w:val="24"/>
          <w:szCs w:val="24"/>
        </w:rPr>
      </w:pPr>
      <w:r w:rsidRPr="00664B0F">
        <w:rPr>
          <w:rFonts w:ascii="Manrope Light" w:hAnsi="Manrope Light" w:cstheme="minorHAnsi"/>
          <w:b/>
          <w:sz w:val="24"/>
          <w:szCs w:val="24"/>
          <w:u w:val="single"/>
        </w:rPr>
        <w:t>SU DESPACHO</w:t>
      </w:r>
      <w:r w:rsidRPr="00664B0F">
        <w:rPr>
          <w:rFonts w:ascii="Manrope Light" w:hAnsi="Manrope Light" w:cstheme="minorHAnsi"/>
          <w:sz w:val="24"/>
          <w:szCs w:val="24"/>
        </w:rPr>
        <w:t>. -</w:t>
      </w:r>
    </w:p>
    <w:p w:rsidR="00602334" w:rsidRPr="00664B0F" w:rsidRDefault="00602334" w:rsidP="00602334">
      <w:pPr>
        <w:pStyle w:val="Sinespaciado"/>
        <w:spacing w:line="276" w:lineRule="auto"/>
        <w:rPr>
          <w:rFonts w:ascii="Manrope Light" w:hAnsi="Manrope Light" w:cstheme="minorHAnsi"/>
          <w:b w:val="0"/>
          <w:sz w:val="24"/>
          <w:szCs w:val="24"/>
        </w:rPr>
      </w:pPr>
      <w:r w:rsidRPr="00664B0F">
        <w:rPr>
          <w:rFonts w:ascii="Manrope Light" w:hAnsi="Manrope Light" w:cstheme="minorHAnsi"/>
          <w:b w:val="0"/>
          <w:sz w:val="24"/>
          <w:szCs w:val="24"/>
        </w:rPr>
        <w:tab/>
        <w:t xml:space="preserve">                                                         En cómputos de sus (</w:t>
      </w:r>
      <w:r>
        <w:rPr>
          <w:rFonts w:ascii="Manrope Light" w:hAnsi="Manrope Light" w:cstheme="minorHAnsi"/>
          <w:b w:val="0"/>
          <w:sz w:val="24"/>
          <w:szCs w:val="24"/>
        </w:rPr>
        <w:t>3</w:t>
      </w:r>
      <w:r w:rsidRPr="00664B0F">
        <w:rPr>
          <w:rFonts w:ascii="Manrope Light" w:hAnsi="Manrope Light" w:cstheme="minorHAnsi"/>
          <w:b w:val="0"/>
          <w:sz w:val="24"/>
          <w:szCs w:val="24"/>
        </w:rPr>
        <w:t xml:space="preserve">) fojas útiles de que se integra, elevo a usted el presente expediente originado a raíz de la </w:t>
      </w:r>
      <w:r>
        <w:rPr>
          <w:rFonts w:ascii="Manrope Light" w:hAnsi="Manrope Light" w:cstheme="minorHAnsi"/>
          <w:b w:val="0"/>
          <w:sz w:val="24"/>
          <w:szCs w:val="24"/>
        </w:rPr>
        <w:t>recepción de expediente N° 42770/2025</w:t>
      </w:r>
      <w:r w:rsidRPr="00664B0F">
        <w:rPr>
          <w:rFonts w:ascii="Manrope Light" w:hAnsi="Manrope Light" w:cstheme="minorHAnsi"/>
          <w:b w:val="0"/>
          <w:sz w:val="24"/>
          <w:szCs w:val="24"/>
        </w:rPr>
        <w:t>,</w:t>
      </w:r>
      <w:r>
        <w:rPr>
          <w:rFonts w:ascii="Manrope Light" w:hAnsi="Manrope Light" w:cstheme="minorHAnsi"/>
          <w:b w:val="0"/>
          <w:sz w:val="24"/>
          <w:szCs w:val="24"/>
        </w:rPr>
        <w:t xml:space="preserve"> solicitando</w:t>
      </w:r>
      <w:r w:rsidRPr="00664B0F">
        <w:rPr>
          <w:rFonts w:ascii="Manrope Light" w:hAnsi="Manrope Light" w:cstheme="minorHAnsi"/>
          <w:b w:val="0"/>
          <w:sz w:val="24"/>
          <w:szCs w:val="24"/>
        </w:rPr>
        <w:t xml:space="preserve"> </w:t>
      </w:r>
      <w:r>
        <w:rPr>
          <w:rFonts w:ascii="Manrope Light" w:hAnsi="Manrope Light" w:cstheme="minorHAnsi"/>
          <w:b w:val="0"/>
          <w:sz w:val="24"/>
          <w:szCs w:val="24"/>
        </w:rPr>
        <w:t xml:space="preserve">la notificación al ciudadano </w:t>
      </w:r>
      <w:r>
        <w:rPr>
          <w:rFonts w:ascii="Manrope Light" w:hAnsi="Manrope Light" w:cstheme="minorHAnsi"/>
          <w:sz w:val="24"/>
          <w:szCs w:val="24"/>
          <w:u w:val="single"/>
        </w:rPr>
        <w:t>QUINTANA HORACIO</w:t>
      </w:r>
      <w:r>
        <w:rPr>
          <w:rFonts w:ascii="Manrope Light" w:hAnsi="Manrope Light" w:cstheme="minorHAnsi"/>
          <w:b w:val="0"/>
          <w:sz w:val="24"/>
          <w:szCs w:val="24"/>
        </w:rPr>
        <w:t xml:space="preserve"> y </w:t>
      </w:r>
      <w:r w:rsidRPr="00F313F3">
        <w:rPr>
          <w:rFonts w:ascii="Manrope Light" w:hAnsi="Manrope Light" w:cstheme="minorHAnsi"/>
          <w:sz w:val="24"/>
          <w:szCs w:val="24"/>
          <w:u w:val="single"/>
        </w:rPr>
        <w:t>QUINTANA DORALIZA,</w:t>
      </w:r>
      <w:r w:rsidRPr="00664B0F">
        <w:rPr>
          <w:rFonts w:ascii="Manrope Light" w:hAnsi="Manrope Light" w:cstheme="minorHAnsi"/>
          <w:b w:val="0"/>
          <w:sz w:val="24"/>
          <w:szCs w:val="24"/>
        </w:rPr>
        <w:t xml:space="preserve"> informando que se dio cumplimento a lo solicitado. Para su conocimiento y demás fines que estime corresponder. -  </w:t>
      </w:r>
    </w:p>
    <w:p w:rsidR="00602334" w:rsidRPr="00664B0F" w:rsidRDefault="00602334" w:rsidP="00602334">
      <w:pPr>
        <w:spacing w:after="0"/>
        <w:jc w:val="both"/>
        <w:rPr>
          <w:rFonts w:ascii="Manrope Light" w:hAnsi="Manrope Light" w:cstheme="minorHAnsi"/>
          <w:sz w:val="24"/>
          <w:szCs w:val="24"/>
        </w:rPr>
      </w:pPr>
      <w:r w:rsidRPr="00664B0F">
        <w:rPr>
          <w:rFonts w:ascii="Manrope Light" w:hAnsi="Manrope Light" w:cstheme="minorHAnsi"/>
          <w:sz w:val="24"/>
          <w:szCs w:val="24"/>
        </w:rPr>
        <w:t xml:space="preserve"> </w:t>
      </w:r>
      <w:r w:rsidRPr="00664B0F">
        <w:rPr>
          <w:rFonts w:ascii="Manrope Light" w:hAnsi="Manrope Light" w:cstheme="minorHAnsi"/>
          <w:sz w:val="24"/>
          <w:szCs w:val="24"/>
        </w:rPr>
        <w:tab/>
        <w:t xml:space="preserve">                                                          </w:t>
      </w:r>
      <w:r>
        <w:rPr>
          <w:rFonts w:ascii="Manrope Light" w:hAnsi="Manrope Light" w:cstheme="minorHAnsi"/>
          <w:sz w:val="24"/>
          <w:szCs w:val="24"/>
        </w:rPr>
        <w:t xml:space="preserve">          </w:t>
      </w:r>
      <w:r w:rsidRPr="00664B0F">
        <w:rPr>
          <w:rFonts w:ascii="Manrope Light" w:hAnsi="Manrope Light" w:cstheme="minorHAnsi"/>
          <w:sz w:val="24"/>
          <w:szCs w:val="24"/>
        </w:rPr>
        <w:t xml:space="preserve"> Oficie la presente, de atenta nota de elevación. -</w:t>
      </w:r>
    </w:p>
    <w:p w:rsidR="00602334" w:rsidRPr="00664B0F" w:rsidRDefault="00602334" w:rsidP="00602334">
      <w:pPr>
        <w:spacing w:after="0"/>
        <w:jc w:val="both"/>
        <w:rPr>
          <w:rFonts w:ascii="Manrope Light" w:hAnsi="Manrope Light" w:cstheme="minorHAnsi"/>
          <w:b/>
          <w:sz w:val="24"/>
          <w:szCs w:val="24"/>
        </w:rPr>
      </w:pPr>
      <w:r w:rsidRPr="00664B0F">
        <w:rPr>
          <w:rFonts w:ascii="Manrope Light" w:hAnsi="Manrope Light" w:cstheme="minorHAnsi"/>
          <w:b/>
          <w:sz w:val="24"/>
          <w:szCs w:val="24"/>
          <w:u w:val="single"/>
        </w:rPr>
        <w:t>COMISARIA N° 50, TAQUIMILAN</w:t>
      </w:r>
      <w:r w:rsidRPr="00664B0F">
        <w:rPr>
          <w:rFonts w:ascii="Manrope Light" w:hAnsi="Manrope Light" w:cstheme="minorHAnsi"/>
          <w:b/>
          <w:sz w:val="24"/>
          <w:szCs w:val="24"/>
        </w:rPr>
        <w:t>:</w:t>
      </w:r>
      <w:r w:rsidRPr="00664B0F">
        <w:rPr>
          <w:rFonts w:ascii="Manrope Light" w:hAnsi="Manrope Light" w:cstheme="minorHAnsi"/>
          <w:sz w:val="24"/>
          <w:szCs w:val="24"/>
        </w:rPr>
        <w:t xml:space="preserve"> </w:t>
      </w:r>
      <w:r>
        <w:rPr>
          <w:rFonts w:ascii="Manrope Light" w:hAnsi="Manrope Light" w:cstheme="minorHAnsi"/>
          <w:sz w:val="24"/>
          <w:szCs w:val="24"/>
        </w:rPr>
        <w:t>lunes 25 de</w:t>
      </w:r>
      <w:r w:rsidRPr="00664B0F">
        <w:rPr>
          <w:rFonts w:ascii="Manrope Light" w:hAnsi="Manrope Light" w:cstheme="minorHAnsi"/>
          <w:sz w:val="24"/>
          <w:szCs w:val="24"/>
        </w:rPr>
        <w:t xml:space="preserve"> </w:t>
      </w:r>
      <w:r>
        <w:rPr>
          <w:rFonts w:ascii="Manrope Light" w:hAnsi="Manrope Light" w:cstheme="minorHAnsi"/>
          <w:sz w:val="24"/>
          <w:szCs w:val="24"/>
        </w:rPr>
        <w:t>agosto</w:t>
      </w:r>
      <w:r w:rsidRPr="00664B0F">
        <w:rPr>
          <w:rFonts w:ascii="Manrope Light" w:hAnsi="Manrope Light" w:cstheme="minorHAnsi"/>
          <w:sz w:val="24"/>
          <w:szCs w:val="24"/>
        </w:rPr>
        <w:t xml:space="preserve"> del 2025. -</w:t>
      </w:r>
      <w:r w:rsidRPr="00664B0F">
        <w:rPr>
          <w:rFonts w:ascii="Manrope Light" w:hAnsi="Manrope Light" w:cstheme="minorHAnsi"/>
          <w:b/>
          <w:sz w:val="24"/>
          <w:szCs w:val="24"/>
        </w:rPr>
        <w:t xml:space="preserve">                                                 </w:t>
      </w:r>
    </w:p>
    <w:p w:rsidR="00602334" w:rsidRDefault="00602334" w:rsidP="00602334">
      <w:pPr>
        <w:spacing w:after="0"/>
        <w:ind w:left="6372"/>
        <w:jc w:val="both"/>
        <w:rPr>
          <w:rFonts w:ascii="Manrope Light" w:hAnsi="Manrope Light" w:cstheme="minorHAnsi"/>
          <w:b/>
          <w:sz w:val="24"/>
          <w:szCs w:val="24"/>
        </w:rPr>
      </w:pPr>
      <w:r w:rsidRPr="00664B0F">
        <w:rPr>
          <w:rFonts w:ascii="Manrope Light" w:hAnsi="Manrope Light" w:cstheme="minorHAnsi"/>
          <w:b/>
          <w:sz w:val="24"/>
          <w:szCs w:val="24"/>
        </w:rPr>
        <w:t xml:space="preserve">              </w:t>
      </w:r>
    </w:p>
    <w:p w:rsidR="00602334" w:rsidRDefault="00602334" w:rsidP="00602334">
      <w:pPr>
        <w:spacing w:after="0"/>
        <w:ind w:left="6372"/>
        <w:jc w:val="both"/>
        <w:rPr>
          <w:rFonts w:ascii="Manrope Light" w:hAnsi="Manrope Light" w:cstheme="minorHAnsi"/>
          <w:b/>
          <w:sz w:val="24"/>
          <w:szCs w:val="24"/>
        </w:rPr>
      </w:pPr>
    </w:p>
    <w:p w:rsidR="00602334" w:rsidRDefault="00602334" w:rsidP="00602334">
      <w:pPr>
        <w:spacing w:after="0"/>
        <w:ind w:left="6372"/>
        <w:jc w:val="both"/>
        <w:rPr>
          <w:rFonts w:ascii="Manrope Light" w:hAnsi="Manrope Light" w:cstheme="minorHAnsi"/>
          <w:b/>
          <w:sz w:val="24"/>
          <w:szCs w:val="24"/>
        </w:rPr>
      </w:pPr>
    </w:p>
    <w:p w:rsidR="00602334" w:rsidRDefault="00602334" w:rsidP="00602334">
      <w:pPr>
        <w:spacing w:after="0"/>
        <w:ind w:left="6372"/>
        <w:jc w:val="both"/>
        <w:rPr>
          <w:rFonts w:ascii="Manrope Light" w:hAnsi="Manrope Light" w:cstheme="minorHAnsi"/>
          <w:b/>
          <w:sz w:val="24"/>
          <w:szCs w:val="24"/>
        </w:rPr>
      </w:pPr>
      <w:r w:rsidRPr="00664B0F">
        <w:rPr>
          <w:rFonts w:ascii="Manrope Light" w:hAnsi="Manrope Light" w:cstheme="minorHAnsi"/>
          <w:b/>
          <w:sz w:val="24"/>
          <w:szCs w:val="24"/>
        </w:rPr>
        <w:t xml:space="preserve">                                        </w:t>
      </w:r>
    </w:p>
    <w:p w:rsidR="00BA6D3C" w:rsidRDefault="00BA6D3C">
      <w:bookmarkStart w:id="0" w:name="_GoBack"/>
      <w:bookmarkEnd w:id="0"/>
    </w:p>
    <w:sectPr w:rsidR="00BA6D3C" w:rsidSect="00DE38BF">
      <w:headerReference w:type="default" r:id="rId7"/>
      <w:pgSz w:w="12240" w:h="20160" w:code="5"/>
      <w:pgMar w:top="1305" w:right="851" w:bottom="851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49D6" w:rsidRDefault="00DE49D6" w:rsidP="00BA6D3C">
      <w:pPr>
        <w:spacing w:after="0" w:line="240" w:lineRule="auto"/>
      </w:pPr>
      <w:r>
        <w:separator/>
      </w:r>
    </w:p>
  </w:endnote>
  <w:endnote w:type="continuationSeparator" w:id="0">
    <w:p w:rsidR="00DE49D6" w:rsidRDefault="00DE49D6" w:rsidP="00BA6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nrope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49D6" w:rsidRDefault="00DE49D6" w:rsidP="00BA6D3C">
      <w:pPr>
        <w:spacing w:after="0" w:line="240" w:lineRule="auto"/>
      </w:pPr>
      <w:r>
        <w:separator/>
      </w:r>
    </w:p>
  </w:footnote>
  <w:footnote w:type="continuationSeparator" w:id="0">
    <w:p w:rsidR="00DE49D6" w:rsidRDefault="00DE49D6" w:rsidP="00BA6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6D3C" w:rsidRDefault="000263F7" w:rsidP="00BA6D3C">
    <w:pPr>
      <w:pStyle w:val="Encabezado"/>
    </w:pPr>
    <w:r w:rsidRPr="00DD46C3">
      <w:rPr>
        <w:noProof/>
      </w:rPr>
      <w:drawing>
        <wp:inline distT="0" distB="0" distL="0" distR="0">
          <wp:extent cx="2990850" cy="8096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085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A6D3C" w:rsidRDefault="00BA6D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7D1CA0"/>
    <w:multiLevelType w:val="hybridMultilevel"/>
    <w:tmpl w:val="3D2655E6"/>
    <w:lvl w:ilvl="0" w:tplc="825C776E">
      <w:numFmt w:val="bullet"/>
      <w:lvlText w:val="-"/>
      <w:lvlJc w:val="left"/>
      <w:pPr>
        <w:ind w:left="6732" w:hanging="360"/>
      </w:pPr>
      <w:rPr>
        <w:rFonts w:ascii="Manrope Light" w:eastAsiaTheme="minorEastAsia" w:hAnsi="Manrope Light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889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961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1033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105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177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249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D3C"/>
    <w:rsid w:val="000263F7"/>
    <w:rsid w:val="00047B43"/>
    <w:rsid w:val="0008625D"/>
    <w:rsid w:val="000B1716"/>
    <w:rsid w:val="00104C27"/>
    <w:rsid w:val="001220C9"/>
    <w:rsid w:val="00124A72"/>
    <w:rsid w:val="001A7DCE"/>
    <w:rsid w:val="001F2694"/>
    <w:rsid w:val="00217AA4"/>
    <w:rsid w:val="002F4116"/>
    <w:rsid w:val="00326D28"/>
    <w:rsid w:val="003531F3"/>
    <w:rsid w:val="00441D2A"/>
    <w:rsid w:val="005041E5"/>
    <w:rsid w:val="00505048"/>
    <w:rsid w:val="00510DBF"/>
    <w:rsid w:val="00521DF8"/>
    <w:rsid w:val="00546141"/>
    <w:rsid w:val="00555373"/>
    <w:rsid w:val="005732AD"/>
    <w:rsid w:val="00596BD8"/>
    <w:rsid w:val="005A3845"/>
    <w:rsid w:val="00602334"/>
    <w:rsid w:val="00605BE1"/>
    <w:rsid w:val="00613991"/>
    <w:rsid w:val="00664B0F"/>
    <w:rsid w:val="00666180"/>
    <w:rsid w:val="006E78CA"/>
    <w:rsid w:val="00741FF9"/>
    <w:rsid w:val="00743934"/>
    <w:rsid w:val="007B2524"/>
    <w:rsid w:val="00835402"/>
    <w:rsid w:val="00893728"/>
    <w:rsid w:val="008B6EFA"/>
    <w:rsid w:val="00927E62"/>
    <w:rsid w:val="00935539"/>
    <w:rsid w:val="009832A8"/>
    <w:rsid w:val="00986129"/>
    <w:rsid w:val="00991075"/>
    <w:rsid w:val="0099535C"/>
    <w:rsid w:val="009D0F14"/>
    <w:rsid w:val="009F1B27"/>
    <w:rsid w:val="00A265AE"/>
    <w:rsid w:val="00AA7416"/>
    <w:rsid w:val="00AB105A"/>
    <w:rsid w:val="00AC1858"/>
    <w:rsid w:val="00B21C83"/>
    <w:rsid w:val="00B34474"/>
    <w:rsid w:val="00B449DD"/>
    <w:rsid w:val="00B82E15"/>
    <w:rsid w:val="00BA6D3C"/>
    <w:rsid w:val="00C16D5D"/>
    <w:rsid w:val="00C77958"/>
    <w:rsid w:val="00CD20FD"/>
    <w:rsid w:val="00CE26FF"/>
    <w:rsid w:val="00D909D5"/>
    <w:rsid w:val="00DD168D"/>
    <w:rsid w:val="00DE38BF"/>
    <w:rsid w:val="00DE49D6"/>
    <w:rsid w:val="00DF5C1E"/>
    <w:rsid w:val="00E10078"/>
    <w:rsid w:val="00E61B26"/>
    <w:rsid w:val="00E87B72"/>
    <w:rsid w:val="00EC2D9C"/>
    <w:rsid w:val="00F313F3"/>
    <w:rsid w:val="00F8243B"/>
    <w:rsid w:val="00FA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289B6A"/>
  <w15:docId w15:val="{12E1E5C4-8F66-4DAA-A28A-B409D3F5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1B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rsid w:val="00BA6D3C"/>
    <w:pPr>
      <w:overflowPunct w:val="0"/>
      <w:autoSpaceDE w:val="0"/>
      <w:autoSpaceDN w:val="0"/>
      <w:adjustRightInd w:val="0"/>
      <w:spacing w:after="0" w:line="360" w:lineRule="auto"/>
      <w:jc w:val="both"/>
      <w:textAlignment w:val="baseline"/>
    </w:pPr>
    <w:rPr>
      <w:rFonts w:ascii="Courier New" w:eastAsia="Times New Roman" w:hAnsi="Courier New" w:cs="Courier New"/>
      <w:sz w:val="24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A6D3C"/>
    <w:rPr>
      <w:rFonts w:ascii="Courier New" w:eastAsia="Times New Roman" w:hAnsi="Courier New" w:cs="Courier New"/>
      <w:sz w:val="24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BA6D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6D3C"/>
  </w:style>
  <w:style w:type="paragraph" w:styleId="Piedepgina">
    <w:name w:val="footer"/>
    <w:basedOn w:val="Normal"/>
    <w:link w:val="PiedepginaCar"/>
    <w:uiPriority w:val="99"/>
    <w:unhideWhenUsed/>
    <w:rsid w:val="00BA6D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6D3C"/>
  </w:style>
  <w:style w:type="paragraph" w:styleId="Textodeglobo">
    <w:name w:val="Balloon Text"/>
    <w:basedOn w:val="Normal"/>
    <w:link w:val="TextodegloboCar"/>
    <w:uiPriority w:val="99"/>
    <w:semiHidden/>
    <w:unhideWhenUsed/>
    <w:rsid w:val="00BA6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6D3C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1220C9"/>
    <w:pPr>
      <w:tabs>
        <w:tab w:val="left" w:pos="3626"/>
      </w:tabs>
      <w:spacing w:after="0" w:line="240" w:lineRule="auto"/>
      <w:jc w:val="both"/>
    </w:pPr>
    <w:rPr>
      <w:rFonts w:ascii="Courier New" w:eastAsia="Times New Roman" w:hAnsi="Courier New" w:cs="Courier New"/>
      <w:b/>
      <w:bCs/>
      <w:color w:val="000000"/>
      <w:sz w:val="18"/>
      <w:szCs w:val="18"/>
      <w:lang w:val="es-AR"/>
    </w:rPr>
  </w:style>
  <w:style w:type="paragraph" w:styleId="Prrafodelista">
    <w:name w:val="List Paragraph"/>
    <w:basedOn w:val="Normal"/>
    <w:uiPriority w:val="34"/>
    <w:qFormat/>
    <w:rsid w:val="00D90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28</cp:revision>
  <cp:lastPrinted>2025-08-25T18:30:00Z</cp:lastPrinted>
  <dcterms:created xsi:type="dcterms:W3CDTF">2020-03-12T10:53:00Z</dcterms:created>
  <dcterms:modified xsi:type="dcterms:W3CDTF">2025-09-10T14:46:00Z</dcterms:modified>
</cp:coreProperties>
</file>