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78"/>
        <w:gridCol w:w="5960"/>
        <w:gridCol w:w="3190"/>
      </w:tblGrid>
      <w:tr w:rsidR="009B3AAB" w:rsidTr="001A52BC">
        <w:tc>
          <w:tcPr>
            <w:tcW w:w="421" w:type="dxa"/>
          </w:tcPr>
          <w:p w:rsidR="009B3AAB" w:rsidRDefault="009B3AAB">
            <w:r>
              <w:t>NR</w:t>
            </w:r>
          </w:p>
        </w:tc>
        <w:tc>
          <w:tcPr>
            <w:tcW w:w="5997" w:type="dxa"/>
          </w:tcPr>
          <w:p w:rsidR="009B3AAB" w:rsidRDefault="009B3AAB">
            <w:r>
              <w:t>Beskrivelse</w:t>
            </w:r>
          </w:p>
        </w:tc>
        <w:tc>
          <w:tcPr>
            <w:tcW w:w="3210" w:type="dxa"/>
          </w:tcPr>
          <w:p w:rsidR="009B3AAB" w:rsidRDefault="009B3AAB">
            <w:r>
              <w:t>Prioritet</w:t>
            </w:r>
          </w:p>
        </w:tc>
      </w:tr>
      <w:tr w:rsidR="009B3AAB" w:rsidTr="001A52BC">
        <w:tc>
          <w:tcPr>
            <w:tcW w:w="421" w:type="dxa"/>
          </w:tcPr>
          <w:p w:rsidR="009B3AAB" w:rsidRDefault="009B3AAB"/>
        </w:tc>
        <w:tc>
          <w:tcPr>
            <w:tcW w:w="5997" w:type="dxa"/>
          </w:tcPr>
          <w:p w:rsidR="009B3AAB" w:rsidRDefault="009B3AAB">
            <w:r>
              <w:t>Funktionelle krav:</w:t>
            </w:r>
          </w:p>
        </w:tc>
        <w:tc>
          <w:tcPr>
            <w:tcW w:w="3210" w:type="dxa"/>
          </w:tcPr>
          <w:p w:rsidR="009B3AAB" w:rsidRDefault="009B3AAB"/>
        </w:tc>
      </w:tr>
      <w:tr w:rsidR="009B3AAB" w:rsidTr="001A52BC">
        <w:tc>
          <w:tcPr>
            <w:tcW w:w="421" w:type="dxa"/>
          </w:tcPr>
          <w:p w:rsidR="009B3AAB" w:rsidRDefault="00B76B77">
            <w:r>
              <w:t>K1</w:t>
            </w:r>
          </w:p>
        </w:tc>
        <w:tc>
          <w:tcPr>
            <w:tcW w:w="5997" w:type="dxa"/>
          </w:tcPr>
          <w:p w:rsidR="009B3AAB" w:rsidRDefault="00B76B77">
            <w:r>
              <w:t>Medarbejder skal kunne se hvilke biler firmaet ejer, kunne se om den er tilgængelig eller ej samt kunne udleje den til en kunde</w:t>
            </w:r>
          </w:p>
        </w:tc>
        <w:tc>
          <w:tcPr>
            <w:tcW w:w="3210" w:type="dxa"/>
          </w:tcPr>
          <w:p w:rsidR="009B3AAB" w:rsidRDefault="00852E2A">
            <w:r>
              <w:t>M</w:t>
            </w:r>
          </w:p>
        </w:tc>
      </w:tr>
      <w:tr w:rsidR="009B3AAB" w:rsidTr="001A52BC">
        <w:tc>
          <w:tcPr>
            <w:tcW w:w="421" w:type="dxa"/>
          </w:tcPr>
          <w:p w:rsidR="009B3AAB" w:rsidRDefault="00B76B77">
            <w:r>
              <w:t>K2</w:t>
            </w:r>
          </w:p>
        </w:tc>
        <w:tc>
          <w:tcPr>
            <w:tcW w:w="5997" w:type="dxa"/>
          </w:tcPr>
          <w:p w:rsidR="009B3AAB" w:rsidRDefault="00B76B77">
            <w:r>
              <w:t>Medarbejder skal kunne finde bil der passer til kunde ud fra kriterier som</w:t>
            </w:r>
            <w:r w:rsidR="001A52BC">
              <w:t xml:space="preserve"> f.eks.</w:t>
            </w:r>
            <w:r>
              <w:t xml:space="preserve"> plads (både passagerer og bagagerum</w:t>
            </w:r>
            <w:r w:rsidR="001A52BC">
              <w:t>splads), komfort og hastighed. Medarbejder skal også kunne finde en forsikring der passer til dette</w:t>
            </w:r>
          </w:p>
        </w:tc>
        <w:tc>
          <w:tcPr>
            <w:tcW w:w="3210" w:type="dxa"/>
          </w:tcPr>
          <w:p w:rsidR="009B3AAB" w:rsidRDefault="00852E2A">
            <w:r>
              <w:t>S</w:t>
            </w:r>
          </w:p>
        </w:tc>
      </w:tr>
      <w:tr w:rsidR="001A52BC" w:rsidTr="001A52BC">
        <w:tc>
          <w:tcPr>
            <w:tcW w:w="421" w:type="dxa"/>
          </w:tcPr>
          <w:p w:rsidR="001A52BC" w:rsidRDefault="001A52BC">
            <w:r>
              <w:t>K3</w:t>
            </w:r>
          </w:p>
        </w:tc>
        <w:tc>
          <w:tcPr>
            <w:tcW w:w="5997" w:type="dxa"/>
          </w:tcPr>
          <w:p w:rsidR="001A52BC" w:rsidRPr="00251C99" w:rsidRDefault="001A52BC">
            <w:pPr>
              <w:rPr>
                <w:b/>
                <w:bCs/>
              </w:rPr>
            </w:pPr>
            <w:r w:rsidRPr="00251C99">
              <w:rPr>
                <w:b/>
                <w:bCs/>
              </w:rPr>
              <w:t>Privatkunder skal betale efter perioden hvor bilen har været brugt. For erhvervskunder er der månedlig betaling. Pris afhænger af stand af bil efter aflevering af bil.</w:t>
            </w:r>
          </w:p>
        </w:tc>
        <w:tc>
          <w:tcPr>
            <w:tcW w:w="3210" w:type="dxa"/>
          </w:tcPr>
          <w:p w:rsidR="001A52BC" w:rsidRDefault="00852E2A">
            <w:r>
              <w:t>S</w:t>
            </w:r>
          </w:p>
        </w:tc>
      </w:tr>
      <w:tr w:rsidR="009B3AAB" w:rsidTr="001A52BC">
        <w:tc>
          <w:tcPr>
            <w:tcW w:w="421" w:type="dxa"/>
          </w:tcPr>
          <w:p w:rsidR="009B3AAB" w:rsidRDefault="001A52BC">
            <w:r>
              <w:t>K4</w:t>
            </w:r>
          </w:p>
        </w:tc>
        <w:tc>
          <w:tcPr>
            <w:tcW w:w="5997" w:type="dxa"/>
          </w:tcPr>
          <w:p w:rsidR="009B3AAB" w:rsidRDefault="001A52BC">
            <w:r>
              <w:t>Der skal være et reservationssystem så man kan booke bil på forhånd</w:t>
            </w:r>
            <w:r w:rsidR="00CD6BC8">
              <w:t>. Både på nettet og telefonisk</w:t>
            </w:r>
          </w:p>
        </w:tc>
        <w:tc>
          <w:tcPr>
            <w:tcW w:w="3210" w:type="dxa"/>
          </w:tcPr>
          <w:p w:rsidR="009B3AAB" w:rsidRDefault="00852E2A">
            <w:r>
              <w:t>M</w:t>
            </w:r>
          </w:p>
        </w:tc>
      </w:tr>
      <w:tr w:rsidR="009B3AAB" w:rsidTr="001A52BC">
        <w:tc>
          <w:tcPr>
            <w:tcW w:w="421" w:type="dxa"/>
          </w:tcPr>
          <w:p w:rsidR="009B3AAB" w:rsidRDefault="001A52BC">
            <w:r>
              <w:t>K5</w:t>
            </w:r>
          </w:p>
        </w:tc>
        <w:tc>
          <w:tcPr>
            <w:tcW w:w="5997" w:type="dxa"/>
          </w:tcPr>
          <w:p w:rsidR="009B3AAB" w:rsidRDefault="001A52BC">
            <w:r>
              <w:t>Bilerne skal være kategoriseret i 4 kategorier: A (små personbiler), B (mellem personbiler), C (store personbiler) og D (eksklusive personbiler). Man skal være over 25 for låne de 2 sidstnævnte kategorier</w:t>
            </w:r>
          </w:p>
        </w:tc>
        <w:tc>
          <w:tcPr>
            <w:tcW w:w="3210" w:type="dxa"/>
          </w:tcPr>
          <w:p w:rsidR="009B3AAB" w:rsidRDefault="00852E2A">
            <w:r>
              <w:t>S</w:t>
            </w:r>
          </w:p>
        </w:tc>
      </w:tr>
      <w:tr w:rsidR="009B3AAB" w:rsidTr="001A52BC">
        <w:tc>
          <w:tcPr>
            <w:tcW w:w="421" w:type="dxa"/>
          </w:tcPr>
          <w:p w:rsidR="009B3AAB" w:rsidRDefault="001A52BC">
            <w:r>
              <w:t>K6</w:t>
            </w:r>
          </w:p>
        </w:tc>
        <w:tc>
          <w:tcPr>
            <w:tcW w:w="5997" w:type="dxa"/>
          </w:tcPr>
          <w:p w:rsidR="009B3AAB" w:rsidRDefault="001A52BC">
            <w:r>
              <w:t>Bilen er først udlejet når kunden henter bilen</w:t>
            </w:r>
          </w:p>
        </w:tc>
        <w:tc>
          <w:tcPr>
            <w:tcW w:w="3210" w:type="dxa"/>
          </w:tcPr>
          <w:p w:rsidR="009B3AAB" w:rsidRDefault="00852E2A">
            <w:r>
              <w:t>M</w:t>
            </w:r>
          </w:p>
        </w:tc>
      </w:tr>
      <w:tr w:rsidR="009B3AAB" w:rsidTr="001A52BC">
        <w:tc>
          <w:tcPr>
            <w:tcW w:w="421" w:type="dxa"/>
          </w:tcPr>
          <w:p w:rsidR="009B3AAB" w:rsidRDefault="001A52BC">
            <w:r>
              <w:t>K7</w:t>
            </w:r>
          </w:p>
        </w:tc>
        <w:tc>
          <w:tcPr>
            <w:tcW w:w="5997" w:type="dxa"/>
          </w:tcPr>
          <w:p w:rsidR="009B3AAB" w:rsidRDefault="001A52BC">
            <w:r>
              <w:t>Biler skal kunne transporteres til andre afdelinger efter behov</w:t>
            </w:r>
          </w:p>
        </w:tc>
        <w:tc>
          <w:tcPr>
            <w:tcW w:w="3210" w:type="dxa"/>
          </w:tcPr>
          <w:p w:rsidR="009B3AAB" w:rsidRDefault="00852E2A">
            <w:r>
              <w:t>S</w:t>
            </w:r>
          </w:p>
        </w:tc>
      </w:tr>
      <w:tr w:rsidR="001A52BC" w:rsidTr="001A52BC">
        <w:tc>
          <w:tcPr>
            <w:tcW w:w="421" w:type="dxa"/>
          </w:tcPr>
          <w:p w:rsidR="001A52BC" w:rsidRDefault="001A52BC">
            <w:r>
              <w:t>K8</w:t>
            </w:r>
          </w:p>
        </w:tc>
        <w:tc>
          <w:tcPr>
            <w:tcW w:w="5997" w:type="dxa"/>
          </w:tcPr>
          <w:p w:rsidR="001A52BC" w:rsidRPr="00251C99" w:rsidRDefault="001A52BC">
            <w:pPr>
              <w:rPr>
                <w:b/>
                <w:bCs/>
              </w:rPr>
            </w:pPr>
            <w:r w:rsidRPr="00251C99">
              <w:rPr>
                <w:b/>
                <w:bCs/>
              </w:rPr>
              <w:t>Systemet skal kunne udregne hvilke grupper af mennesker der</w:t>
            </w:r>
            <w:r w:rsidR="00852E2A" w:rsidRPr="00251C99">
              <w:rPr>
                <w:b/>
                <w:bCs/>
              </w:rPr>
              <w:t xml:space="preserve"> udlejer hvilken type bil. F.eks. om privatpersoner lejer flest A-typer. Også udlejningstiden for mærke og model</w:t>
            </w:r>
            <w:r w:rsidR="00CD6BC8">
              <w:rPr>
                <w:b/>
                <w:bCs/>
              </w:rPr>
              <w:t xml:space="preserve"> skal der kunne trækkes statistikker for</w:t>
            </w:r>
            <w:r w:rsidR="00852E2A" w:rsidRPr="00251C99">
              <w:rPr>
                <w:b/>
                <w:bCs/>
              </w:rPr>
              <w:t>.</w:t>
            </w:r>
          </w:p>
        </w:tc>
        <w:tc>
          <w:tcPr>
            <w:tcW w:w="3210" w:type="dxa"/>
          </w:tcPr>
          <w:p w:rsidR="001A52BC" w:rsidRDefault="00852E2A">
            <w:r>
              <w:t>S</w:t>
            </w:r>
          </w:p>
        </w:tc>
      </w:tr>
      <w:tr w:rsidR="00852E2A" w:rsidTr="001A52BC">
        <w:tc>
          <w:tcPr>
            <w:tcW w:w="421" w:type="dxa"/>
          </w:tcPr>
          <w:p w:rsidR="00852E2A" w:rsidRDefault="00852E2A"/>
        </w:tc>
        <w:tc>
          <w:tcPr>
            <w:tcW w:w="5997" w:type="dxa"/>
          </w:tcPr>
          <w:p w:rsidR="00852E2A" w:rsidRDefault="00852E2A">
            <w:r>
              <w:t>Ikke funktionelle krav</w:t>
            </w:r>
          </w:p>
        </w:tc>
        <w:tc>
          <w:tcPr>
            <w:tcW w:w="3210" w:type="dxa"/>
          </w:tcPr>
          <w:p w:rsidR="00852E2A" w:rsidRDefault="00852E2A"/>
        </w:tc>
      </w:tr>
      <w:tr w:rsidR="00852E2A" w:rsidTr="001A52BC">
        <w:tc>
          <w:tcPr>
            <w:tcW w:w="421" w:type="dxa"/>
          </w:tcPr>
          <w:p w:rsidR="00852E2A" w:rsidRDefault="00852E2A">
            <w:r>
              <w:t>K9</w:t>
            </w:r>
          </w:p>
        </w:tc>
        <w:tc>
          <w:tcPr>
            <w:tcW w:w="5997" w:type="dxa"/>
          </w:tcPr>
          <w:p w:rsidR="00852E2A" w:rsidRDefault="00852E2A">
            <w:r>
              <w:t>Systemet skal have en oppetid på 95% og kunne holde til 5000 kunder der benytter det på samme tid</w:t>
            </w:r>
          </w:p>
        </w:tc>
        <w:tc>
          <w:tcPr>
            <w:tcW w:w="3210" w:type="dxa"/>
          </w:tcPr>
          <w:p w:rsidR="00852E2A" w:rsidRDefault="00852E2A">
            <w:r>
              <w:t>M</w:t>
            </w:r>
          </w:p>
        </w:tc>
      </w:tr>
    </w:tbl>
    <w:p w:rsidR="00C30C64" w:rsidRDefault="00C30C64">
      <w:bookmarkStart w:id="0" w:name="_GoBack"/>
      <w:bookmarkEnd w:id="0"/>
    </w:p>
    <w:sectPr w:rsidR="00C30C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AB"/>
    <w:rsid w:val="001A52BC"/>
    <w:rsid w:val="00251C99"/>
    <w:rsid w:val="0034701C"/>
    <w:rsid w:val="00852E2A"/>
    <w:rsid w:val="009B3AAB"/>
    <w:rsid w:val="00B76B77"/>
    <w:rsid w:val="00C30C64"/>
    <w:rsid w:val="00C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2664"/>
  <w15:chartTrackingRefBased/>
  <w15:docId w15:val="{BC60EE43-8ED1-48A5-A5CC-CC99D1F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B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1</Pages>
  <Words>192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Villads Lundgren Møhl (EAAVIMO)</dc:creator>
  <cp:keywords/>
  <dc:description/>
  <cp:lastModifiedBy>Villads Lundgren Møhl (EAAVIMO)</cp:lastModifiedBy>
  <cp:revision>2</cp:revision>
  <dcterms:created xsi:type="dcterms:W3CDTF">2020-02-01T10:53:00Z</dcterms:created>
  <dcterms:modified xsi:type="dcterms:W3CDTF">2020-02-04T08:36:00Z</dcterms:modified>
</cp:coreProperties>
</file>