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11CE" w:rsidRDefault="00000000">
      <w:pPr>
        <w:pStyle w:val="Kirjoittaja"/>
        <w:spacing w:before="360"/>
      </w:pPr>
      <w:r>
        <w:t xml:space="preserve">Matias Ruonala, Miro Hintikka, Ville </w:t>
      </w:r>
      <w:proofErr w:type="spellStart"/>
      <w:r>
        <w:t>schulz</w:t>
      </w:r>
      <w:proofErr w:type="spellEnd"/>
      <w:r>
        <w:t>, Joel Simola</w:t>
      </w:r>
    </w:p>
    <w:p w:rsidR="000D11CE" w:rsidRDefault="00000000">
      <w:pPr>
        <w:pStyle w:val="Opinnytetynotsikko"/>
      </w:pPr>
      <w:r>
        <w:t>Tietoturva web-sovelluksissa</w:t>
      </w:r>
      <w:r>
        <w:tab/>
      </w:r>
    </w:p>
    <w:p w:rsidR="000D11CE" w:rsidRDefault="00000000">
      <w:pPr>
        <w:pStyle w:val="Kansilehdentiedot"/>
        <w:spacing w:before="1644"/>
      </w:pPr>
      <w:r>
        <w:t>Metropolia Ammattikorkeakoulu</w:t>
      </w:r>
    </w:p>
    <w:p w:rsidR="000D11CE" w:rsidRDefault="00000000">
      <w:pPr>
        <w:pStyle w:val="Kansilehdentiedot"/>
      </w:pPr>
      <w:proofErr w:type="spellStart"/>
      <w:r>
        <w:t>Alaantutustumistehtävä</w:t>
      </w:r>
      <w:proofErr w:type="spellEnd"/>
    </w:p>
    <w:p w:rsidR="000D11CE" w:rsidRDefault="00000000">
      <w:pPr>
        <w:pStyle w:val="Kansilehdentiedot"/>
      </w:pPr>
      <w:r>
        <w:t>Raportti</w:t>
      </w:r>
    </w:p>
    <w:p w:rsidR="000D11CE" w:rsidRDefault="00000000">
      <w:pPr>
        <w:pStyle w:val="Kansilehdentiedot"/>
        <w:sectPr w:rsidR="000D11CE">
          <w:headerReference w:type="default" r:id="rId8"/>
          <w:pgSz w:w="11906" w:h="16838"/>
          <w:pgMar w:top="7938" w:right="1134" w:bottom="1701" w:left="2268" w:header="675" w:footer="0" w:gutter="0"/>
          <w:cols w:space="708"/>
          <w:formProt w:val="0"/>
          <w:docGrid w:linePitch="360"/>
        </w:sectPr>
      </w:pPr>
      <w:r>
        <w:t>21.9.2023</w:t>
      </w:r>
    </w:p>
    <w:p w:rsidR="000D11CE" w:rsidRDefault="000D11CE">
      <w:pPr>
        <w:spacing w:line="240" w:lineRule="auto"/>
        <w:jc w:val="left"/>
      </w:pPr>
    </w:p>
    <w:p w:rsidR="000D11CE" w:rsidRDefault="000D11CE">
      <w:pPr>
        <w:sectPr w:rsidR="000D11CE">
          <w:headerReference w:type="default" r:id="rId9"/>
          <w:pgSz w:w="11906" w:h="16838"/>
          <w:pgMar w:top="624" w:right="567" w:bottom="1134" w:left="2268" w:header="567" w:footer="0" w:gutter="0"/>
          <w:cols w:space="708"/>
          <w:formProt w:val="0"/>
          <w:docGrid w:linePitch="360"/>
        </w:sectPr>
      </w:pPr>
    </w:p>
    <w:p w:rsidR="000D11CE" w:rsidRDefault="00000000">
      <w:pPr>
        <w:pStyle w:val="Sisllysluettelonotsikko1"/>
      </w:pPr>
      <w:r>
        <w:t>Sisällys</w:t>
      </w:r>
    </w:p>
    <w:sdt>
      <w:sdtPr>
        <w:id w:val="1127508163"/>
        <w:docPartObj>
          <w:docPartGallery w:val="Table of Contents"/>
          <w:docPartUnique/>
        </w:docPartObj>
      </w:sdtPr>
      <w:sdtContent>
        <w:p w:rsidR="000D11CE" w:rsidRDefault="00000000">
          <w:pPr>
            <w:pStyle w:val="Sisllysluettelootsikko"/>
          </w:pPr>
          <w:r>
            <w:t>Sisällysluettelo</w:t>
          </w:r>
        </w:p>
        <w:p w:rsidR="00D547CD" w:rsidRDefault="00000000">
          <w:pPr>
            <w:pStyle w:val="Sisluet1"/>
            <w:tabs>
              <w:tab w:val="left" w:pos="397"/>
            </w:tabs>
            <w:rPr>
              <w:rFonts w:asciiTheme="minorHAnsi" w:eastAsiaTheme="minorEastAsia" w:hAnsiTheme="minorHAnsi" w:cstheme="minorBidi"/>
              <w:noProof/>
              <w:kern w:val="2"/>
              <w:sz w:val="22"/>
              <w:lang w:eastAsia="fi-FI"/>
              <w14:ligatures w14:val="standardContextual"/>
            </w:rPr>
          </w:pPr>
          <w:r>
            <w:fldChar w:fldCharType="begin"/>
          </w:r>
          <w:r>
            <w:rPr>
              <w:rStyle w:val="IndexLink"/>
            </w:rPr>
            <w:instrText xml:space="preserve"> TOC \o "1-4" \h</w:instrText>
          </w:r>
          <w:r>
            <w:rPr>
              <w:rStyle w:val="IndexLink"/>
            </w:rPr>
            <w:fldChar w:fldCharType="separate"/>
          </w:r>
          <w:hyperlink w:anchor="_Toc146531589" w:history="1">
            <w:r w:rsidR="00D547CD" w:rsidRPr="00311775">
              <w:rPr>
                <w:rStyle w:val="Hyperlinkki"/>
                <w:noProof/>
              </w:rPr>
              <w:t>1</w:t>
            </w:r>
            <w:r w:rsidR="00D547CD">
              <w:rPr>
                <w:rFonts w:asciiTheme="minorHAnsi" w:eastAsiaTheme="minorEastAsia" w:hAnsiTheme="minorHAnsi" w:cstheme="minorBidi"/>
                <w:noProof/>
                <w:kern w:val="2"/>
                <w:sz w:val="22"/>
                <w:lang w:eastAsia="fi-FI"/>
                <w14:ligatures w14:val="standardContextual"/>
              </w:rPr>
              <w:tab/>
            </w:r>
            <w:r w:rsidR="00D547CD" w:rsidRPr="00311775">
              <w:rPr>
                <w:rStyle w:val="Hyperlinkki"/>
                <w:noProof/>
              </w:rPr>
              <w:t>Johdanto</w:t>
            </w:r>
            <w:r w:rsidR="00D547CD">
              <w:rPr>
                <w:noProof/>
              </w:rPr>
              <w:tab/>
            </w:r>
            <w:r w:rsidR="00D547CD">
              <w:rPr>
                <w:noProof/>
              </w:rPr>
              <w:fldChar w:fldCharType="begin"/>
            </w:r>
            <w:r w:rsidR="00D547CD">
              <w:rPr>
                <w:noProof/>
              </w:rPr>
              <w:instrText xml:space="preserve"> PAGEREF _Toc146531589 \h </w:instrText>
            </w:r>
            <w:r w:rsidR="00D547CD">
              <w:rPr>
                <w:noProof/>
              </w:rPr>
            </w:r>
            <w:r w:rsidR="00D547CD">
              <w:rPr>
                <w:noProof/>
              </w:rPr>
              <w:fldChar w:fldCharType="separate"/>
            </w:r>
            <w:r w:rsidR="00D547CD">
              <w:rPr>
                <w:noProof/>
              </w:rPr>
              <w:t>1</w:t>
            </w:r>
            <w:r w:rsidR="00D547CD">
              <w:rPr>
                <w:noProof/>
              </w:rPr>
              <w:fldChar w:fldCharType="end"/>
            </w:r>
          </w:hyperlink>
        </w:p>
        <w:p w:rsidR="00D547CD" w:rsidRDefault="00D547CD">
          <w:pPr>
            <w:pStyle w:val="Sisluet1"/>
            <w:tabs>
              <w:tab w:val="left" w:pos="397"/>
            </w:tabs>
            <w:rPr>
              <w:rFonts w:asciiTheme="minorHAnsi" w:eastAsiaTheme="minorEastAsia" w:hAnsiTheme="minorHAnsi" w:cstheme="minorBidi"/>
              <w:noProof/>
              <w:kern w:val="2"/>
              <w:sz w:val="22"/>
              <w:lang w:eastAsia="fi-FI"/>
              <w14:ligatures w14:val="standardContextual"/>
            </w:rPr>
          </w:pPr>
          <w:hyperlink w:anchor="_Toc146531590" w:history="1">
            <w:r w:rsidRPr="00311775">
              <w:rPr>
                <w:rStyle w:val="Hyperlinkki"/>
                <w:noProof/>
              </w:rPr>
              <w:t>2</w:t>
            </w:r>
            <w:r>
              <w:rPr>
                <w:rFonts w:asciiTheme="minorHAnsi" w:eastAsiaTheme="minorEastAsia" w:hAnsiTheme="minorHAnsi" w:cstheme="minorBidi"/>
                <w:noProof/>
                <w:kern w:val="2"/>
                <w:sz w:val="22"/>
                <w:lang w:eastAsia="fi-FI"/>
                <w14:ligatures w14:val="standardContextual"/>
              </w:rPr>
              <w:tab/>
            </w:r>
            <w:r w:rsidRPr="00311775">
              <w:rPr>
                <w:rStyle w:val="Hyperlinkki"/>
                <w:noProof/>
              </w:rPr>
              <w:t>Web sovellus ympäristönä</w:t>
            </w:r>
            <w:r>
              <w:rPr>
                <w:noProof/>
              </w:rPr>
              <w:tab/>
            </w:r>
            <w:r>
              <w:rPr>
                <w:noProof/>
              </w:rPr>
              <w:fldChar w:fldCharType="begin"/>
            </w:r>
            <w:r>
              <w:rPr>
                <w:noProof/>
              </w:rPr>
              <w:instrText xml:space="preserve"> PAGEREF _Toc146531590 \h </w:instrText>
            </w:r>
            <w:r>
              <w:rPr>
                <w:noProof/>
              </w:rPr>
            </w:r>
            <w:r>
              <w:rPr>
                <w:noProof/>
              </w:rPr>
              <w:fldChar w:fldCharType="separate"/>
            </w:r>
            <w:r>
              <w:rPr>
                <w:noProof/>
              </w:rPr>
              <w:t>1</w:t>
            </w:r>
            <w:r>
              <w:rPr>
                <w:noProof/>
              </w:rPr>
              <w:fldChar w:fldCharType="end"/>
            </w:r>
          </w:hyperlink>
        </w:p>
        <w:p w:rsidR="00D547CD" w:rsidRDefault="00D547CD">
          <w:pPr>
            <w:pStyle w:val="Sisluet2"/>
            <w:rPr>
              <w:rFonts w:asciiTheme="minorHAnsi" w:eastAsiaTheme="minorEastAsia" w:hAnsiTheme="minorHAnsi" w:cstheme="minorBidi"/>
              <w:noProof/>
              <w:kern w:val="2"/>
              <w:sz w:val="22"/>
              <w:lang w:eastAsia="fi-FI"/>
              <w14:ligatures w14:val="standardContextual"/>
            </w:rPr>
          </w:pPr>
          <w:hyperlink w:anchor="_Toc146531591" w:history="1">
            <w:r w:rsidRPr="00311775">
              <w:rPr>
                <w:rStyle w:val="Hyperlinkki"/>
                <w:noProof/>
              </w:rPr>
              <w:t>2.1</w:t>
            </w:r>
            <w:r>
              <w:rPr>
                <w:rFonts w:asciiTheme="minorHAnsi" w:eastAsiaTheme="minorEastAsia" w:hAnsiTheme="minorHAnsi" w:cstheme="minorBidi"/>
                <w:noProof/>
                <w:kern w:val="2"/>
                <w:sz w:val="22"/>
                <w:lang w:eastAsia="fi-FI"/>
                <w14:ligatures w14:val="standardContextual"/>
              </w:rPr>
              <w:tab/>
            </w:r>
            <w:r w:rsidRPr="00311775">
              <w:rPr>
                <w:rStyle w:val="Hyperlinkki"/>
                <w:noProof/>
              </w:rPr>
              <w:t>Mikä on web-sovellus?</w:t>
            </w:r>
            <w:r>
              <w:rPr>
                <w:noProof/>
              </w:rPr>
              <w:tab/>
            </w:r>
            <w:r>
              <w:rPr>
                <w:noProof/>
              </w:rPr>
              <w:fldChar w:fldCharType="begin"/>
            </w:r>
            <w:r>
              <w:rPr>
                <w:noProof/>
              </w:rPr>
              <w:instrText xml:space="preserve"> PAGEREF _Toc146531591 \h </w:instrText>
            </w:r>
            <w:r>
              <w:rPr>
                <w:noProof/>
              </w:rPr>
            </w:r>
            <w:r>
              <w:rPr>
                <w:noProof/>
              </w:rPr>
              <w:fldChar w:fldCharType="separate"/>
            </w:r>
            <w:r>
              <w:rPr>
                <w:noProof/>
              </w:rPr>
              <w:t>1</w:t>
            </w:r>
            <w:r>
              <w:rPr>
                <w:noProof/>
              </w:rPr>
              <w:fldChar w:fldCharType="end"/>
            </w:r>
          </w:hyperlink>
        </w:p>
        <w:p w:rsidR="00D547CD" w:rsidRDefault="00D547CD">
          <w:pPr>
            <w:pStyle w:val="Sisluet2"/>
            <w:rPr>
              <w:rFonts w:asciiTheme="minorHAnsi" w:eastAsiaTheme="minorEastAsia" w:hAnsiTheme="minorHAnsi" w:cstheme="minorBidi"/>
              <w:noProof/>
              <w:kern w:val="2"/>
              <w:sz w:val="22"/>
              <w:lang w:eastAsia="fi-FI"/>
              <w14:ligatures w14:val="standardContextual"/>
            </w:rPr>
          </w:pPr>
          <w:hyperlink w:anchor="_Toc146531592" w:history="1">
            <w:r w:rsidRPr="00311775">
              <w:rPr>
                <w:rStyle w:val="Hyperlinkki"/>
                <w:noProof/>
              </w:rPr>
              <w:t>2.2</w:t>
            </w:r>
            <w:r>
              <w:rPr>
                <w:rFonts w:asciiTheme="minorHAnsi" w:eastAsiaTheme="minorEastAsia" w:hAnsiTheme="minorHAnsi" w:cstheme="minorBidi"/>
                <w:noProof/>
                <w:kern w:val="2"/>
                <w:sz w:val="22"/>
                <w:lang w:eastAsia="fi-FI"/>
                <w14:ligatures w14:val="standardContextual"/>
              </w:rPr>
              <w:tab/>
            </w:r>
            <w:r w:rsidRPr="00311775">
              <w:rPr>
                <w:rStyle w:val="Hyperlinkki"/>
                <w:noProof/>
              </w:rPr>
              <w:t>Web-sovelluksen hyödyt ja haitat</w:t>
            </w:r>
            <w:r>
              <w:rPr>
                <w:noProof/>
              </w:rPr>
              <w:tab/>
            </w:r>
            <w:r>
              <w:rPr>
                <w:noProof/>
              </w:rPr>
              <w:fldChar w:fldCharType="begin"/>
            </w:r>
            <w:r>
              <w:rPr>
                <w:noProof/>
              </w:rPr>
              <w:instrText xml:space="preserve"> PAGEREF _Toc146531592 \h </w:instrText>
            </w:r>
            <w:r>
              <w:rPr>
                <w:noProof/>
              </w:rPr>
            </w:r>
            <w:r>
              <w:rPr>
                <w:noProof/>
              </w:rPr>
              <w:fldChar w:fldCharType="separate"/>
            </w:r>
            <w:r>
              <w:rPr>
                <w:noProof/>
              </w:rPr>
              <w:t>1</w:t>
            </w:r>
            <w:r>
              <w:rPr>
                <w:noProof/>
              </w:rPr>
              <w:fldChar w:fldCharType="end"/>
            </w:r>
          </w:hyperlink>
        </w:p>
        <w:p w:rsidR="00D547CD" w:rsidRDefault="00D547CD">
          <w:pPr>
            <w:pStyle w:val="Sisluet1"/>
            <w:tabs>
              <w:tab w:val="left" w:pos="397"/>
            </w:tabs>
            <w:rPr>
              <w:rFonts w:asciiTheme="minorHAnsi" w:eastAsiaTheme="minorEastAsia" w:hAnsiTheme="minorHAnsi" w:cstheme="minorBidi"/>
              <w:noProof/>
              <w:kern w:val="2"/>
              <w:sz w:val="22"/>
              <w:lang w:eastAsia="fi-FI"/>
              <w14:ligatures w14:val="standardContextual"/>
            </w:rPr>
          </w:pPr>
          <w:hyperlink w:anchor="_Toc146531593" w:history="1">
            <w:r w:rsidRPr="00311775">
              <w:rPr>
                <w:rStyle w:val="Hyperlinkki"/>
                <w:noProof/>
              </w:rPr>
              <w:t>3</w:t>
            </w:r>
            <w:r>
              <w:rPr>
                <w:rFonts w:asciiTheme="minorHAnsi" w:eastAsiaTheme="minorEastAsia" w:hAnsiTheme="minorHAnsi" w:cstheme="minorBidi"/>
                <w:noProof/>
                <w:kern w:val="2"/>
                <w:sz w:val="22"/>
                <w:lang w:eastAsia="fi-FI"/>
                <w14:ligatures w14:val="standardContextual"/>
              </w:rPr>
              <w:tab/>
            </w:r>
            <w:r w:rsidRPr="00311775">
              <w:rPr>
                <w:rStyle w:val="Hyperlinkki"/>
                <w:noProof/>
              </w:rPr>
              <w:t>Yleisimmät web-sovellusten tietoturvauhat</w:t>
            </w:r>
            <w:r>
              <w:rPr>
                <w:noProof/>
              </w:rPr>
              <w:tab/>
            </w:r>
            <w:r>
              <w:rPr>
                <w:noProof/>
              </w:rPr>
              <w:fldChar w:fldCharType="begin"/>
            </w:r>
            <w:r>
              <w:rPr>
                <w:noProof/>
              </w:rPr>
              <w:instrText xml:space="preserve"> PAGEREF _Toc146531593 \h </w:instrText>
            </w:r>
            <w:r>
              <w:rPr>
                <w:noProof/>
              </w:rPr>
            </w:r>
            <w:r>
              <w:rPr>
                <w:noProof/>
              </w:rPr>
              <w:fldChar w:fldCharType="separate"/>
            </w:r>
            <w:r>
              <w:rPr>
                <w:noProof/>
              </w:rPr>
              <w:t>3</w:t>
            </w:r>
            <w:r>
              <w:rPr>
                <w:noProof/>
              </w:rPr>
              <w:fldChar w:fldCharType="end"/>
            </w:r>
          </w:hyperlink>
        </w:p>
        <w:p w:rsidR="00D547CD" w:rsidRDefault="00D547CD">
          <w:pPr>
            <w:pStyle w:val="Sisluet2"/>
            <w:rPr>
              <w:rFonts w:asciiTheme="minorHAnsi" w:eastAsiaTheme="minorEastAsia" w:hAnsiTheme="minorHAnsi" w:cstheme="minorBidi"/>
              <w:noProof/>
              <w:kern w:val="2"/>
              <w:sz w:val="22"/>
              <w:lang w:eastAsia="fi-FI"/>
              <w14:ligatures w14:val="standardContextual"/>
            </w:rPr>
          </w:pPr>
          <w:hyperlink w:anchor="_Toc146531594" w:history="1">
            <w:r w:rsidRPr="00311775">
              <w:rPr>
                <w:rStyle w:val="Hyperlinkki"/>
                <w:noProof/>
              </w:rPr>
              <w:t>3.1</w:t>
            </w:r>
            <w:r>
              <w:rPr>
                <w:rFonts w:asciiTheme="minorHAnsi" w:eastAsiaTheme="minorEastAsia" w:hAnsiTheme="minorHAnsi" w:cstheme="minorBidi"/>
                <w:noProof/>
                <w:kern w:val="2"/>
                <w:sz w:val="22"/>
                <w:lang w:eastAsia="fi-FI"/>
                <w14:ligatures w14:val="standardContextual"/>
              </w:rPr>
              <w:tab/>
            </w:r>
            <w:r w:rsidRPr="00311775">
              <w:rPr>
                <w:rStyle w:val="Hyperlinkki"/>
                <w:noProof/>
              </w:rPr>
              <w:t>Kolme suurinta tietoturvauhkaa</w:t>
            </w:r>
            <w:r>
              <w:rPr>
                <w:noProof/>
              </w:rPr>
              <w:tab/>
            </w:r>
            <w:r>
              <w:rPr>
                <w:noProof/>
              </w:rPr>
              <w:fldChar w:fldCharType="begin"/>
            </w:r>
            <w:r>
              <w:rPr>
                <w:noProof/>
              </w:rPr>
              <w:instrText xml:space="preserve"> PAGEREF _Toc146531594 \h </w:instrText>
            </w:r>
            <w:r>
              <w:rPr>
                <w:noProof/>
              </w:rPr>
            </w:r>
            <w:r>
              <w:rPr>
                <w:noProof/>
              </w:rPr>
              <w:fldChar w:fldCharType="separate"/>
            </w:r>
            <w:r>
              <w:rPr>
                <w:noProof/>
              </w:rPr>
              <w:t>3</w:t>
            </w:r>
            <w:r>
              <w:rPr>
                <w:noProof/>
              </w:rPr>
              <w:fldChar w:fldCharType="end"/>
            </w:r>
          </w:hyperlink>
        </w:p>
        <w:p w:rsidR="00D547CD" w:rsidRDefault="00D547CD">
          <w:pPr>
            <w:pStyle w:val="Sisluet3"/>
            <w:rPr>
              <w:rFonts w:asciiTheme="minorHAnsi" w:eastAsiaTheme="minorEastAsia" w:hAnsiTheme="minorHAnsi" w:cstheme="minorBidi"/>
              <w:noProof/>
              <w:kern w:val="2"/>
              <w:sz w:val="22"/>
              <w:lang w:eastAsia="fi-FI"/>
              <w14:ligatures w14:val="standardContextual"/>
            </w:rPr>
          </w:pPr>
          <w:hyperlink w:anchor="_Toc146531595" w:history="1">
            <w:r w:rsidRPr="00311775">
              <w:rPr>
                <w:rStyle w:val="Hyperlinkki"/>
                <w:noProof/>
              </w:rPr>
              <w:t>3.1.1</w:t>
            </w:r>
            <w:r>
              <w:rPr>
                <w:rFonts w:asciiTheme="minorHAnsi" w:eastAsiaTheme="minorEastAsia" w:hAnsiTheme="minorHAnsi" w:cstheme="minorBidi"/>
                <w:noProof/>
                <w:kern w:val="2"/>
                <w:sz w:val="22"/>
                <w:lang w:eastAsia="fi-FI"/>
                <w14:ligatures w14:val="standardContextual"/>
              </w:rPr>
              <w:tab/>
            </w:r>
            <w:r w:rsidRPr="00311775">
              <w:rPr>
                <w:rStyle w:val="Hyperlinkki"/>
                <w:noProof/>
              </w:rPr>
              <w:t>Broken access control</w:t>
            </w:r>
            <w:r>
              <w:rPr>
                <w:noProof/>
              </w:rPr>
              <w:tab/>
            </w:r>
            <w:r>
              <w:rPr>
                <w:noProof/>
              </w:rPr>
              <w:fldChar w:fldCharType="begin"/>
            </w:r>
            <w:r>
              <w:rPr>
                <w:noProof/>
              </w:rPr>
              <w:instrText xml:space="preserve"> PAGEREF _Toc146531595 \h </w:instrText>
            </w:r>
            <w:r>
              <w:rPr>
                <w:noProof/>
              </w:rPr>
            </w:r>
            <w:r>
              <w:rPr>
                <w:noProof/>
              </w:rPr>
              <w:fldChar w:fldCharType="separate"/>
            </w:r>
            <w:r>
              <w:rPr>
                <w:noProof/>
              </w:rPr>
              <w:t>4</w:t>
            </w:r>
            <w:r>
              <w:rPr>
                <w:noProof/>
              </w:rPr>
              <w:fldChar w:fldCharType="end"/>
            </w:r>
          </w:hyperlink>
        </w:p>
        <w:p w:rsidR="00D547CD" w:rsidRDefault="00D547CD">
          <w:pPr>
            <w:pStyle w:val="Sisluet3"/>
            <w:rPr>
              <w:rFonts w:asciiTheme="minorHAnsi" w:eastAsiaTheme="minorEastAsia" w:hAnsiTheme="minorHAnsi" w:cstheme="minorBidi"/>
              <w:noProof/>
              <w:kern w:val="2"/>
              <w:sz w:val="22"/>
              <w:lang w:eastAsia="fi-FI"/>
              <w14:ligatures w14:val="standardContextual"/>
            </w:rPr>
          </w:pPr>
          <w:hyperlink w:anchor="_Toc146531596" w:history="1">
            <w:r w:rsidRPr="00311775">
              <w:rPr>
                <w:rStyle w:val="Hyperlinkki"/>
                <w:noProof/>
              </w:rPr>
              <w:t>3.1.2</w:t>
            </w:r>
            <w:r>
              <w:rPr>
                <w:rFonts w:asciiTheme="minorHAnsi" w:eastAsiaTheme="minorEastAsia" w:hAnsiTheme="minorHAnsi" w:cstheme="minorBidi"/>
                <w:noProof/>
                <w:kern w:val="2"/>
                <w:sz w:val="22"/>
                <w:lang w:eastAsia="fi-FI"/>
                <w14:ligatures w14:val="standardContextual"/>
              </w:rPr>
              <w:tab/>
            </w:r>
            <w:r w:rsidRPr="00311775">
              <w:rPr>
                <w:rStyle w:val="Hyperlinkki"/>
                <w:noProof/>
              </w:rPr>
              <w:t>Cryptographic failures</w:t>
            </w:r>
            <w:r>
              <w:rPr>
                <w:noProof/>
              </w:rPr>
              <w:tab/>
            </w:r>
            <w:r>
              <w:rPr>
                <w:noProof/>
              </w:rPr>
              <w:fldChar w:fldCharType="begin"/>
            </w:r>
            <w:r>
              <w:rPr>
                <w:noProof/>
              </w:rPr>
              <w:instrText xml:space="preserve"> PAGEREF _Toc146531596 \h </w:instrText>
            </w:r>
            <w:r>
              <w:rPr>
                <w:noProof/>
              </w:rPr>
            </w:r>
            <w:r>
              <w:rPr>
                <w:noProof/>
              </w:rPr>
              <w:fldChar w:fldCharType="separate"/>
            </w:r>
            <w:r>
              <w:rPr>
                <w:noProof/>
              </w:rPr>
              <w:t>4</w:t>
            </w:r>
            <w:r>
              <w:rPr>
                <w:noProof/>
              </w:rPr>
              <w:fldChar w:fldCharType="end"/>
            </w:r>
          </w:hyperlink>
        </w:p>
        <w:p w:rsidR="00D547CD" w:rsidRDefault="00D547CD">
          <w:pPr>
            <w:pStyle w:val="Sisluet3"/>
            <w:rPr>
              <w:rFonts w:asciiTheme="minorHAnsi" w:eastAsiaTheme="minorEastAsia" w:hAnsiTheme="minorHAnsi" w:cstheme="minorBidi"/>
              <w:noProof/>
              <w:kern w:val="2"/>
              <w:sz w:val="22"/>
              <w:lang w:eastAsia="fi-FI"/>
              <w14:ligatures w14:val="standardContextual"/>
            </w:rPr>
          </w:pPr>
          <w:hyperlink w:anchor="_Toc146531597" w:history="1">
            <w:r w:rsidRPr="00311775">
              <w:rPr>
                <w:rStyle w:val="Hyperlinkki"/>
                <w:noProof/>
              </w:rPr>
              <w:t>3.1.3</w:t>
            </w:r>
            <w:r>
              <w:rPr>
                <w:rFonts w:asciiTheme="minorHAnsi" w:eastAsiaTheme="minorEastAsia" w:hAnsiTheme="minorHAnsi" w:cstheme="minorBidi"/>
                <w:noProof/>
                <w:kern w:val="2"/>
                <w:sz w:val="22"/>
                <w:lang w:eastAsia="fi-FI"/>
                <w14:ligatures w14:val="standardContextual"/>
              </w:rPr>
              <w:tab/>
            </w:r>
            <w:r w:rsidRPr="00311775">
              <w:rPr>
                <w:rStyle w:val="Hyperlinkki"/>
                <w:noProof/>
              </w:rPr>
              <w:t>Injection</w:t>
            </w:r>
            <w:r>
              <w:rPr>
                <w:noProof/>
              </w:rPr>
              <w:tab/>
            </w:r>
            <w:r>
              <w:rPr>
                <w:noProof/>
              </w:rPr>
              <w:fldChar w:fldCharType="begin"/>
            </w:r>
            <w:r>
              <w:rPr>
                <w:noProof/>
              </w:rPr>
              <w:instrText xml:space="preserve"> PAGEREF _Toc146531597 \h </w:instrText>
            </w:r>
            <w:r>
              <w:rPr>
                <w:noProof/>
              </w:rPr>
            </w:r>
            <w:r>
              <w:rPr>
                <w:noProof/>
              </w:rPr>
              <w:fldChar w:fldCharType="separate"/>
            </w:r>
            <w:r>
              <w:rPr>
                <w:noProof/>
              </w:rPr>
              <w:t>4</w:t>
            </w:r>
            <w:r>
              <w:rPr>
                <w:noProof/>
              </w:rPr>
              <w:fldChar w:fldCharType="end"/>
            </w:r>
          </w:hyperlink>
        </w:p>
        <w:p w:rsidR="00D547CD" w:rsidRDefault="00D547CD">
          <w:pPr>
            <w:pStyle w:val="Sisluet2"/>
            <w:rPr>
              <w:rFonts w:asciiTheme="minorHAnsi" w:eastAsiaTheme="minorEastAsia" w:hAnsiTheme="minorHAnsi" w:cstheme="minorBidi"/>
              <w:noProof/>
              <w:kern w:val="2"/>
              <w:sz w:val="22"/>
              <w:lang w:eastAsia="fi-FI"/>
              <w14:ligatures w14:val="standardContextual"/>
            </w:rPr>
          </w:pPr>
          <w:hyperlink w:anchor="_Toc146531598" w:history="1">
            <w:r w:rsidRPr="00311775">
              <w:rPr>
                <w:rStyle w:val="Hyperlinkki"/>
                <w:noProof/>
              </w:rPr>
              <w:t>3.2</w:t>
            </w:r>
            <w:r>
              <w:rPr>
                <w:rFonts w:asciiTheme="minorHAnsi" w:eastAsiaTheme="minorEastAsia" w:hAnsiTheme="minorHAnsi" w:cstheme="minorBidi"/>
                <w:noProof/>
                <w:kern w:val="2"/>
                <w:sz w:val="22"/>
                <w:lang w:eastAsia="fi-FI"/>
                <w14:ligatures w14:val="standardContextual"/>
              </w:rPr>
              <w:tab/>
            </w:r>
            <w:r w:rsidRPr="00311775">
              <w:rPr>
                <w:rStyle w:val="Hyperlinkki"/>
                <w:noProof/>
              </w:rPr>
              <w:t>Tietoturva kehittäjän näkökulmasta</w:t>
            </w:r>
            <w:r>
              <w:rPr>
                <w:noProof/>
              </w:rPr>
              <w:tab/>
            </w:r>
            <w:r>
              <w:rPr>
                <w:noProof/>
              </w:rPr>
              <w:fldChar w:fldCharType="begin"/>
            </w:r>
            <w:r>
              <w:rPr>
                <w:noProof/>
              </w:rPr>
              <w:instrText xml:space="preserve"> PAGEREF _Toc146531598 \h </w:instrText>
            </w:r>
            <w:r>
              <w:rPr>
                <w:noProof/>
              </w:rPr>
            </w:r>
            <w:r>
              <w:rPr>
                <w:noProof/>
              </w:rPr>
              <w:fldChar w:fldCharType="separate"/>
            </w:r>
            <w:r>
              <w:rPr>
                <w:noProof/>
              </w:rPr>
              <w:t>5</w:t>
            </w:r>
            <w:r>
              <w:rPr>
                <w:noProof/>
              </w:rPr>
              <w:fldChar w:fldCharType="end"/>
            </w:r>
          </w:hyperlink>
        </w:p>
        <w:p w:rsidR="00D547CD" w:rsidRDefault="00D547CD">
          <w:pPr>
            <w:pStyle w:val="Sisluet1"/>
            <w:rPr>
              <w:rFonts w:asciiTheme="minorHAnsi" w:eastAsiaTheme="minorEastAsia" w:hAnsiTheme="minorHAnsi" w:cstheme="minorBidi"/>
              <w:noProof/>
              <w:kern w:val="2"/>
              <w:sz w:val="22"/>
              <w:lang w:eastAsia="fi-FI"/>
              <w14:ligatures w14:val="standardContextual"/>
            </w:rPr>
          </w:pPr>
          <w:hyperlink w:anchor="_Toc146531599" w:history="1">
            <w:r w:rsidRPr="00311775">
              <w:rPr>
                <w:rStyle w:val="Hyperlinkki"/>
                <w:noProof/>
              </w:rPr>
              <w:t>Lähteet</w:t>
            </w:r>
            <w:r>
              <w:rPr>
                <w:noProof/>
              </w:rPr>
              <w:tab/>
            </w:r>
            <w:r>
              <w:rPr>
                <w:noProof/>
              </w:rPr>
              <w:fldChar w:fldCharType="begin"/>
            </w:r>
            <w:r>
              <w:rPr>
                <w:noProof/>
              </w:rPr>
              <w:instrText xml:space="preserve"> PAGEREF _Toc146531599 \h </w:instrText>
            </w:r>
            <w:r>
              <w:rPr>
                <w:noProof/>
              </w:rPr>
            </w:r>
            <w:r>
              <w:rPr>
                <w:noProof/>
              </w:rPr>
              <w:fldChar w:fldCharType="separate"/>
            </w:r>
            <w:r>
              <w:rPr>
                <w:noProof/>
              </w:rPr>
              <w:t>7</w:t>
            </w:r>
            <w:r>
              <w:rPr>
                <w:noProof/>
              </w:rPr>
              <w:fldChar w:fldCharType="end"/>
            </w:r>
          </w:hyperlink>
        </w:p>
        <w:p w:rsidR="000D11CE" w:rsidRDefault="00000000">
          <w:pPr>
            <w:pStyle w:val="Sisllysluetteloalaluvunalaotsikko"/>
            <w:tabs>
              <w:tab w:val="clear" w:pos="1701"/>
              <w:tab w:val="clear" w:pos="8494"/>
              <w:tab w:val="right" w:leader="dot" w:pos="9071"/>
            </w:tabs>
          </w:pPr>
          <w:r>
            <w:rPr>
              <w:rStyle w:val="IndexLink"/>
            </w:rPr>
            <w:fldChar w:fldCharType="end"/>
          </w:r>
        </w:p>
      </w:sdtContent>
    </w:sdt>
    <w:p w:rsidR="000D11CE" w:rsidRDefault="00000000">
      <w:pPr>
        <w:rPr>
          <w:rFonts w:eastAsia="Arial" w:cs="Arial"/>
          <w:shd w:val="clear" w:color="auto" w:fill="FFFF00"/>
          <w:lang w:eastAsia="en-US"/>
        </w:rPr>
      </w:pPr>
      <w:r>
        <w:rPr>
          <w:rFonts w:eastAsia="Arial" w:cs="Arial"/>
          <w:shd w:val="clear" w:color="auto" w:fill="FFFF00"/>
          <w:lang w:eastAsia="en-US"/>
        </w:rPr>
        <w:t>Liitteet</w:t>
      </w:r>
    </w:p>
    <w:p w:rsidR="000D11CE" w:rsidRDefault="00000000">
      <w:pPr>
        <w:rPr>
          <w:rFonts w:eastAsia="Arial" w:cs="Arial"/>
          <w:shd w:val="clear" w:color="auto" w:fill="FFFF00"/>
          <w:lang w:eastAsia="en-US"/>
        </w:rPr>
      </w:pPr>
      <w:r>
        <w:rPr>
          <w:rFonts w:eastAsia="Arial" w:cs="Arial"/>
          <w:shd w:val="clear" w:color="auto" w:fill="FFFF00"/>
          <w:lang w:eastAsia="en-US"/>
        </w:rPr>
        <w:t>Liite 1: Kirjoita manuaalisesti</w:t>
      </w:r>
    </w:p>
    <w:p w:rsidR="000D11CE" w:rsidRDefault="00000000">
      <w:pPr>
        <w:rPr>
          <w:rFonts w:eastAsia="Arial" w:cs="Arial"/>
          <w:shd w:val="clear" w:color="auto" w:fill="FFFF00"/>
          <w:lang w:eastAsia="en-US"/>
        </w:rPr>
      </w:pPr>
      <w:r>
        <w:rPr>
          <w:rFonts w:eastAsia="Arial" w:cs="Arial"/>
          <w:shd w:val="clear" w:color="auto" w:fill="FFFF00"/>
          <w:lang w:eastAsia="en-US"/>
        </w:rPr>
        <w:t>Liite 2: Liitteen nimi</w:t>
      </w:r>
    </w:p>
    <w:p w:rsidR="000D11CE" w:rsidRDefault="008949B3" w:rsidP="008949B3">
      <w:pPr>
        <w:tabs>
          <w:tab w:val="left" w:pos="4080"/>
        </w:tabs>
        <w:rPr>
          <w:rFonts w:eastAsia="Arial" w:cs="Arial"/>
          <w:sz w:val="22"/>
          <w:szCs w:val="22"/>
          <w:lang w:eastAsia="en-US"/>
        </w:rPr>
      </w:pPr>
      <w:r>
        <w:rPr>
          <w:rFonts w:eastAsia="Arial" w:cs="Arial"/>
          <w:sz w:val="22"/>
          <w:szCs w:val="22"/>
          <w:lang w:eastAsia="en-US"/>
        </w:rPr>
        <w:tab/>
      </w:r>
    </w:p>
    <w:p w:rsidR="000D11CE" w:rsidRDefault="008949B3" w:rsidP="008949B3">
      <w:pPr>
        <w:tabs>
          <w:tab w:val="left" w:pos="4080"/>
        </w:tabs>
        <w:sectPr w:rsidR="000D11CE">
          <w:type w:val="continuous"/>
          <w:pgSz w:w="11906" w:h="16838"/>
          <w:pgMar w:top="624" w:right="567" w:bottom="1134" w:left="2268" w:header="567" w:footer="0" w:gutter="0"/>
          <w:cols w:space="708"/>
          <w:formProt w:val="0"/>
          <w:docGrid w:linePitch="360"/>
        </w:sectPr>
      </w:pPr>
      <w:r>
        <w:tab/>
      </w:r>
    </w:p>
    <w:p w:rsidR="000D11CE" w:rsidRDefault="00000000">
      <w:pPr>
        <w:pStyle w:val="Otsikko1"/>
      </w:pPr>
      <w:bookmarkStart w:id="0" w:name="_Toc68862316"/>
      <w:bookmarkStart w:id="1" w:name="_Toc146531589"/>
      <w:r>
        <w:lastRenderedPageBreak/>
        <w:t>Johdanto</w:t>
      </w:r>
      <w:bookmarkEnd w:id="0"/>
      <w:bookmarkEnd w:id="1"/>
    </w:p>
    <w:p w:rsidR="000D11CE" w:rsidRDefault="00000000">
      <w:pPr>
        <w:pStyle w:val="Leipteksti1"/>
      </w:pPr>
      <w:r>
        <w:t>Tässä raportissa käsittelemme web-sovellusten tietoturvaa. Toinen kappale esittelee mikä web-sovellus on, miten se on pääpiirteissään rakennettu, ja mitä hyötyjä ja haittoja web-sovelluksella on natiiviin mobiilisovellukseen tai työpöytäsovellukseen verrattuna. Toinen luku kuvailee yle</w:t>
      </w:r>
      <w:r w:rsidR="00E85D9B">
        <w:t>i</w:t>
      </w:r>
      <w:r>
        <w:t>simpiä web-sovelluksiin kohdistuvia tietoturvauhkia ja miten niitä tulee huomioida sovellusta kehittäessä. Kolmannessa luvussa</w:t>
      </w:r>
      <w:r>
        <w:rPr>
          <w:shd w:val="clear" w:color="auto" w:fill="FFFF00"/>
        </w:rPr>
        <w:t xml:space="preserve"> …. LUKU KESKEN, MIHIN TULEE TIETOTURVA KÄYTTÄJÄN NÄKÖKULMASTA</w:t>
      </w:r>
    </w:p>
    <w:p w:rsidR="000D11CE" w:rsidRDefault="00000000">
      <w:pPr>
        <w:pStyle w:val="Otsikko1"/>
      </w:pPr>
      <w:bookmarkStart w:id="2" w:name="_Toc146531590"/>
      <w:r>
        <w:t>Web sovellus ympäristönä</w:t>
      </w:r>
      <w:bookmarkEnd w:id="2"/>
    </w:p>
    <w:p w:rsidR="000D11CE" w:rsidRDefault="00000000">
      <w:pPr>
        <w:pStyle w:val="Otsikko2"/>
      </w:pPr>
      <w:bookmarkStart w:id="3" w:name="_Toc146531591"/>
      <w:r>
        <w:t>Mikä on web-sovellus?</w:t>
      </w:r>
      <w:bookmarkEnd w:id="3"/>
    </w:p>
    <w:p w:rsidR="000D11CE" w:rsidRDefault="00000000">
      <w:pPr>
        <w:pStyle w:val="Leipteksti1"/>
      </w:pPr>
      <w:r>
        <w:t xml:space="preserve">Web-sovellus on verkkopalvelimella suoritettava ohjelmisto, jota käyttäjä ohjaa verkkoselaimellaan </w:t>
      </w:r>
      <w:r>
        <w:rPr>
          <w:shd w:val="clear" w:color="auto" w:fill="00A933"/>
        </w:rPr>
        <w:t>[1]</w:t>
      </w:r>
      <w:r>
        <w:t xml:space="preserve">. Sovelluksen käyttäjälle näkyvä osa, ns. </w:t>
      </w:r>
      <w:proofErr w:type="spellStart"/>
      <w:r>
        <w:t>frontend</w:t>
      </w:r>
      <w:proofErr w:type="spellEnd"/>
      <w:r>
        <w:t xml:space="preserve">, on siis verkkosivu, </w:t>
      </w:r>
      <w:r>
        <w:rPr>
          <w:shd w:val="clear" w:color="auto" w:fill="FFFF00"/>
        </w:rPr>
        <w:t xml:space="preserve">joka on yleensä kirjoitettu HTML5:llä, </w:t>
      </w:r>
      <w:proofErr w:type="spellStart"/>
      <w:r>
        <w:rPr>
          <w:shd w:val="clear" w:color="auto" w:fill="FFFF00"/>
        </w:rPr>
        <w:t>Javascriptillä</w:t>
      </w:r>
      <w:proofErr w:type="spellEnd"/>
      <w:r>
        <w:rPr>
          <w:shd w:val="clear" w:color="auto" w:fill="FFFF00"/>
        </w:rPr>
        <w:t xml:space="preserve"> ja CSS:llä.</w:t>
      </w:r>
      <w:r>
        <w:t xml:space="preserve"> </w:t>
      </w:r>
      <w:proofErr w:type="spellStart"/>
      <w:r>
        <w:t>Frontend</w:t>
      </w:r>
      <w:proofErr w:type="spellEnd"/>
      <w:r>
        <w:t xml:space="preserve"> vastaanottaa käyttäjän syötteen, ja näyttää käyttäjälle halutun sisällön. Palvelinpuoli eli </w:t>
      </w:r>
      <w:proofErr w:type="spellStart"/>
      <w:r>
        <w:t>backend</w:t>
      </w:r>
      <w:proofErr w:type="spellEnd"/>
      <w:r>
        <w:t xml:space="preserve"> huolehtii asiakaspyyntöjen käsittelystä, laskennasta sekä tiedonhallinnasta ja tallentamisesta. </w:t>
      </w:r>
      <w:proofErr w:type="spellStart"/>
      <w:r>
        <w:rPr>
          <w:shd w:val="clear" w:color="auto" w:fill="FFFF00"/>
        </w:rPr>
        <w:t>Backendin</w:t>
      </w:r>
      <w:proofErr w:type="spellEnd"/>
      <w:r>
        <w:rPr>
          <w:shd w:val="clear" w:color="auto" w:fill="FFFF00"/>
        </w:rPr>
        <w:t xml:space="preserve"> toimintalogiikka voidaan kirjoittaa esimerkiksi Pythonilla, Javalla tai </w:t>
      </w:r>
      <w:proofErr w:type="spellStart"/>
      <w:r>
        <w:rPr>
          <w:shd w:val="clear" w:color="auto" w:fill="FFFF00"/>
        </w:rPr>
        <w:t>Rubylla</w:t>
      </w:r>
      <w:proofErr w:type="spellEnd"/>
      <w:r>
        <w:rPr>
          <w:shd w:val="clear" w:color="auto" w:fill="FFFF00"/>
        </w:rPr>
        <w:t xml:space="preserve"> </w:t>
      </w:r>
      <w:r>
        <w:rPr>
          <w:shd w:val="clear" w:color="auto" w:fill="00A933"/>
        </w:rPr>
        <w:t>[2]</w:t>
      </w:r>
      <w:r>
        <w:t xml:space="preserve">. </w:t>
      </w:r>
      <w:r>
        <w:fldChar w:fldCharType="begin"/>
      </w:r>
      <w:r>
        <w:instrText xml:space="preserve"> REF Ref_Kuva0_label_and_number \h </w:instrText>
      </w:r>
      <w:r>
        <w:fldChar w:fldCharType="separate"/>
      </w:r>
      <w:r w:rsidR="00B81826">
        <w:t>Kuva 1</w:t>
      </w:r>
      <w:r>
        <w:fldChar w:fldCharType="end"/>
      </w:r>
      <w:r>
        <w:t xml:space="preserve"> esittelee web-sovelluksen rakenteen karkeasti.</w:t>
      </w:r>
    </w:p>
    <w:p w:rsidR="000D11CE" w:rsidRDefault="00000000">
      <w:pPr>
        <w:pStyle w:val="Otsikko2"/>
      </w:pPr>
      <w:bookmarkStart w:id="4" w:name="_Toc68862318"/>
      <w:bookmarkStart w:id="5" w:name="_Toc146531592"/>
      <w:r>
        <w:t>W</w:t>
      </w:r>
      <w:bookmarkEnd w:id="4"/>
      <w:r>
        <w:t>eb-sovelluksen hyödyt ja haitat</w:t>
      </w:r>
      <w:bookmarkEnd w:id="5"/>
    </w:p>
    <w:p w:rsidR="000D11CE" w:rsidRDefault="00000000">
      <w:pPr>
        <w:pStyle w:val="Leipteksti1"/>
      </w:pPr>
      <w:r>
        <w:t xml:space="preserve">Koska web-sovellusta voi käyttää internet-selaimella, web-sovellus ei ole laitteistoriippuvainen. Toisin sanoen riittää, että ohjelmistokehittäjä suunnittelee yhden ohjelmiston ja käyttöliittymän, mitä voi käyttää millä tahansa laitteella ja </w:t>
      </w:r>
      <w:proofErr w:type="gramStart"/>
      <w:r>
        <w:lastRenderedPageBreak/>
        <w:t>käyttöjärjestelmällä</w:t>
      </w:r>
      <w:proofErr w:type="gramEnd"/>
      <w:r>
        <w:t xml:space="preserve"> jossa on asennettuna moderni verkkoselain </w:t>
      </w:r>
      <w:r>
        <w:rPr>
          <w:shd w:val="clear" w:color="auto" w:fill="00A933"/>
        </w:rPr>
        <w:t>[3]</w:t>
      </w:r>
      <w:r>
        <w:t xml:space="preserve">. Web-sovelluksen tuotantokustannukset ovat matalammat, kuin esimerkiksi natiivisovellusten, jotka räätälöidään joka alustalle erikseen </w:t>
      </w:r>
      <w:r>
        <w:rPr>
          <w:shd w:val="clear" w:color="auto" w:fill="00A933"/>
        </w:rPr>
        <w:t>[4]</w:t>
      </w:r>
      <w:r>
        <w:t>.</w:t>
      </w:r>
      <w:r>
        <w:rPr>
          <w:noProof/>
        </w:rPr>
        <mc:AlternateContent>
          <mc:Choice Requires="wps">
            <w:drawing>
              <wp:anchor distT="72390" distB="72390" distL="72390" distR="72390" simplePos="0" relativeHeight="3" behindDoc="0" locked="0" layoutInCell="0" allowOverlap="1">
                <wp:simplePos x="0" y="0"/>
                <wp:positionH relativeFrom="column">
                  <wp:posOffset>-60325</wp:posOffset>
                </wp:positionH>
                <wp:positionV relativeFrom="paragraph">
                  <wp:posOffset>-150495</wp:posOffset>
                </wp:positionV>
                <wp:extent cx="5400040" cy="3451225"/>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5400040" cy="3451225"/>
                        </a:xfrm>
                        <a:prstGeom prst="rect">
                          <a:avLst/>
                        </a:prstGeom>
                        <a:solidFill>
                          <a:srgbClr val="FFFFFF"/>
                        </a:solidFill>
                      </wps:spPr>
                      <wps:txbx>
                        <w:txbxContent>
                          <w:p w:rsidR="000D11CE" w:rsidRDefault="00000000">
                            <w:pPr>
                              <w:pStyle w:val="Kuvaotsikko"/>
                            </w:pPr>
                            <w:bookmarkStart w:id="6" w:name="Ref_Kuva0_label_and_number"/>
                            <w:r>
                              <w:t xml:space="preserve">Kuva </w:t>
                            </w:r>
                            <w:fldSimple w:instr=" SEQ Kuva \* ARABIC ">
                              <w:r>
                                <w:t>1</w:t>
                              </w:r>
                            </w:fldSimple>
                            <w:bookmarkEnd w:id="6"/>
                            <w:r>
                              <w:t>. Web-sovelluksen rakenne</w:t>
                            </w:r>
                          </w:p>
                        </w:txbxContent>
                      </wps:txbx>
                      <wps:bodyPr lIns="53975" tIns="53975" rIns="53975" bIns="5397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75pt;margin-top:-11.85pt;width:425.2pt;height:271.75pt;z-index:3;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" o:allowincell="f" stroked="f">
                <v:textbox inset="4.25pt,4.25pt,4.25pt,4.25pt">
                  <w:txbxContent>
                    <w:p w:rsidR="000D11CE" w:rsidRDefault="00000000">
                      <w:pPr>
                        <w:pStyle w:val="Kuvaotsikko"/>
                      </w:pPr>
                      <w:bookmarkStart w:id="7" w:name="Ref_Kuva0_label_and_number"/>
                      <w:r>
                        <w:t xml:space="preserve">Kuva </w:t>
                      </w:r>
                      <w:fldSimple w:instr=" SEQ Kuva \* ARABIC ">
                        <w:r>
                          <w:t>1</w:t>
                        </w:r>
                      </w:fldSimple>
                      <w:bookmarkEnd w:id="7"/>
                      <w:r>
                        <w:t>. Web-sovelluksen rakenne</w:t>
                      </w:r>
                    </w:p>
                  </w:txbxContent>
                </v:textbox>
                <w10:wrap type="square"/>
              </v:shape>
            </w:pict>
          </mc:Fallback>
        </mc:AlternateContent>
      </w:r>
    </w:p>
    <w:p w:rsidR="000D11CE" w:rsidRDefault="00000000">
      <w:pPr>
        <w:pStyle w:val="Leipteksti1"/>
      </w:pPr>
      <w:r>
        <w:t xml:space="preserve">Työpöytäsovellukseen verrattuna web-sovelluksen suorituskyky on heikompi eikä sen käyttöliittymän ulkoasu ei ole yhtä hienostunut. Tämä johtuu paitsi siitä, että tietyt elementit voivat näkyä eri selaimissa eri tavoin, web-käyttöliittymän elementtien sijoittelua ei myöskään voi määritellä absoluuttisesti. Toisaalta web-käyttöliittymä voi olla selainympäristöön tottuneelle käyttäjälle intuitiivisempaa kuin työpöytäsovelluksen käyttäminen. Websovellusten päivittäminen on myös huomattavasti helpompaa, kuin työpöytäsovellusten </w:t>
      </w:r>
      <w:r>
        <w:rPr>
          <w:shd w:val="clear" w:color="auto" w:fill="00A933"/>
        </w:rPr>
        <w:t>[5]</w:t>
      </w:r>
      <w:r>
        <w:t>.</w:t>
      </w:r>
    </w:p>
    <w:p w:rsidR="00EF47A8" w:rsidRDefault="00EF47A8">
      <w:pPr>
        <w:suppressAutoHyphens/>
        <w:spacing w:line="240" w:lineRule="auto"/>
        <w:jc w:val="left"/>
        <w:rPr>
          <w:rFonts w:eastAsia="Arial" w:cs="Arial"/>
          <w:szCs w:val="22"/>
          <w:lang w:eastAsia="en-US"/>
        </w:rPr>
      </w:pPr>
      <w:r>
        <w:br w:type="page"/>
      </w:r>
    </w:p>
    <w:p w:rsidR="000D11CE" w:rsidRDefault="000D11CE" w:rsidP="00EF47A8">
      <w:pPr>
        <w:suppressAutoHyphens/>
        <w:spacing w:line="240" w:lineRule="auto"/>
        <w:jc w:val="left"/>
      </w:pPr>
    </w:p>
    <w:p w:rsidR="00EF47A8" w:rsidRPr="00B81826" w:rsidRDefault="00EF47A8" w:rsidP="00D547CD">
      <w:pPr>
        <w:pStyle w:val="Otsikko1"/>
        <w:rPr>
          <w:rFonts w:cs="Arial"/>
          <w:b w:val="0"/>
          <w:bCs w:val="0"/>
        </w:rPr>
      </w:pPr>
      <w:bookmarkStart w:id="8" w:name="_Toc146531593"/>
      <w:r w:rsidRPr="00B81826">
        <w:rPr>
          <w:rFonts w:cs="Arial"/>
        </w:rPr>
        <w:t>Yleisimmät web-sovellusten tietoturvauhat</w:t>
      </w:r>
      <w:bookmarkEnd w:id="8"/>
    </w:p>
    <w:p w:rsidR="00EF47A8" w:rsidRDefault="00EF47A8" w:rsidP="00EF47A8">
      <w:pPr>
        <w:rPr>
          <w:rFonts w:cs="Arial"/>
        </w:rPr>
      </w:pPr>
    </w:p>
    <w:p w:rsidR="00EF47A8" w:rsidRDefault="00EF47A8" w:rsidP="00EF47A8">
      <w:pPr>
        <w:rPr>
          <w:rFonts w:cs="Arial"/>
        </w:rPr>
      </w:pPr>
      <w:r>
        <w:rPr>
          <w:rFonts w:cs="Arial"/>
        </w:rPr>
        <w:t>Web-sovelluksiin kohdistuu nykypäivänä monia erilaisia uhkia, joita vastaan yritykset joutuvat taistelemaan päivittäin. Tätä voisi ajatella eräänlaisena kissa ja hiiri -leikkinä. Kun uusi haavoittuvuus löydetään, pitää se paikata mahdollisimman nopeasti ilman, että haavoittuvuudesta aiheutuu suurta vahinkoa yritykselle tai yrityksen asiakkaille.</w:t>
      </w:r>
    </w:p>
    <w:p w:rsidR="00EF47A8" w:rsidRDefault="00EF47A8" w:rsidP="00EF47A8">
      <w:pPr>
        <w:rPr>
          <w:rFonts w:cs="Arial"/>
        </w:rPr>
      </w:pPr>
    </w:p>
    <w:p w:rsidR="00EF47A8" w:rsidRPr="00B81826" w:rsidRDefault="00EF47A8" w:rsidP="00D547CD">
      <w:pPr>
        <w:pStyle w:val="Otsikko2"/>
        <w:rPr>
          <w:rFonts w:cs="Arial"/>
        </w:rPr>
      </w:pPr>
      <w:bookmarkStart w:id="9" w:name="_Toc146531594"/>
      <w:r w:rsidRPr="00B81826">
        <w:rPr>
          <w:rFonts w:cs="Arial"/>
        </w:rPr>
        <w:t>Kolme suurinta tietoturvauhkaa</w:t>
      </w:r>
      <w:bookmarkEnd w:id="9"/>
    </w:p>
    <w:p w:rsidR="00EF47A8" w:rsidRDefault="00EF47A8" w:rsidP="00EF47A8">
      <w:pPr>
        <w:rPr>
          <w:rFonts w:cs="Arial"/>
        </w:rPr>
      </w:pPr>
    </w:p>
    <w:p w:rsidR="00EF47A8" w:rsidRDefault="00EF47A8" w:rsidP="00EF47A8">
      <w:pPr>
        <w:rPr>
          <w:rFonts w:cs="Arial"/>
        </w:rPr>
      </w:pPr>
      <w:r>
        <w:rPr>
          <w:rFonts w:cs="Arial"/>
        </w:rPr>
        <w:t>”Yleisin tietoturvauhka on käyttäjä itse” [</w:t>
      </w:r>
      <w:r w:rsidR="008609C8">
        <w:rPr>
          <w:rFonts w:cs="Arial"/>
        </w:rPr>
        <w:t>6</w:t>
      </w:r>
      <w:r>
        <w:rPr>
          <w:rFonts w:cs="Arial"/>
        </w:rPr>
        <w:t xml:space="preserve">], eli käyttäjä voi omilla teoillaan vaikuttaa käytöstä aiheutuviin riskeihin. </w:t>
      </w:r>
      <w:proofErr w:type="spellStart"/>
      <w:r>
        <w:rPr>
          <w:rFonts w:cs="Arial"/>
        </w:rPr>
        <w:t>The</w:t>
      </w:r>
      <w:proofErr w:type="spellEnd"/>
      <w:r>
        <w:rPr>
          <w:rFonts w:cs="Arial"/>
        </w:rPr>
        <w:t xml:space="preserve"> Open </w:t>
      </w:r>
      <w:proofErr w:type="spellStart"/>
      <w:r>
        <w:rPr>
          <w:rFonts w:cs="Arial"/>
        </w:rPr>
        <w:t>Worldwide</w:t>
      </w:r>
      <w:proofErr w:type="spellEnd"/>
      <w:r>
        <w:rPr>
          <w:rFonts w:cs="Arial"/>
        </w:rPr>
        <w:t xml:space="preserve"> Application Security Project, eli lyhyemmin OWASP, on koonnut vuoden 2021 yleisimpiä haavoittuvuuksia listaksi. [</w:t>
      </w:r>
      <w:r w:rsidR="008609C8">
        <w:rPr>
          <w:rFonts w:cs="Arial"/>
        </w:rPr>
        <w:t>7</w:t>
      </w:r>
      <w:r>
        <w:rPr>
          <w:rFonts w:cs="Arial"/>
        </w:rPr>
        <w:t>]</w:t>
      </w:r>
    </w:p>
    <w:p w:rsidR="00EF47A8" w:rsidRDefault="00EF47A8" w:rsidP="00EF47A8">
      <w:pPr>
        <w:rPr>
          <w:rFonts w:cs="Arial"/>
        </w:rPr>
      </w:pPr>
    </w:p>
    <w:p w:rsidR="00EF47A8" w:rsidRDefault="00EF47A8" w:rsidP="00EF47A8">
      <w:pPr>
        <w:keepNext/>
      </w:pPr>
      <w:r>
        <w:rPr>
          <w:noProof/>
        </w:rPr>
        <w:drawing>
          <wp:inline distT="0" distB="0" distL="0" distR="0" wp14:anchorId="6AB69B56" wp14:editId="7A721E23">
            <wp:extent cx="5944235" cy="1638300"/>
            <wp:effectExtent l="0" t="0" r="0" b="0"/>
            <wp:docPr id="106755883" name="Kuva 106755883" descr="Kuva, joka sisältää kohteen teksti, kuvakaappaus, Fontt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 kuvakaappaus, Fontti, viiva&#10;&#10;Kuvaus luotu automaattisesti"/>
                    <pic:cNvPicPr>
                      <a:picLocks noChangeAspect="1" noChangeArrowheads="1"/>
                    </pic:cNvPicPr>
                  </pic:nvPicPr>
                  <pic:blipFill>
                    <a:blip r:embed="rId10"/>
                    <a:stretch>
                      <a:fillRect/>
                    </a:stretch>
                  </pic:blipFill>
                  <pic:spPr bwMode="auto">
                    <a:xfrm>
                      <a:off x="0" y="0"/>
                      <a:ext cx="5944235" cy="1638300"/>
                    </a:xfrm>
                    <a:prstGeom prst="rect">
                      <a:avLst/>
                    </a:prstGeom>
                  </pic:spPr>
                </pic:pic>
              </a:graphicData>
            </a:graphic>
          </wp:inline>
        </w:drawing>
      </w:r>
    </w:p>
    <w:p w:rsidR="00EF47A8" w:rsidRDefault="00EF47A8" w:rsidP="00EF47A8">
      <w:pPr>
        <w:pStyle w:val="Kuvaotsikko"/>
        <w:rPr>
          <w:i/>
          <w:iCs/>
          <w:szCs w:val="24"/>
        </w:rPr>
      </w:pPr>
      <w:r>
        <w:rPr>
          <w:szCs w:val="24"/>
        </w:rPr>
        <w:t>OWASP top-10 tietoturva haavoittuvuudet 2017 ja 2021</w:t>
      </w:r>
      <w:r w:rsidR="00D73A0E">
        <w:rPr>
          <w:szCs w:val="24"/>
        </w:rPr>
        <w:t xml:space="preserve"> </w:t>
      </w:r>
      <w:r>
        <w:rPr>
          <w:szCs w:val="24"/>
        </w:rPr>
        <w:t>[</w:t>
      </w:r>
      <w:r w:rsidR="008609C8">
        <w:rPr>
          <w:szCs w:val="24"/>
        </w:rPr>
        <w:t>7</w:t>
      </w:r>
      <w:r>
        <w:rPr>
          <w:szCs w:val="24"/>
        </w:rPr>
        <w:t>]</w:t>
      </w:r>
    </w:p>
    <w:p w:rsidR="00EF47A8" w:rsidRPr="00366AFD" w:rsidRDefault="00EF47A8" w:rsidP="00EF47A8"/>
    <w:p w:rsidR="00EF47A8" w:rsidRPr="00B81826" w:rsidRDefault="00EF47A8" w:rsidP="00D547CD">
      <w:pPr>
        <w:pStyle w:val="Otsikko3"/>
        <w:rPr>
          <w:rFonts w:cs="Arial"/>
          <w:szCs w:val="26"/>
        </w:rPr>
      </w:pPr>
      <w:bookmarkStart w:id="10" w:name="_Toc146531595"/>
      <w:proofErr w:type="spellStart"/>
      <w:r w:rsidRPr="00B81826">
        <w:rPr>
          <w:rFonts w:cs="Arial"/>
          <w:szCs w:val="26"/>
        </w:rPr>
        <w:lastRenderedPageBreak/>
        <w:t>Broken</w:t>
      </w:r>
      <w:proofErr w:type="spellEnd"/>
      <w:r w:rsidRPr="00B81826">
        <w:rPr>
          <w:rFonts w:cs="Arial"/>
          <w:szCs w:val="26"/>
        </w:rPr>
        <w:t xml:space="preserve"> </w:t>
      </w:r>
      <w:proofErr w:type="spellStart"/>
      <w:r w:rsidRPr="00B81826">
        <w:rPr>
          <w:rFonts w:cs="Arial"/>
          <w:szCs w:val="26"/>
        </w:rPr>
        <w:t>access</w:t>
      </w:r>
      <w:proofErr w:type="spellEnd"/>
      <w:r w:rsidRPr="00B81826">
        <w:rPr>
          <w:rFonts w:cs="Arial"/>
          <w:szCs w:val="26"/>
        </w:rPr>
        <w:t xml:space="preserve"> </w:t>
      </w:r>
      <w:proofErr w:type="spellStart"/>
      <w:r w:rsidRPr="00B81826">
        <w:rPr>
          <w:rFonts w:cs="Arial"/>
          <w:szCs w:val="26"/>
        </w:rPr>
        <w:t>control</w:t>
      </w:r>
      <w:bookmarkEnd w:id="10"/>
      <w:proofErr w:type="spellEnd"/>
    </w:p>
    <w:p w:rsidR="00EF47A8" w:rsidRDefault="00EF47A8" w:rsidP="00EF47A8">
      <w:pPr>
        <w:rPr>
          <w:rFonts w:cs="Arial"/>
        </w:rPr>
      </w:pPr>
    </w:p>
    <w:p w:rsidR="00EF47A8" w:rsidRDefault="00EF47A8" w:rsidP="00EF47A8">
      <w:pPr>
        <w:rPr>
          <w:rFonts w:cs="Arial"/>
        </w:rPr>
      </w:pPr>
      <w:r>
        <w:rPr>
          <w:rFonts w:cs="Arial"/>
        </w:rPr>
        <w:t xml:space="preserve">Access </w:t>
      </w:r>
      <w:proofErr w:type="spellStart"/>
      <w:r>
        <w:rPr>
          <w:rFonts w:cs="Arial"/>
        </w:rPr>
        <w:t>control</w:t>
      </w:r>
      <w:proofErr w:type="spellEnd"/>
      <w:r>
        <w:rPr>
          <w:rFonts w:cs="Arial"/>
        </w:rPr>
        <w:t>, suomeksi valtuuksien tarkistus, valvoo, että web-sovelluksen käyttäjä ei pysty toimimaan yli hänelle annettujen oikeuksien sovelluksen sisällä. Viallinen valtuuksien tarkistus johtaa yleensä luvattomien tietojen paljastumisen, muokkaamisen tai tuhoamisen mahdollisuuteen käyttäjälle. Tältä voi välttyä oikeanlaisella suunnittelulla projektin alkuvaiheessa ja myöntää käyttäjälle vain ne oikeudet, jotka ovat välttämättömiä.</w:t>
      </w:r>
    </w:p>
    <w:p w:rsidR="00EF47A8" w:rsidRDefault="00EF47A8" w:rsidP="00EF47A8">
      <w:pPr>
        <w:rPr>
          <w:rFonts w:cs="Arial"/>
        </w:rPr>
      </w:pPr>
    </w:p>
    <w:p w:rsidR="00EF47A8" w:rsidRPr="00B81826" w:rsidRDefault="00EF47A8" w:rsidP="00D547CD">
      <w:pPr>
        <w:pStyle w:val="Otsikko3"/>
        <w:rPr>
          <w:rFonts w:cs="Arial"/>
          <w:szCs w:val="26"/>
        </w:rPr>
      </w:pPr>
      <w:bookmarkStart w:id="11" w:name="_Toc146531596"/>
      <w:proofErr w:type="spellStart"/>
      <w:r w:rsidRPr="00B81826">
        <w:rPr>
          <w:rFonts w:cs="Arial"/>
          <w:szCs w:val="26"/>
        </w:rPr>
        <w:t>Cryptographic</w:t>
      </w:r>
      <w:proofErr w:type="spellEnd"/>
      <w:r w:rsidRPr="00B81826">
        <w:rPr>
          <w:rFonts w:cs="Arial"/>
          <w:szCs w:val="26"/>
        </w:rPr>
        <w:t xml:space="preserve"> </w:t>
      </w:r>
      <w:proofErr w:type="spellStart"/>
      <w:r w:rsidRPr="00B81826">
        <w:rPr>
          <w:rFonts w:cs="Arial"/>
          <w:szCs w:val="26"/>
        </w:rPr>
        <w:t>failures</w:t>
      </w:r>
      <w:bookmarkEnd w:id="11"/>
      <w:proofErr w:type="spellEnd"/>
    </w:p>
    <w:p w:rsidR="00EF47A8" w:rsidRDefault="00EF47A8" w:rsidP="00EF47A8">
      <w:pPr>
        <w:rPr>
          <w:rFonts w:cs="Arial"/>
        </w:rPr>
      </w:pPr>
    </w:p>
    <w:p w:rsidR="00EF47A8" w:rsidRDefault="00EF47A8" w:rsidP="00EF47A8">
      <w:pPr>
        <w:rPr>
          <w:rFonts w:cs="Arial"/>
        </w:rPr>
      </w:pPr>
      <w:r>
        <w:rPr>
          <w:rFonts w:cs="Arial"/>
        </w:rPr>
        <w:t>Tiedon salaamista on käytetty jo muinaisen Egyptin ja Rooman ajoista asti. Hallitsijoiden lähetit ovat kuljettaneet salattuja viestejä, jottei viestin sisältö ole ymmärrettävää väärissä käsissä. Sivilisaation kehittyessä ja teknologian kehittyessä myös salausmenetelmät kehittyivät. Tietokoneiden aikana salakirjoitusmenetelmät ja niiden tutkimus on kehittynyt huomattavasti ja salakirjoitusmenetelmää käytetään useissa sovelluksissa esimerkiksi pankkisovellukset ja pikaviestimet [</w:t>
      </w:r>
      <w:r w:rsidR="008609C8">
        <w:rPr>
          <w:rFonts w:cs="Arial"/>
        </w:rPr>
        <w:t>8</w:t>
      </w:r>
      <w:r>
        <w:rPr>
          <w:rFonts w:cs="Arial"/>
        </w:rPr>
        <w:t>]. Salaustekniikan epäonnistuminen koskee arkaluotoisen tiedon, esimerkiksi salasanojen, luottokortin tietojen tai henkilökohtaisten tietojen huonoa salausta esimerkiksi vanhentunut salausalgoritmi tai salauksen puuttumista. Tähän kehittäjä voi vaikuttaa muistamalla salata arkaluontoisen tiedon säilyttäessään sekä siirtäessään sitä ja pitämällä huolen, ettei evästeet tallenna arkaluontoista tietoa ja olla käyttämättä vanhentunutta teknologiaa tiedonsiirroissa.</w:t>
      </w:r>
    </w:p>
    <w:p w:rsidR="00EF47A8" w:rsidRDefault="00EF47A8" w:rsidP="00EF47A8">
      <w:pPr>
        <w:rPr>
          <w:rFonts w:cs="Arial"/>
        </w:rPr>
      </w:pPr>
    </w:p>
    <w:p w:rsidR="00EF47A8" w:rsidRPr="00B81826" w:rsidRDefault="00EF47A8" w:rsidP="00D547CD">
      <w:pPr>
        <w:pStyle w:val="Otsikko3"/>
        <w:rPr>
          <w:rFonts w:cs="Arial"/>
          <w:szCs w:val="26"/>
        </w:rPr>
      </w:pPr>
      <w:bookmarkStart w:id="12" w:name="_Toc146531597"/>
      <w:proofErr w:type="spellStart"/>
      <w:r w:rsidRPr="00B81826">
        <w:rPr>
          <w:rFonts w:cs="Arial"/>
          <w:szCs w:val="26"/>
        </w:rPr>
        <w:t>Injection</w:t>
      </w:r>
      <w:bookmarkEnd w:id="12"/>
      <w:proofErr w:type="spellEnd"/>
    </w:p>
    <w:p w:rsidR="00EF47A8" w:rsidRDefault="00EF47A8" w:rsidP="00EF47A8">
      <w:pPr>
        <w:rPr>
          <w:rFonts w:cs="Arial"/>
        </w:rPr>
      </w:pPr>
    </w:p>
    <w:p w:rsidR="00EF47A8" w:rsidRDefault="00EF47A8" w:rsidP="00EF47A8">
      <w:pPr>
        <w:rPr>
          <w:rFonts w:cs="Arial"/>
        </w:rPr>
      </w:pPr>
      <w:r>
        <w:rPr>
          <w:rFonts w:cs="Arial"/>
        </w:rPr>
        <w:t xml:space="preserve">Injektiohyökkäyksistä yleisimmät ovat SQL-injektio, </w:t>
      </w:r>
      <w:proofErr w:type="spellStart"/>
      <w:r>
        <w:rPr>
          <w:rFonts w:cs="Arial"/>
        </w:rPr>
        <w:t>NoSQL</w:t>
      </w:r>
      <w:proofErr w:type="spellEnd"/>
      <w:r>
        <w:rPr>
          <w:rFonts w:cs="Arial"/>
        </w:rPr>
        <w:t xml:space="preserve">-injektio ja </w:t>
      </w:r>
      <w:proofErr w:type="spellStart"/>
      <w:r>
        <w:rPr>
          <w:rFonts w:cs="Arial"/>
        </w:rPr>
        <w:t>object-relational</w:t>
      </w:r>
      <w:proofErr w:type="spellEnd"/>
      <w:r>
        <w:rPr>
          <w:rFonts w:cs="Arial"/>
        </w:rPr>
        <w:t xml:space="preserve"> </w:t>
      </w:r>
      <w:proofErr w:type="spellStart"/>
      <w:r>
        <w:rPr>
          <w:rFonts w:cs="Arial"/>
        </w:rPr>
        <w:t>mapping</w:t>
      </w:r>
      <w:proofErr w:type="spellEnd"/>
      <w:r>
        <w:rPr>
          <w:rFonts w:cs="Arial"/>
        </w:rPr>
        <w:t>, lyhyemmin ORM [</w:t>
      </w:r>
      <w:r w:rsidR="008609C8">
        <w:rPr>
          <w:rFonts w:cs="Arial"/>
        </w:rPr>
        <w:t>9</w:t>
      </w:r>
      <w:r>
        <w:rPr>
          <w:rFonts w:cs="Arial"/>
        </w:rPr>
        <w:t xml:space="preserve">]. </w:t>
      </w:r>
      <w:proofErr w:type="spellStart"/>
      <w:r>
        <w:rPr>
          <w:rFonts w:cs="Arial"/>
        </w:rPr>
        <w:t>Structured</w:t>
      </w:r>
      <w:proofErr w:type="spellEnd"/>
      <w:r>
        <w:rPr>
          <w:rFonts w:cs="Arial"/>
        </w:rPr>
        <w:t xml:space="preserve"> </w:t>
      </w:r>
      <w:proofErr w:type="spellStart"/>
      <w:r>
        <w:rPr>
          <w:rFonts w:cs="Arial"/>
        </w:rPr>
        <w:t>query</w:t>
      </w:r>
      <w:proofErr w:type="spellEnd"/>
      <w:r>
        <w:rPr>
          <w:rFonts w:cs="Arial"/>
        </w:rPr>
        <w:t xml:space="preserve"> </w:t>
      </w:r>
      <w:proofErr w:type="spellStart"/>
      <w:r>
        <w:rPr>
          <w:rFonts w:cs="Arial"/>
        </w:rPr>
        <w:t>language</w:t>
      </w:r>
      <w:proofErr w:type="spellEnd"/>
      <w:r>
        <w:rPr>
          <w:rFonts w:cs="Arial"/>
        </w:rPr>
        <w:t xml:space="preserve">, lyhennettynä </w:t>
      </w:r>
      <w:r>
        <w:rPr>
          <w:rFonts w:cs="Arial"/>
        </w:rPr>
        <w:lastRenderedPageBreak/>
        <w:t>SQL, on kyselykieli, jota käytetään ohjelmoinnissa tietokantoihin tallennettuihin tietoihin pääsemiseksi. SQL-injektio kuuluu yhteen vanhimmista verkkosovellushaavoittuvuuksista. SQL-injektio on hyökkäys, jossa virheellistä SQL-koodia syöttämällä verkkosovellukseen voidaan manipuloida, lukea tai jopa poistaa arkaluontoisia tietoja tietokannasta. Mitä keskitetympää tieto on, sitä pahempaa jälkeä injektiohyökkäykset saavat aikaan. Näitä hyökkäyksiä vastaan voidaan suojautua esimerkiksi käsittelemällä käyttäjän syöttämää tietoa ennen kuin sillä haetaan tietoja verkkosivuston käyttämästä tietokannasta [</w:t>
      </w:r>
      <w:r w:rsidR="008609C8">
        <w:rPr>
          <w:rFonts w:cs="Arial"/>
        </w:rPr>
        <w:t>10</w:t>
      </w:r>
      <w:r>
        <w:rPr>
          <w:rFonts w:cs="Arial"/>
        </w:rPr>
        <w:t xml:space="preserve">, Kuva </w:t>
      </w:r>
      <w:r w:rsidR="008609C8">
        <w:rPr>
          <w:rFonts w:cs="Arial"/>
        </w:rPr>
        <w:t>11</w:t>
      </w:r>
      <w:r>
        <w:rPr>
          <w:rFonts w:cs="Arial"/>
        </w:rPr>
        <w:t>].</w:t>
      </w:r>
    </w:p>
    <w:p w:rsidR="00EF47A8" w:rsidRDefault="00EF47A8" w:rsidP="00EF47A8">
      <w:pPr>
        <w:rPr>
          <w:rFonts w:cs="Arial"/>
        </w:rPr>
      </w:pPr>
    </w:p>
    <w:p w:rsidR="00EF47A8" w:rsidRPr="00FB611E" w:rsidRDefault="00EF47A8" w:rsidP="00EF47A8">
      <w:pPr>
        <w:pStyle w:val="Kuvaotsikko"/>
        <w:keepNext/>
        <w:rPr>
          <w:i/>
          <w:iCs/>
          <w:szCs w:val="24"/>
        </w:rPr>
      </w:pPr>
      <w:r w:rsidRPr="00FB611E">
        <w:rPr>
          <w:szCs w:val="24"/>
        </w:rPr>
        <w:t>SQL injektio havainnollistettuna</w:t>
      </w:r>
      <w:r w:rsidR="00D73A0E">
        <w:rPr>
          <w:szCs w:val="24"/>
        </w:rPr>
        <w:t xml:space="preserve"> [11].</w:t>
      </w:r>
    </w:p>
    <w:p w:rsidR="00EF47A8" w:rsidRDefault="00EF47A8" w:rsidP="00EF47A8">
      <w:pPr>
        <w:rPr>
          <w:rFonts w:cs="Arial"/>
        </w:rPr>
      </w:pPr>
      <w:r>
        <w:rPr>
          <w:noProof/>
        </w:rPr>
        <w:drawing>
          <wp:inline distT="0" distB="0" distL="0" distR="0" wp14:anchorId="06FB1423" wp14:editId="69403A16">
            <wp:extent cx="6120130" cy="2185670"/>
            <wp:effectExtent l="0" t="0" r="0" b="5080"/>
            <wp:docPr id="475946613" name="Kuva 1" descr="Kuva, joka sisältää kohteen teksti, animaatio, kuvakaappaus, kuvit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46613" name="Kuva 1" descr="Kuva, joka sisältää kohteen teksti, animaatio, kuvakaappaus, kuvitus&#10;&#10;Kuvaus luotu automaattisest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2185670"/>
                    </a:xfrm>
                    <a:prstGeom prst="rect">
                      <a:avLst/>
                    </a:prstGeom>
                    <a:noFill/>
                    <a:ln>
                      <a:noFill/>
                    </a:ln>
                  </pic:spPr>
                </pic:pic>
              </a:graphicData>
            </a:graphic>
          </wp:inline>
        </w:drawing>
      </w:r>
    </w:p>
    <w:p w:rsidR="00EF47A8" w:rsidRDefault="00EF47A8" w:rsidP="00EF47A8">
      <w:pPr>
        <w:rPr>
          <w:rFonts w:cs="Arial"/>
        </w:rPr>
      </w:pPr>
    </w:p>
    <w:p w:rsidR="00EF47A8" w:rsidRPr="00B81826" w:rsidRDefault="00EF47A8" w:rsidP="00D547CD">
      <w:pPr>
        <w:pStyle w:val="Otsikko2"/>
        <w:rPr>
          <w:rFonts w:cs="Arial"/>
        </w:rPr>
      </w:pPr>
      <w:bookmarkStart w:id="13" w:name="_Toc146531598"/>
      <w:r w:rsidRPr="00B81826">
        <w:rPr>
          <w:rFonts w:cs="Arial"/>
        </w:rPr>
        <w:t>Tietoturva kehittäjän näkökulmasta</w:t>
      </w:r>
      <w:bookmarkEnd w:id="13"/>
    </w:p>
    <w:p w:rsidR="00EF47A8" w:rsidRDefault="00EF47A8" w:rsidP="00EF47A8">
      <w:pPr>
        <w:rPr>
          <w:rFonts w:cs="Arial"/>
        </w:rPr>
      </w:pPr>
    </w:p>
    <w:p w:rsidR="00EF47A8" w:rsidRDefault="00EF47A8" w:rsidP="00EF47A8">
      <w:pPr>
        <w:rPr>
          <w:rFonts w:cs="Arial"/>
        </w:rPr>
      </w:pPr>
      <w:r>
        <w:rPr>
          <w:rFonts w:cs="Arial"/>
        </w:rPr>
        <w:t xml:space="preserve">Verkkosovellukset kehittyvät koko ajan, uusia ominaisuuksia halutaan lisätä vanhoihin sivuihin, sillä yritykset vaativat niiltä jatkuvasti enemmän. Kehittäjät ovat toistaiseksi vielä ihmisiä ja ihmisaivot eivät ole kehittyneet viimeiseen sataan vuoteen samaa vauhtia kuin teknologia on. Ei ole epänormaalia, että uuden projektin kirjoitettuun koodiin jäisi pieniä virheitä, jotka saattaisivat vaarantaa sovelluksen tietoturvaa. Yleensä kehittäjä ei pääse nauttimaan uuden projektin aloittamisesta vaan ylläpitämään jonkun aikaisemman kehittäjän kirjoittamaa sovellusta. Tämä </w:t>
      </w:r>
      <w:r>
        <w:rPr>
          <w:rFonts w:cs="Arial"/>
        </w:rPr>
        <w:lastRenderedPageBreak/>
        <w:t>tarkoittaa koodin ymmärtämistä ja usein korjaamista välittämättä siitä kuka sen on kirjoittanut, missä se on kirjoitettu, kuinka lahjakas edellinen kehittäjä on ollut tai mikä tietoturvan tärkeys</w:t>
      </w:r>
      <w:r w:rsidR="008609C8">
        <w:rPr>
          <w:rFonts w:cs="Arial"/>
        </w:rPr>
        <w:t>,</w:t>
      </w:r>
      <w:r>
        <w:rPr>
          <w:rFonts w:cs="Arial"/>
        </w:rPr>
        <w:t xml:space="preserve"> sillä hetkellä </w:t>
      </w:r>
      <w:r w:rsidR="008609C8">
        <w:rPr>
          <w:rFonts w:cs="Arial"/>
        </w:rPr>
        <w:t xml:space="preserve">on </w:t>
      </w:r>
      <w:r>
        <w:rPr>
          <w:rFonts w:cs="Arial"/>
        </w:rPr>
        <w:t xml:space="preserve">ollut. </w:t>
      </w:r>
      <w:r w:rsidR="008609C8">
        <w:rPr>
          <w:rFonts w:cs="Arial"/>
        </w:rPr>
        <w:t>Tämän takia</w:t>
      </w:r>
      <w:r>
        <w:rPr>
          <w:rFonts w:cs="Arial"/>
        </w:rPr>
        <w:t xml:space="preserve"> tietoturvallista sovellusta voi olla vaikea toteuttaa ilman, että rikkoo olemassa olevia toimintoja ja yritykselle kriittisiä laitteita [</w:t>
      </w:r>
      <w:r w:rsidR="00D73A0E">
        <w:rPr>
          <w:rFonts w:cs="Arial"/>
        </w:rPr>
        <w:t>12</w:t>
      </w:r>
      <w:r>
        <w:rPr>
          <w:rFonts w:cs="Arial"/>
        </w:rPr>
        <w:t>].</w:t>
      </w:r>
    </w:p>
    <w:p w:rsidR="00EF47A8" w:rsidRDefault="00EF47A8" w:rsidP="00EF47A8">
      <w:pPr>
        <w:rPr>
          <w:rFonts w:cs="Arial"/>
        </w:rPr>
      </w:pPr>
    </w:p>
    <w:p w:rsidR="00EF47A8" w:rsidRDefault="00EF47A8" w:rsidP="00EF47A8">
      <w:pPr>
        <w:rPr>
          <w:rFonts w:cs="Arial"/>
        </w:rPr>
      </w:pPr>
    </w:p>
    <w:p w:rsidR="00EF47A8" w:rsidRDefault="00EF47A8" w:rsidP="00EF47A8">
      <w:pPr>
        <w:rPr>
          <w:rFonts w:cs="Arial"/>
        </w:rPr>
      </w:pPr>
    </w:p>
    <w:p w:rsidR="00EF47A8" w:rsidRDefault="00EF47A8" w:rsidP="00EF47A8">
      <w:pPr>
        <w:rPr>
          <w:rFonts w:cs="Arial"/>
        </w:rPr>
      </w:pPr>
    </w:p>
    <w:p w:rsidR="00EF47A8" w:rsidRDefault="00EF47A8" w:rsidP="00EF47A8">
      <w:pPr>
        <w:rPr>
          <w:rFonts w:cs="Arial"/>
        </w:rPr>
      </w:pPr>
    </w:p>
    <w:p w:rsidR="00EF47A8" w:rsidRDefault="00EF47A8" w:rsidP="00EF47A8">
      <w:pPr>
        <w:rPr>
          <w:rFonts w:cs="Arial"/>
        </w:rPr>
      </w:pPr>
    </w:p>
    <w:p w:rsidR="00D73A0E" w:rsidRDefault="00D73A0E" w:rsidP="00EF47A8">
      <w:pPr>
        <w:rPr>
          <w:rFonts w:cs="Arial"/>
        </w:rPr>
      </w:pPr>
    </w:p>
    <w:p w:rsidR="00EF47A8" w:rsidRPr="00EF47A8" w:rsidRDefault="00EF47A8" w:rsidP="00EF47A8">
      <w:pPr>
        <w:suppressAutoHyphens/>
        <w:spacing w:line="240" w:lineRule="auto"/>
        <w:jc w:val="left"/>
        <w:rPr>
          <w:rFonts w:eastAsia="Arial" w:cs="Arial"/>
          <w:szCs w:val="22"/>
          <w:lang w:eastAsia="en-US"/>
        </w:rPr>
        <w:sectPr w:rsidR="00EF47A8" w:rsidRPr="00EF47A8">
          <w:headerReference w:type="default" r:id="rId12"/>
          <w:footerReference w:type="default" r:id="rId13"/>
          <w:pgSz w:w="11906" w:h="16838"/>
          <w:pgMar w:top="1418" w:right="1134" w:bottom="1701" w:left="2268" w:header="567" w:footer="567" w:gutter="0"/>
          <w:pgNumType w:start="1"/>
          <w:cols w:space="708"/>
          <w:formProt w:val="0"/>
          <w:docGrid w:linePitch="360"/>
        </w:sectPr>
      </w:pPr>
    </w:p>
    <w:p w:rsidR="000D11CE" w:rsidRDefault="00000000">
      <w:pPr>
        <w:pStyle w:val="Lhteetliitteetotsikko"/>
      </w:pPr>
      <w:bookmarkStart w:id="14" w:name="_Toc68862335"/>
      <w:bookmarkStart w:id="15" w:name="_Toc278793827"/>
      <w:bookmarkStart w:id="16" w:name="_Toc146531599"/>
      <w:r>
        <w:lastRenderedPageBreak/>
        <w:t>Lähteet</w:t>
      </w:r>
      <w:bookmarkEnd w:id="14"/>
      <w:bookmarkEnd w:id="15"/>
      <w:bookmarkEnd w:id="16"/>
    </w:p>
    <w:p w:rsidR="000D11CE" w:rsidRDefault="00000000">
      <w:pPr>
        <w:pStyle w:val="Numeroidutlhteet"/>
      </w:pPr>
      <w:hyperlink r:id="rId14">
        <w:r>
          <w:rPr>
            <w:rStyle w:val="Hyperlinkki"/>
          </w:rPr>
          <w:t>https://www.britannica.com/topic/Web-application</w:t>
        </w:r>
      </w:hyperlink>
      <w:r>
        <w:t xml:space="preserve"> selattu 22.9.2023</w:t>
      </w:r>
    </w:p>
    <w:p w:rsidR="000D11CE" w:rsidRDefault="00000000">
      <w:pPr>
        <w:pStyle w:val="Numeroidutlhteet"/>
      </w:pPr>
      <w:hyperlink r:id="rId15">
        <w:r>
          <w:rPr>
            <w:rStyle w:val="Hyperlinkki"/>
          </w:rPr>
          <w:t>https://www.techtarget.com/searchsoftwarequality/definition/Web-application-Web-app</w:t>
        </w:r>
      </w:hyperlink>
      <w:r>
        <w:t xml:space="preserve"> selattu 22.9.2023</w:t>
      </w:r>
    </w:p>
    <w:p w:rsidR="000D11CE" w:rsidRDefault="00000000">
      <w:pPr>
        <w:pStyle w:val="Numeroidutlhteet"/>
      </w:pPr>
      <w:hyperlink r:id="rId16">
        <w:r>
          <w:rPr>
            <w:rStyle w:val="Hyperlinkki"/>
          </w:rPr>
          <w:t>https://www.geeksforgeeks.org/advantages-and-disadvantages-of-web-app-development/</w:t>
        </w:r>
      </w:hyperlink>
      <w:r>
        <w:t xml:space="preserve"> selattu 22.9.2023</w:t>
      </w:r>
    </w:p>
    <w:p w:rsidR="000D11CE" w:rsidRDefault="00000000">
      <w:pPr>
        <w:pStyle w:val="Numeroidutlhteet"/>
      </w:pPr>
      <w:hyperlink r:id="rId17">
        <w:r>
          <w:rPr>
            <w:rStyle w:val="Hyperlinkki"/>
          </w:rPr>
          <w:t>https://aws.amazon.com/compare/the-difference-between-web-apps-native-apps-and-hybrid-apps/</w:t>
        </w:r>
      </w:hyperlink>
      <w:r>
        <w:t xml:space="preserve"> selattu 22.9.2023</w:t>
      </w:r>
    </w:p>
    <w:p w:rsidR="00D73A0E" w:rsidRDefault="00000000" w:rsidP="00D73A0E">
      <w:pPr>
        <w:pStyle w:val="Numeroidutlhteet"/>
      </w:pPr>
      <w:proofErr w:type="spellStart"/>
      <w:r>
        <w:t>Tehetena</w:t>
      </w:r>
      <w:proofErr w:type="spellEnd"/>
      <w:r>
        <w:t xml:space="preserve"> </w:t>
      </w:r>
      <w:proofErr w:type="spellStart"/>
      <w:r>
        <w:t>Masresha</w:t>
      </w:r>
      <w:proofErr w:type="spellEnd"/>
      <w:r>
        <w:t xml:space="preserve">, </w:t>
      </w:r>
      <w:proofErr w:type="spellStart"/>
      <w:r>
        <w:t>Changing</w:t>
      </w:r>
      <w:proofErr w:type="spellEnd"/>
      <w:r>
        <w:t xml:space="preserve"> Desktop </w:t>
      </w:r>
      <w:proofErr w:type="spellStart"/>
      <w:r>
        <w:t>application</w:t>
      </w:r>
      <w:proofErr w:type="spellEnd"/>
      <w:r>
        <w:t xml:space="preserve"> to Web </w:t>
      </w:r>
      <w:proofErr w:type="spellStart"/>
      <w:r>
        <w:t>application</w:t>
      </w:r>
      <w:proofErr w:type="spellEnd"/>
      <w:r>
        <w:t>, 10.8.2018, sivu 5</w:t>
      </w:r>
    </w:p>
    <w:p w:rsidR="00D73A0E" w:rsidRDefault="00D73A0E" w:rsidP="00D73A0E">
      <w:pPr>
        <w:pStyle w:val="Numeroidutlhteet"/>
      </w:pPr>
      <w:r>
        <w:rPr>
          <w:szCs w:val="24"/>
        </w:rPr>
        <w:t xml:space="preserve">Suomen asiakastieto Oy </w:t>
      </w:r>
      <w:r w:rsidRPr="008609C8">
        <w:t>https://www.asiakastieto.fi/omatieto/fi/artikkelit/20221012160000 21.09.2023</w:t>
      </w:r>
    </w:p>
    <w:p w:rsidR="00D73A0E" w:rsidRPr="00D73A0E" w:rsidRDefault="00D73A0E" w:rsidP="00D73A0E">
      <w:pPr>
        <w:pStyle w:val="Numeroidutlhteet"/>
      </w:pPr>
      <w:r>
        <w:rPr>
          <w:szCs w:val="24"/>
        </w:rPr>
        <w:t xml:space="preserve">OWASP </w:t>
      </w:r>
      <w:r w:rsidRPr="008609C8">
        <w:t>https://owasp.org/www-project-top-ten 21.03.2023</w:t>
      </w:r>
    </w:p>
    <w:p w:rsidR="00D73A0E" w:rsidRPr="00D73A0E" w:rsidRDefault="00D73A0E" w:rsidP="00D73A0E">
      <w:pPr>
        <w:pStyle w:val="Numeroidutlhteet"/>
      </w:pPr>
      <w:r>
        <w:rPr>
          <w:szCs w:val="24"/>
        </w:rPr>
        <w:t xml:space="preserve">Veikko Siivola Salakirjoituksen historia </w:t>
      </w:r>
      <w:r w:rsidRPr="008609C8">
        <w:rPr>
          <w:szCs w:val="24"/>
        </w:rPr>
        <w:t>https://www.cs.helsinki.fi/u/kerola/tkhist/k2000/alustukset/salakirjoitus/crypto.html 24.09.2023</w:t>
      </w:r>
    </w:p>
    <w:p w:rsidR="00D73A0E" w:rsidRPr="00D73A0E" w:rsidRDefault="00D73A0E" w:rsidP="00D73A0E">
      <w:pPr>
        <w:pStyle w:val="Numeroidutlhteet"/>
      </w:pPr>
      <w:r>
        <w:rPr>
          <w:szCs w:val="24"/>
        </w:rPr>
        <w:t>OWASP</w:t>
      </w:r>
      <w:r>
        <w:t xml:space="preserve"> </w:t>
      </w:r>
      <w:r w:rsidRPr="008119C0">
        <w:rPr>
          <w:szCs w:val="24"/>
        </w:rPr>
        <w:t>https://owasp.org/Top10/A03_2021-Injection/#description</w:t>
      </w:r>
      <w:r>
        <w:rPr>
          <w:szCs w:val="24"/>
        </w:rPr>
        <w:t xml:space="preserve"> 21.09.2023</w:t>
      </w:r>
    </w:p>
    <w:p w:rsidR="00D73A0E" w:rsidRPr="00D73A0E" w:rsidRDefault="00D73A0E" w:rsidP="00D73A0E">
      <w:pPr>
        <w:pStyle w:val="Numeroidutlhteet"/>
      </w:pPr>
      <w:proofErr w:type="spellStart"/>
      <w:r>
        <w:rPr>
          <w:szCs w:val="24"/>
        </w:rPr>
        <w:t>NordVPN</w:t>
      </w:r>
      <w:proofErr w:type="spellEnd"/>
      <w:r>
        <w:rPr>
          <w:szCs w:val="24"/>
        </w:rPr>
        <w:t xml:space="preserve"> </w:t>
      </w:r>
      <w:r w:rsidRPr="008609C8">
        <w:rPr>
          <w:szCs w:val="24"/>
        </w:rPr>
        <w:t>https://nordvpn.com/fi/blog/sql-injektio/</w:t>
      </w:r>
      <w:r>
        <w:rPr>
          <w:rStyle w:val="Hyperlinkki"/>
        </w:rPr>
        <w:t xml:space="preserve"> </w:t>
      </w:r>
      <w:r>
        <w:rPr>
          <w:szCs w:val="24"/>
        </w:rPr>
        <w:t>21.09.2023</w:t>
      </w:r>
    </w:p>
    <w:p w:rsidR="00D73A0E" w:rsidRPr="00D73A0E" w:rsidRDefault="00D73A0E" w:rsidP="00D73A0E">
      <w:pPr>
        <w:pStyle w:val="Numeroidutlhteet"/>
      </w:pPr>
      <w:r w:rsidRPr="008609C8">
        <w:rPr>
          <w:szCs w:val="24"/>
        </w:rPr>
        <w:t>https://techterms.com/definition/sql_injection</w:t>
      </w:r>
      <w:r w:rsidR="008609C8" w:rsidRPr="008609C8">
        <w:rPr>
          <w:szCs w:val="24"/>
        </w:rPr>
        <w:t xml:space="preserve"> </w:t>
      </w:r>
      <w:r w:rsidRPr="008609C8">
        <w:rPr>
          <w:szCs w:val="24"/>
        </w:rPr>
        <w:t>24.09.2023</w:t>
      </w:r>
    </w:p>
    <w:p w:rsidR="00D73A0E" w:rsidRPr="00D73A0E" w:rsidRDefault="00D73A0E" w:rsidP="00D73A0E">
      <w:pPr>
        <w:pStyle w:val="Numeroidutlhteet"/>
      </w:pPr>
      <w:proofErr w:type="spellStart"/>
      <w:r>
        <w:rPr>
          <w:szCs w:val="24"/>
        </w:rPr>
        <w:t>Secarma</w:t>
      </w:r>
      <w:proofErr w:type="spellEnd"/>
      <w:r>
        <w:rPr>
          <w:szCs w:val="24"/>
        </w:rPr>
        <w:t xml:space="preserve"> blogi kirjoitus </w:t>
      </w:r>
      <w:r w:rsidRPr="008119C0">
        <w:rPr>
          <w:szCs w:val="24"/>
        </w:rPr>
        <w:t>https://secarma.com/software-security-a-developers-point-of-view-part-one/</w:t>
      </w:r>
      <w:r>
        <w:rPr>
          <w:szCs w:val="24"/>
        </w:rPr>
        <w:t xml:space="preserve"> 22.09.2023</w:t>
      </w:r>
    </w:p>
    <w:sectPr w:rsidR="00D73A0E" w:rsidRPr="00D73A0E">
      <w:headerReference w:type="default" r:id="rId18"/>
      <w:footerReference w:type="default" r:id="rId19"/>
      <w:pgSz w:w="11906" w:h="16838"/>
      <w:pgMar w:top="1418" w:right="1134" w:bottom="1701"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7140" w:rsidRDefault="00B57140">
      <w:pPr>
        <w:spacing w:line="240" w:lineRule="auto"/>
      </w:pPr>
      <w:r>
        <w:separator/>
      </w:r>
    </w:p>
  </w:endnote>
  <w:endnote w:type="continuationSeparator" w:id="0">
    <w:p w:rsidR="00B57140" w:rsidRDefault="00B571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1CE" w:rsidRDefault="000D11CE">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1CE" w:rsidRDefault="000D11C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7140" w:rsidRDefault="00B57140">
      <w:pPr>
        <w:spacing w:line="240" w:lineRule="auto"/>
      </w:pPr>
      <w:r>
        <w:separator/>
      </w:r>
    </w:p>
  </w:footnote>
  <w:footnote w:type="continuationSeparator" w:id="0">
    <w:p w:rsidR="00B57140" w:rsidRDefault="00B571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1CE" w:rsidRDefault="00000000">
    <w:pPr>
      <w:pStyle w:val="Yltunniste"/>
      <w:spacing w:before="851"/>
    </w:pPr>
    <w:r>
      <w:rPr>
        <w:noProof/>
      </w:rPr>
      <w:drawing>
        <wp:inline distT="0" distB="0" distL="0" distR="0">
          <wp:extent cx="3275965" cy="3491865"/>
          <wp:effectExtent l="0" t="0" r="0" b="0"/>
          <wp:docPr id="1"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Metropolia Ammattikorkeakoulu."/>
                  <pic:cNvPicPr>
                    <a:picLocks noChangeAspect="1" noChangeArrowheads="1"/>
                  </pic:cNvPicPr>
                </pic:nvPicPr>
                <pic:blipFill>
                  <a:blip r:embed="rId1"/>
                  <a:stretch>
                    <a:fillRect/>
                  </a:stretch>
                </pic:blipFill>
                <pic:spPr bwMode="auto">
                  <a:xfrm>
                    <a:off x="0" y="0"/>
                    <a:ext cx="3275965" cy="349186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1CE" w:rsidRDefault="000D11CE">
    <w:pPr>
      <w:pStyle w:val="Yltunniste"/>
      <w:tabs>
        <w:tab w:val="clear" w:pos="4819"/>
        <w:tab w:val="clear" w:pos="9638"/>
        <w:tab w:val="left" w:pos="5216"/>
      </w:tabs>
      <w:rPr>
        <w:rFonts w:cs="Tahoma"/>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1CE" w:rsidRDefault="00000000">
    <w:pPr>
      <w:pStyle w:val="Yltunniste"/>
      <w:jc w:val="right"/>
    </w:pPr>
    <w:r>
      <w:fldChar w:fldCharType="begin"/>
    </w:r>
    <w:r>
      <w:instrText xml:space="preserve"> PAGE </w:instrText>
    </w:r>
    <w:r>
      <w:fldChar w:fldCharType="separate"/>
    </w:r>
    <w:r>
      <w:t>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1CE" w:rsidRDefault="00000000">
    <w:pPr>
      <w:pStyle w:val="Yltunniste"/>
      <w:jc w:val="right"/>
    </w:pPr>
    <w:r>
      <w:fldChar w:fldCharType="begin"/>
    </w:r>
    <w:r>
      <w:instrText xml:space="preserve"> PAGE </w:instrText>
    </w:r>
    <w:r>
      <w:fldChar w:fldCharType="separate"/>
    </w:r>
    <w: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5355E"/>
    <w:multiLevelType w:val="multilevel"/>
    <w:tmpl w:val="0C962856"/>
    <w:lvl w:ilvl="0">
      <w:start w:val="1"/>
      <w:numFmt w:val="bullet"/>
      <w:pStyle w:val="Luetelma"/>
      <w:lvlText w:val=""/>
      <w:lvlJc w:val="left"/>
      <w:pPr>
        <w:tabs>
          <w:tab w:val="num" w:pos="0"/>
        </w:tabs>
        <w:ind w:left="1304" w:hanging="567"/>
      </w:pPr>
      <w:rPr>
        <w:rFonts w:ascii="Symbol" w:hAnsi="Symbol" w:cs="Symbol" w:hint="default"/>
        <w:color w:val="auto"/>
      </w:rPr>
    </w:lvl>
    <w:lvl w:ilvl="1">
      <w:start w:val="1"/>
      <w:numFmt w:val="bullet"/>
      <w:lvlText w:val="–"/>
      <w:lvlJc w:val="left"/>
      <w:pPr>
        <w:tabs>
          <w:tab w:val="num" w:pos="0"/>
        </w:tabs>
        <w:ind w:left="720" w:hanging="360"/>
      </w:pPr>
      <w:rPr>
        <w:rFonts w:ascii="Tahoma" w:hAnsi="Tahoma" w:cs="Tahoma" w:hint="default"/>
        <w:color w:val="auto"/>
      </w:rPr>
    </w:lvl>
    <w:lvl w:ilvl="2">
      <w:start w:val="1"/>
      <w:numFmt w:val="bullet"/>
      <w:lvlText w:val="–"/>
      <w:lvlJc w:val="left"/>
      <w:pPr>
        <w:tabs>
          <w:tab w:val="num" w:pos="0"/>
        </w:tabs>
        <w:ind w:left="1080" w:hanging="360"/>
      </w:pPr>
      <w:rPr>
        <w:rFonts w:ascii="Tahoma" w:hAnsi="Tahoma" w:cs="Tahoma" w:hint="default"/>
        <w:color w:val="auto"/>
      </w:rPr>
    </w:lvl>
    <w:lvl w:ilvl="3">
      <w:start w:val="1"/>
      <w:numFmt w:val="bullet"/>
      <w:lvlText w:val="–"/>
      <w:lvlJc w:val="left"/>
      <w:pPr>
        <w:tabs>
          <w:tab w:val="num" w:pos="0"/>
        </w:tabs>
        <w:ind w:left="1440" w:hanging="360"/>
      </w:pPr>
      <w:rPr>
        <w:rFonts w:ascii="Tahoma" w:hAnsi="Tahoma" w:cs="Tahoma" w:hint="default"/>
        <w:color w:val="auto"/>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357C2103"/>
    <w:multiLevelType w:val="multilevel"/>
    <w:tmpl w:val="310AC232"/>
    <w:lvl w:ilvl="0">
      <w:start w:val="1"/>
      <w:numFmt w:val="decimal"/>
      <w:pStyle w:val="Kuvio"/>
      <w:lvlText w:val="Kuvio %1."/>
      <w:lvlJc w:val="left"/>
      <w:pPr>
        <w:tabs>
          <w:tab w:val="num" w:pos="0"/>
        </w:tabs>
        <w:ind w:left="643" w:hanging="360"/>
      </w:pPr>
    </w:lvl>
    <w:lvl w:ilvl="1">
      <w:start w:val="1"/>
      <w:numFmt w:val="lowerLetter"/>
      <w:lvlText w:val="%2."/>
      <w:lvlJc w:val="left"/>
      <w:pPr>
        <w:tabs>
          <w:tab w:val="num" w:pos="0"/>
        </w:tabs>
        <w:ind w:left="1723" w:hanging="360"/>
      </w:pPr>
    </w:lvl>
    <w:lvl w:ilvl="2">
      <w:start w:val="1"/>
      <w:numFmt w:val="lowerRoman"/>
      <w:lvlText w:val="%3."/>
      <w:lvlJc w:val="right"/>
      <w:pPr>
        <w:tabs>
          <w:tab w:val="num" w:pos="0"/>
        </w:tabs>
        <w:ind w:left="2443" w:hanging="180"/>
      </w:pPr>
    </w:lvl>
    <w:lvl w:ilvl="3">
      <w:start w:val="1"/>
      <w:numFmt w:val="decimal"/>
      <w:lvlText w:val="%4."/>
      <w:lvlJc w:val="left"/>
      <w:pPr>
        <w:tabs>
          <w:tab w:val="num" w:pos="0"/>
        </w:tabs>
        <w:ind w:left="3163" w:hanging="360"/>
      </w:pPr>
    </w:lvl>
    <w:lvl w:ilvl="4">
      <w:start w:val="1"/>
      <w:numFmt w:val="lowerLetter"/>
      <w:lvlText w:val="%5."/>
      <w:lvlJc w:val="left"/>
      <w:pPr>
        <w:tabs>
          <w:tab w:val="num" w:pos="0"/>
        </w:tabs>
        <w:ind w:left="3883" w:hanging="360"/>
      </w:pPr>
    </w:lvl>
    <w:lvl w:ilvl="5">
      <w:start w:val="1"/>
      <w:numFmt w:val="lowerRoman"/>
      <w:lvlText w:val="%6."/>
      <w:lvlJc w:val="right"/>
      <w:pPr>
        <w:tabs>
          <w:tab w:val="num" w:pos="0"/>
        </w:tabs>
        <w:ind w:left="4603" w:hanging="180"/>
      </w:pPr>
    </w:lvl>
    <w:lvl w:ilvl="6">
      <w:start w:val="1"/>
      <w:numFmt w:val="decimal"/>
      <w:lvlText w:val="%7."/>
      <w:lvlJc w:val="left"/>
      <w:pPr>
        <w:tabs>
          <w:tab w:val="num" w:pos="0"/>
        </w:tabs>
        <w:ind w:left="5323" w:hanging="360"/>
      </w:pPr>
    </w:lvl>
    <w:lvl w:ilvl="7">
      <w:start w:val="1"/>
      <w:numFmt w:val="lowerLetter"/>
      <w:lvlText w:val="%8."/>
      <w:lvlJc w:val="left"/>
      <w:pPr>
        <w:tabs>
          <w:tab w:val="num" w:pos="0"/>
        </w:tabs>
        <w:ind w:left="6043" w:hanging="360"/>
      </w:pPr>
    </w:lvl>
    <w:lvl w:ilvl="8">
      <w:start w:val="1"/>
      <w:numFmt w:val="lowerRoman"/>
      <w:lvlText w:val="%9."/>
      <w:lvlJc w:val="right"/>
      <w:pPr>
        <w:tabs>
          <w:tab w:val="num" w:pos="0"/>
        </w:tabs>
        <w:ind w:left="6763" w:hanging="180"/>
      </w:pPr>
    </w:lvl>
  </w:abstractNum>
  <w:abstractNum w:abstractNumId="2" w15:restartNumberingAfterBreak="0">
    <w:nsid w:val="470A020E"/>
    <w:multiLevelType w:val="multilevel"/>
    <w:tmpl w:val="2098AA82"/>
    <w:lvl w:ilvl="0">
      <w:start w:val="1"/>
      <w:numFmt w:val="decimal"/>
      <w:pStyle w:val="Numeroidutlhteet"/>
      <w:lvlText w:val="%1"/>
      <w:lvlJc w:val="left"/>
      <w:pPr>
        <w:tabs>
          <w:tab w:val="num" w:pos="0"/>
        </w:tabs>
        <w:ind w:left="567" w:hanging="567"/>
      </w:pPr>
      <w:rPr>
        <w:rFonts w:ascii="Tahoma" w:hAnsi="Tahoma"/>
        <w:b w:val="0"/>
        <w:i w:val="0"/>
        <w:sz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79C1672"/>
    <w:multiLevelType w:val="multilevel"/>
    <w:tmpl w:val="8BD2595C"/>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4" w15:restartNumberingAfterBreak="0">
    <w:nsid w:val="6C7503C6"/>
    <w:multiLevelType w:val="multilevel"/>
    <w:tmpl w:val="CFBE379A"/>
    <w:lvl w:ilvl="0">
      <w:start w:val="1"/>
      <w:numFmt w:val="decimal"/>
      <w:pStyle w:val="Kuva"/>
      <w:lvlText w:val="Kuva %1."/>
      <w:lvlJc w:val="left"/>
      <w:pPr>
        <w:tabs>
          <w:tab w:val="num" w:pos="0"/>
        </w:tabs>
        <w:ind w:left="720" w:hanging="360"/>
      </w:pPr>
      <w:rPr>
        <w:rFonts w:ascii="Arial" w:hAnsi="Arial"/>
        <w:b w:val="0"/>
        <w:i w:val="0"/>
        <w:caps w:val="0"/>
        <w:smallCaps w:val="0"/>
        <w:strike w:val="0"/>
        <w:dstrike w:val="0"/>
        <w:vanish w:val="0"/>
        <w:position w:val="0"/>
        <w:sz w:val="24"/>
        <w:vertAlign w:val="base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F8C0E4E"/>
    <w:multiLevelType w:val="multilevel"/>
    <w:tmpl w:val="F668767A"/>
    <w:lvl w:ilvl="0">
      <w:start w:val="1"/>
      <w:numFmt w:val="decimal"/>
      <w:pStyle w:val="Otsikko1"/>
      <w:lvlText w:val="%1"/>
      <w:lvlJc w:val="left"/>
      <w:pPr>
        <w:tabs>
          <w:tab w:val="num" w:pos="0"/>
        </w:tabs>
        <w:ind w:left="432" w:hanging="432"/>
      </w:pPr>
    </w:lvl>
    <w:lvl w:ilvl="1">
      <w:start w:val="1"/>
      <w:numFmt w:val="decimal"/>
      <w:pStyle w:val="Otsikko2"/>
      <w:lvlText w:val="%1.%2"/>
      <w:lvlJc w:val="left"/>
      <w:pPr>
        <w:tabs>
          <w:tab w:val="num" w:pos="0"/>
        </w:tabs>
        <w:ind w:left="576" w:hanging="576"/>
      </w:pPr>
    </w:lvl>
    <w:lvl w:ilvl="2">
      <w:start w:val="1"/>
      <w:numFmt w:val="decimal"/>
      <w:pStyle w:val="Otsikko3"/>
      <w:lvlText w:val="%1.%2.%3"/>
      <w:lvlJc w:val="left"/>
      <w:pPr>
        <w:tabs>
          <w:tab w:val="num" w:pos="0"/>
        </w:tabs>
        <w:ind w:left="720" w:hanging="720"/>
      </w:pPr>
    </w:lvl>
    <w:lvl w:ilvl="3">
      <w:start w:val="1"/>
      <w:numFmt w:val="decimal"/>
      <w:pStyle w:val="Otsikko4"/>
      <w:lvlText w:val="%1.%2.%3.%4"/>
      <w:lvlJc w:val="left"/>
      <w:pPr>
        <w:tabs>
          <w:tab w:val="num" w:pos="0"/>
        </w:tabs>
        <w:ind w:left="864" w:hanging="864"/>
      </w:pPr>
    </w:lvl>
    <w:lvl w:ilvl="4">
      <w:start w:val="1"/>
      <w:numFmt w:val="decimal"/>
      <w:pStyle w:val="Otsikko5"/>
      <w:lvlText w:val="%1.%2.%3.%4.%5"/>
      <w:lvlJc w:val="left"/>
      <w:pPr>
        <w:tabs>
          <w:tab w:val="num" w:pos="0"/>
        </w:tabs>
        <w:ind w:left="1008" w:hanging="1008"/>
      </w:pPr>
    </w:lvl>
    <w:lvl w:ilvl="5">
      <w:start w:val="1"/>
      <w:numFmt w:val="decimal"/>
      <w:pStyle w:val="Otsikko6"/>
      <w:lvlText w:val="%1.%2.%3.%4.%5.%6"/>
      <w:lvlJc w:val="left"/>
      <w:pPr>
        <w:tabs>
          <w:tab w:val="num" w:pos="0"/>
        </w:tabs>
        <w:ind w:left="1152" w:hanging="1152"/>
      </w:pPr>
    </w:lvl>
    <w:lvl w:ilvl="6">
      <w:start w:val="1"/>
      <w:numFmt w:val="decimal"/>
      <w:pStyle w:val="Otsikko7"/>
      <w:lvlText w:val="%1.%2.%3.%4.%5.%6.%7"/>
      <w:lvlJc w:val="left"/>
      <w:pPr>
        <w:tabs>
          <w:tab w:val="num" w:pos="0"/>
        </w:tabs>
        <w:ind w:left="1296" w:hanging="1296"/>
      </w:pPr>
    </w:lvl>
    <w:lvl w:ilvl="7">
      <w:start w:val="1"/>
      <w:numFmt w:val="decimal"/>
      <w:pStyle w:val="Otsikko8"/>
      <w:lvlText w:val="%1.%2.%3.%4.%5.%6.%7.%8"/>
      <w:lvlJc w:val="left"/>
      <w:pPr>
        <w:tabs>
          <w:tab w:val="num" w:pos="0"/>
        </w:tabs>
        <w:ind w:left="1440" w:hanging="1440"/>
      </w:pPr>
    </w:lvl>
    <w:lvl w:ilvl="8">
      <w:start w:val="1"/>
      <w:numFmt w:val="decimal"/>
      <w:pStyle w:val="Otsikko9"/>
      <w:lvlText w:val="%1.%2.%3.%4.%5.%6.%7.%8.%9"/>
      <w:lvlJc w:val="left"/>
      <w:pPr>
        <w:tabs>
          <w:tab w:val="num" w:pos="0"/>
        </w:tabs>
        <w:ind w:left="1584" w:hanging="1584"/>
      </w:pPr>
    </w:lvl>
  </w:abstractNum>
  <w:abstractNum w:abstractNumId="6" w15:restartNumberingAfterBreak="0">
    <w:nsid w:val="74CC795D"/>
    <w:multiLevelType w:val="multilevel"/>
    <w:tmpl w:val="8F74DC92"/>
    <w:lvl w:ilvl="0">
      <w:start w:val="1"/>
      <w:numFmt w:val="decimal"/>
      <w:pStyle w:val="Kuvanselite"/>
      <w:lvlText w:val="Kuva %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7C6454FA"/>
    <w:multiLevelType w:val="multilevel"/>
    <w:tmpl w:val="9BAA3648"/>
    <w:lvl w:ilvl="0">
      <w:start w:val="1"/>
      <w:numFmt w:val="decimal"/>
      <w:pStyle w:val="Esimerkkikoodinselite"/>
      <w:lvlText w:val="Esimerkkikoodi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775127307">
    <w:abstractNumId w:val="3"/>
  </w:num>
  <w:num w:numId="2" w16cid:durableId="764691803">
    <w:abstractNumId w:val="5"/>
  </w:num>
  <w:num w:numId="3" w16cid:durableId="1912038333">
    <w:abstractNumId w:val="1"/>
  </w:num>
  <w:num w:numId="4" w16cid:durableId="124550417">
    <w:abstractNumId w:val="2"/>
  </w:num>
  <w:num w:numId="5" w16cid:durableId="1059396721">
    <w:abstractNumId w:val="4"/>
  </w:num>
  <w:num w:numId="6" w16cid:durableId="697318151">
    <w:abstractNumId w:val="6"/>
  </w:num>
  <w:num w:numId="7" w16cid:durableId="1587304095">
    <w:abstractNumId w:val="0"/>
  </w:num>
  <w:num w:numId="8" w16cid:durableId="1793556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1CE"/>
    <w:rsid w:val="000D11CE"/>
    <w:rsid w:val="008609C8"/>
    <w:rsid w:val="008949B3"/>
    <w:rsid w:val="00B57140"/>
    <w:rsid w:val="00B81826"/>
    <w:rsid w:val="00D547CD"/>
    <w:rsid w:val="00D73A0E"/>
    <w:rsid w:val="00E85D9B"/>
    <w:rsid w:val="00EF47A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D23E"/>
  <w15:docId w15:val="{D344B5EB-5244-4243-96F2-3E590DE7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uppressAutoHyphens w:val="0"/>
      <w:spacing w:line="360" w:lineRule="auto"/>
      <w:jc w:val="both"/>
    </w:pPr>
    <w:rPr>
      <w:rFonts w:ascii="Arial" w:hAnsi="Arial"/>
      <w:sz w:val="24"/>
      <w:szCs w:val="24"/>
    </w:rPr>
  </w:style>
  <w:style w:type="paragraph" w:styleId="Otsikko1">
    <w:name w:val="heading 1"/>
    <w:basedOn w:val="Leipteksti1"/>
    <w:next w:val="Leipteksti1"/>
    <w:link w:val="Otsikko1Char"/>
    <w:uiPriority w:val="9"/>
    <w:qFormat/>
    <w:pPr>
      <w:keepNext/>
      <w:keepLines/>
      <w:numPr>
        <w:numId w:val="2"/>
      </w:numPr>
      <w:spacing w:before="480" w:after="480" w:line="240" w:lineRule="auto"/>
      <w:outlineLvl w:val="0"/>
    </w:pPr>
    <w:rPr>
      <w:rFonts w:eastAsia="MS PGothic" w:cs="Times New Roman"/>
      <w:b/>
      <w:bCs/>
      <w:sz w:val="28"/>
      <w:szCs w:val="28"/>
    </w:rPr>
  </w:style>
  <w:style w:type="paragraph" w:styleId="Otsikko2">
    <w:name w:val="heading 2"/>
    <w:basedOn w:val="Leipteksti1"/>
    <w:next w:val="Leipteksti1"/>
    <w:link w:val="Otsikko2Char"/>
    <w:uiPriority w:val="9"/>
    <w:unhideWhenUsed/>
    <w:qFormat/>
    <w:pPr>
      <w:keepNext/>
      <w:keepLines/>
      <w:numPr>
        <w:ilvl w:val="1"/>
        <w:numId w:val="2"/>
      </w:numPr>
      <w:spacing w:before="480" w:after="480" w:line="240" w:lineRule="auto"/>
      <w:ind w:left="578" w:hanging="578"/>
      <w:outlineLvl w:val="1"/>
    </w:pPr>
    <w:rPr>
      <w:rFonts w:eastAsia="MS PGothic" w:cs="Times New Roman"/>
      <w:bCs/>
      <w:sz w:val="26"/>
      <w:szCs w:val="26"/>
    </w:rPr>
  </w:style>
  <w:style w:type="paragraph" w:styleId="Otsikko3">
    <w:name w:val="heading 3"/>
    <w:basedOn w:val="Leipteksti1"/>
    <w:next w:val="Leipteksti1"/>
    <w:link w:val="Otsikko3Char"/>
    <w:uiPriority w:val="9"/>
    <w:semiHidden/>
    <w:unhideWhenUsed/>
    <w:qFormat/>
    <w:pPr>
      <w:keepNext/>
      <w:keepLines/>
      <w:numPr>
        <w:ilvl w:val="2"/>
        <w:numId w:val="2"/>
      </w:numPr>
      <w:spacing w:before="480" w:after="480" w:line="240" w:lineRule="auto"/>
      <w:outlineLvl w:val="2"/>
    </w:pPr>
    <w:rPr>
      <w:rFonts w:eastAsia="MS PGothic" w:cs="Times New Roman"/>
      <w:bCs/>
      <w:sz w:val="26"/>
    </w:rPr>
  </w:style>
  <w:style w:type="paragraph" w:styleId="Otsikko4">
    <w:name w:val="heading 4"/>
    <w:basedOn w:val="Normaali"/>
    <w:next w:val="Normaali"/>
    <w:link w:val="Otsikko4Char"/>
    <w:uiPriority w:val="9"/>
    <w:semiHidden/>
    <w:unhideWhenUsed/>
    <w:qFormat/>
    <w:pPr>
      <w:keepNext/>
      <w:keepLines/>
      <w:numPr>
        <w:ilvl w:val="3"/>
        <w:numId w:val="2"/>
      </w:numPr>
      <w:spacing w:before="200"/>
      <w:outlineLvl w:val="3"/>
    </w:pPr>
    <w:rPr>
      <w:rFonts w:eastAsia="MS PGothic"/>
      <w:b/>
      <w:bCs/>
      <w:i/>
      <w:iCs/>
      <w:color w:val="4F81BD"/>
      <w:szCs w:val="22"/>
      <w:lang w:eastAsia="en-US"/>
    </w:rPr>
  </w:style>
  <w:style w:type="paragraph" w:styleId="Otsikko5">
    <w:name w:val="heading 5"/>
    <w:basedOn w:val="Normaali"/>
    <w:next w:val="Normaali"/>
    <w:link w:val="Otsikko5Char"/>
    <w:uiPriority w:val="9"/>
    <w:semiHidden/>
    <w:unhideWhenUsed/>
    <w:qFormat/>
    <w:pPr>
      <w:keepNext/>
      <w:keepLines/>
      <w:numPr>
        <w:ilvl w:val="4"/>
        <w:numId w:val="2"/>
      </w:numPr>
      <w:spacing w:before="200"/>
      <w:outlineLvl w:val="4"/>
    </w:pPr>
    <w:rPr>
      <w:rFonts w:eastAsia="MS PGothic"/>
      <w:color w:val="243F60"/>
      <w:szCs w:val="22"/>
      <w:lang w:eastAsia="en-US"/>
    </w:rPr>
  </w:style>
  <w:style w:type="paragraph" w:styleId="Otsikko6">
    <w:name w:val="heading 6"/>
    <w:basedOn w:val="Normaali"/>
    <w:next w:val="Normaali"/>
    <w:link w:val="Otsikko6Char"/>
    <w:uiPriority w:val="9"/>
    <w:semiHidden/>
    <w:unhideWhenUsed/>
    <w:qFormat/>
    <w:pPr>
      <w:keepNext/>
      <w:keepLines/>
      <w:numPr>
        <w:ilvl w:val="5"/>
        <w:numId w:val="2"/>
      </w:numPr>
      <w:spacing w:before="200"/>
      <w:outlineLvl w:val="5"/>
    </w:pPr>
    <w:rPr>
      <w:rFonts w:eastAsia="MS PGothic"/>
      <w:i/>
      <w:iCs/>
      <w:color w:val="243F60"/>
      <w:szCs w:val="22"/>
      <w:lang w:eastAsia="en-US"/>
    </w:rPr>
  </w:style>
  <w:style w:type="paragraph" w:styleId="Otsikko7">
    <w:name w:val="heading 7"/>
    <w:basedOn w:val="Normaali"/>
    <w:next w:val="Normaali"/>
    <w:link w:val="Otsikko7Char"/>
    <w:qFormat/>
    <w:pPr>
      <w:keepNext/>
      <w:keepLines/>
      <w:numPr>
        <w:ilvl w:val="6"/>
        <w:numId w:val="2"/>
      </w:numPr>
      <w:spacing w:before="200"/>
      <w:outlineLvl w:val="6"/>
    </w:pPr>
    <w:rPr>
      <w:rFonts w:eastAsia="MS PGothic"/>
      <w:i/>
      <w:iCs/>
      <w:color w:val="404040"/>
      <w:szCs w:val="22"/>
      <w:lang w:eastAsia="en-US"/>
    </w:rPr>
  </w:style>
  <w:style w:type="paragraph" w:styleId="Otsikko8">
    <w:name w:val="heading 8"/>
    <w:basedOn w:val="Normaali"/>
    <w:next w:val="Normaali"/>
    <w:link w:val="Otsikko8Char"/>
    <w:qFormat/>
    <w:pPr>
      <w:keepNext/>
      <w:keepLines/>
      <w:numPr>
        <w:ilvl w:val="7"/>
        <w:numId w:val="2"/>
      </w:numPr>
      <w:spacing w:before="200"/>
      <w:outlineLvl w:val="7"/>
    </w:pPr>
    <w:rPr>
      <w:rFonts w:eastAsia="MS PGothic"/>
      <w:color w:val="404040"/>
      <w:szCs w:val="20"/>
      <w:lang w:eastAsia="en-US"/>
    </w:rPr>
  </w:style>
  <w:style w:type="paragraph" w:styleId="Otsikko9">
    <w:name w:val="heading 9"/>
    <w:basedOn w:val="Normaali"/>
    <w:next w:val="Normaali"/>
    <w:link w:val="Otsikko9Char"/>
    <w:qFormat/>
    <w:pPr>
      <w:keepNext/>
      <w:keepLines/>
      <w:numPr>
        <w:ilvl w:val="8"/>
        <w:numId w:val="2"/>
      </w:numPr>
      <w:spacing w:before="200"/>
      <w:outlineLvl w:val="8"/>
    </w:pPr>
    <w:rPr>
      <w:rFonts w:eastAsia="MS PGothic"/>
      <w:i/>
      <w:iCs/>
      <w:color w:val="404040"/>
      <w:szCs w:val="20"/>
      <w:lang w:eastAsia="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YltunnisteChar">
    <w:name w:val="Ylätunniste Char"/>
    <w:basedOn w:val="Kappaleenoletusfontti"/>
    <w:link w:val="Yltunniste"/>
    <w:qFormat/>
    <w:rPr>
      <w:rFonts w:ascii="Arial" w:hAnsi="Arial"/>
      <w:sz w:val="24"/>
      <w:szCs w:val="24"/>
    </w:rPr>
  </w:style>
  <w:style w:type="character" w:customStyle="1" w:styleId="AlatunnisteChar">
    <w:name w:val="Alatunniste Char"/>
    <w:basedOn w:val="Kappaleenoletusfontti"/>
    <w:link w:val="Alatunniste"/>
    <w:qFormat/>
    <w:rPr>
      <w:rFonts w:ascii="Arial" w:hAnsi="Arial"/>
      <w:sz w:val="24"/>
      <w:szCs w:val="24"/>
    </w:rPr>
  </w:style>
  <w:style w:type="character" w:customStyle="1" w:styleId="Otsikko1Char">
    <w:name w:val="Otsikko 1 Char"/>
    <w:basedOn w:val="Kappaleenoletusfontti"/>
    <w:link w:val="Otsikko1"/>
    <w:qFormat/>
    <w:rPr>
      <w:rFonts w:ascii="Arial" w:eastAsia="MS PGothic" w:hAnsi="Arial" w:cs="Times New Roman"/>
      <w:b/>
      <w:bCs/>
      <w:sz w:val="28"/>
      <w:szCs w:val="28"/>
      <w:lang w:eastAsia="en-US"/>
    </w:rPr>
  </w:style>
  <w:style w:type="character" w:customStyle="1" w:styleId="Otsikko2Char">
    <w:name w:val="Otsikko 2 Char"/>
    <w:basedOn w:val="Kappaleenoletusfontti"/>
    <w:link w:val="Otsikko2"/>
    <w:qFormat/>
    <w:rPr>
      <w:rFonts w:ascii="Arial" w:eastAsia="MS PGothic" w:hAnsi="Arial" w:cs="Times New Roman"/>
      <w:bCs/>
      <w:sz w:val="26"/>
      <w:szCs w:val="26"/>
      <w:lang w:eastAsia="en-US"/>
    </w:rPr>
  </w:style>
  <w:style w:type="character" w:customStyle="1" w:styleId="Otsikko3Char">
    <w:name w:val="Otsikko 3 Char"/>
    <w:basedOn w:val="Kappaleenoletusfontti"/>
    <w:link w:val="Otsikko3"/>
    <w:qFormat/>
    <w:rPr>
      <w:rFonts w:ascii="Arial" w:eastAsia="MS PGothic" w:hAnsi="Arial" w:cs="Times New Roman"/>
      <w:bCs/>
      <w:sz w:val="26"/>
      <w:szCs w:val="22"/>
      <w:lang w:eastAsia="en-US"/>
    </w:rPr>
  </w:style>
  <w:style w:type="character" w:customStyle="1" w:styleId="Otsikko4Char">
    <w:name w:val="Otsikko 4 Char"/>
    <w:basedOn w:val="Kappaleenoletusfontti"/>
    <w:link w:val="Otsikko4"/>
    <w:qFormat/>
    <w:rPr>
      <w:rFonts w:ascii="Arial" w:eastAsia="MS PGothic" w:hAnsi="Arial" w:cs="Times New Roman"/>
      <w:b/>
      <w:bCs/>
      <w:i/>
      <w:iCs/>
      <w:color w:val="4F81BD"/>
      <w:sz w:val="24"/>
      <w:szCs w:val="22"/>
      <w:lang w:eastAsia="en-US"/>
    </w:rPr>
  </w:style>
  <w:style w:type="character" w:customStyle="1" w:styleId="Otsikko5Char">
    <w:name w:val="Otsikko 5 Char"/>
    <w:basedOn w:val="Kappaleenoletusfontti"/>
    <w:link w:val="Otsikko5"/>
    <w:qFormat/>
    <w:rPr>
      <w:rFonts w:ascii="Arial" w:eastAsia="MS PGothic" w:hAnsi="Arial" w:cs="Times New Roman"/>
      <w:color w:val="243F60"/>
      <w:sz w:val="24"/>
      <w:szCs w:val="22"/>
      <w:lang w:eastAsia="en-US"/>
    </w:rPr>
  </w:style>
  <w:style w:type="character" w:customStyle="1" w:styleId="Otsikko6Char">
    <w:name w:val="Otsikko 6 Char"/>
    <w:basedOn w:val="Kappaleenoletusfontti"/>
    <w:link w:val="Otsikko6"/>
    <w:qFormat/>
    <w:rPr>
      <w:rFonts w:ascii="Arial" w:eastAsia="MS PGothic" w:hAnsi="Arial" w:cs="Times New Roman"/>
      <w:i/>
      <w:iCs/>
      <w:color w:val="243F60"/>
      <w:sz w:val="24"/>
      <w:szCs w:val="22"/>
      <w:lang w:eastAsia="en-US"/>
    </w:rPr>
  </w:style>
  <w:style w:type="character" w:customStyle="1" w:styleId="Otsikko7Char">
    <w:name w:val="Otsikko 7 Char"/>
    <w:basedOn w:val="Kappaleenoletusfontti"/>
    <w:link w:val="Otsikko7"/>
    <w:qFormat/>
    <w:rPr>
      <w:rFonts w:ascii="Arial" w:eastAsia="MS PGothic" w:hAnsi="Arial" w:cs="Times New Roman"/>
      <w:i/>
      <w:iCs/>
      <w:color w:val="404040"/>
      <w:sz w:val="24"/>
      <w:szCs w:val="22"/>
      <w:lang w:eastAsia="en-US"/>
    </w:rPr>
  </w:style>
  <w:style w:type="character" w:customStyle="1" w:styleId="Otsikko8Char">
    <w:name w:val="Otsikko 8 Char"/>
    <w:basedOn w:val="Kappaleenoletusfontti"/>
    <w:link w:val="Otsikko8"/>
    <w:qFormat/>
    <w:rPr>
      <w:rFonts w:ascii="Arial" w:eastAsia="MS PGothic" w:hAnsi="Arial" w:cs="Times New Roman"/>
      <w:color w:val="404040"/>
      <w:sz w:val="24"/>
      <w:lang w:eastAsia="en-US"/>
    </w:rPr>
  </w:style>
  <w:style w:type="character" w:customStyle="1" w:styleId="Otsikko9Char">
    <w:name w:val="Otsikko 9 Char"/>
    <w:basedOn w:val="Kappaleenoletusfontti"/>
    <w:link w:val="Otsikko9"/>
    <w:qFormat/>
    <w:rPr>
      <w:rFonts w:ascii="Arial" w:eastAsia="MS PGothic" w:hAnsi="Arial" w:cs="Times New Roman"/>
      <w:i/>
      <w:iCs/>
      <w:color w:val="404040"/>
      <w:sz w:val="24"/>
      <w:lang w:eastAsia="en-US"/>
    </w:rPr>
  </w:style>
  <w:style w:type="character" w:styleId="Hyperlinkki">
    <w:name w:val="Hyperlink"/>
    <w:basedOn w:val="Kappaleenoletusfontti"/>
    <w:uiPriority w:val="99"/>
    <w:rPr>
      <w:color w:val="0000FF"/>
      <w:u w:val="single"/>
    </w:rPr>
  </w:style>
  <w:style w:type="character" w:customStyle="1" w:styleId="LainausChar">
    <w:name w:val="Lainaus Char"/>
    <w:basedOn w:val="Kappaleenoletusfontti"/>
    <w:link w:val="Lainaus"/>
    <w:qFormat/>
    <w:rPr>
      <w:rFonts w:ascii="Arial" w:eastAsia="Arial" w:hAnsi="Arial" w:cs="Arial"/>
      <w:iCs/>
      <w:color w:val="000000"/>
      <w:sz w:val="24"/>
      <w:szCs w:val="22"/>
      <w:lang w:eastAsia="en-US"/>
    </w:rPr>
  </w:style>
  <w:style w:type="character" w:customStyle="1" w:styleId="SelitetekstiChar">
    <w:name w:val="Seliteteksti Char"/>
    <w:basedOn w:val="Kappaleenoletusfontti"/>
    <w:link w:val="Seliteteksti"/>
    <w:qFormat/>
    <w:rPr>
      <w:rFonts w:ascii="Arial" w:hAnsi="Arial" w:cs="Tahoma"/>
      <w:sz w:val="16"/>
      <w:szCs w:val="16"/>
    </w:rPr>
  </w:style>
  <w:style w:type="character" w:customStyle="1" w:styleId="OtsikkoChar">
    <w:name w:val="Otsikko Char"/>
    <w:basedOn w:val="Kappaleenoletusfontti"/>
    <w:link w:val="Otsikko"/>
    <w:qFormat/>
    <w:rPr>
      <w:rFonts w:ascii="Arial" w:eastAsia="MS PGothic" w:hAnsi="Arial" w:cs="Times New Roman"/>
      <w:color w:val="1F497D"/>
      <w:spacing w:val="5"/>
      <w:kern w:val="2"/>
      <w:sz w:val="52"/>
      <w:szCs w:val="52"/>
    </w:rPr>
  </w:style>
  <w:style w:type="character" w:customStyle="1" w:styleId="LiitteenotsikkoChar">
    <w:name w:val="Liitteen otsikko Char"/>
    <w:basedOn w:val="LeiptekstiChar"/>
    <w:link w:val="Liitteenotsikko"/>
    <w:qFormat/>
    <w:rPr>
      <w:rFonts w:ascii="Arial" w:eastAsia="Arial" w:hAnsi="Arial" w:cs="Arial"/>
      <w:b/>
      <w:sz w:val="28"/>
      <w:szCs w:val="28"/>
      <w:lang w:eastAsia="en-US"/>
    </w:rPr>
  </w:style>
  <w:style w:type="character" w:customStyle="1" w:styleId="MetropolialeiptekstiChar">
    <w:name w:val="* Metropolia leipäteksti Char"/>
    <w:basedOn w:val="Kappaleenoletusfontti"/>
    <w:link w:val="Metropolialeipteksti"/>
    <w:qFormat/>
    <w:rPr>
      <w:rFonts w:ascii="Arial" w:eastAsia="Times" w:hAnsi="Arial"/>
      <w:lang w:eastAsia="en-US"/>
    </w:rPr>
  </w:style>
  <w:style w:type="character" w:customStyle="1" w:styleId="LeiptekstiChar">
    <w:name w:val="Leipäteksti Char"/>
    <w:basedOn w:val="Kappaleenoletusfontti"/>
    <w:link w:val="Leipteksti1"/>
    <w:qFormat/>
    <w:rPr>
      <w:rFonts w:ascii="Arial" w:eastAsia="Arial" w:hAnsi="Arial" w:cs="Arial"/>
      <w:sz w:val="24"/>
      <w:szCs w:val="22"/>
      <w:lang w:eastAsia="en-US"/>
    </w:rPr>
  </w:style>
  <w:style w:type="character" w:customStyle="1" w:styleId="TaulukkotekstiChar">
    <w:name w:val="Taulukkoteksti Char"/>
    <w:basedOn w:val="LeiptekstiChar"/>
    <w:link w:val="Taulukkoteksti"/>
    <w:qFormat/>
    <w:rPr>
      <w:rFonts w:ascii="Arial" w:eastAsia="Arial" w:hAnsi="Arial" w:cs="Arial"/>
      <w:sz w:val="24"/>
      <w:szCs w:val="22"/>
      <w:lang w:eastAsia="en-US"/>
    </w:rPr>
  </w:style>
  <w:style w:type="character" w:customStyle="1" w:styleId="KansilehdentiedotChar">
    <w:name w:val="Kansilehden tiedot Char"/>
    <w:basedOn w:val="MetropolialeiptekstiChar"/>
    <w:link w:val="Kansilehdentiedot"/>
    <w:qFormat/>
    <w:rPr>
      <w:rFonts w:ascii="Arial" w:eastAsia="Times" w:hAnsi="Arial" w:cs="Tahoma"/>
      <w:sz w:val="24"/>
      <w:szCs w:val="22"/>
      <w:lang w:eastAsia="en-US"/>
    </w:rPr>
  </w:style>
  <w:style w:type="character" w:customStyle="1" w:styleId="LiitteetChar">
    <w:name w:val="Liitteet Char"/>
    <w:basedOn w:val="Kappaleenoletusfontti"/>
    <w:link w:val="Liitteet"/>
    <w:qFormat/>
    <w:rPr>
      <w:rFonts w:ascii="Arial" w:hAnsi="Arial"/>
      <w:sz w:val="24"/>
      <w:szCs w:val="24"/>
    </w:rPr>
  </w:style>
  <w:style w:type="character" w:customStyle="1" w:styleId="OpinnytetynotsikkoChar">
    <w:name w:val="Opinnäytetyön otsikko Char"/>
    <w:basedOn w:val="Kappaleenoletusfontti"/>
    <w:link w:val="Opinnytetynotsikko"/>
    <w:qFormat/>
    <w:rPr>
      <w:rFonts w:ascii="Arial" w:eastAsia="MS PGothic" w:hAnsi="Arial"/>
      <w:color w:val="9B3223"/>
      <w:spacing w:val="5"/>
      <w:kern w:val="2"/>
      <w:sz w:val="52"/>
      <w:szCs w:val="52"/>
    </w:rPr>
  </w:style>
  <w:style w:type="character" w:customStyle="1" w:styleId="Sisluet3Char">
    <w:name w:val="Sisluet 3 Char"/>
    <w:basedOn w:val="Kappaleenoletusfontti"/>
    <w:link w:val="Sisluet3"/>
    <w:qFormat/>
    <w:rPr>
      <w:rFonts w:ascii="Arial" w:eastAsia="Arial" w:hAnsi="Arial" w:cs="Arial"/>
      <w:sz w:val="24"/>
      <w:szCs w:val="22"/>
      <w:lang w:eastAsia="en-US"/>
    </w:rPr>
  </w:style>
  <w:style w:type="character" w:customStyle="1" w:styleId="SisllysluetteloalaluvunalaotsikkoChar">
    <w:name w:val="Sisällysluettelo alaluvun alaotsikko Char"/>
    <w:basedOn w:val="Sisluet3Char"/>
    <w:link w:val="Sisllysluetteloalaluvunalaotsikko"/>
    <w:qFormat/>
    <w:rPr>
      <w:rFonts w:ascii="Arial" w:eastAsia="Arial" w:hAnsi="Arial" w:cs="Arial"/>
      <w:sz w:val="24"/>
      <w:szCs w:val="22"/>
      <w:lang w:eastAsia="en-US"/>
    </w:rPr>
  </w:style>
  <w:style w:type="character" w:customStyle="1" w:styleId="Sisluet2Char">
    <w:name w:val="Sisluet 2 Char"/>
    <w:basedOn w:val="LeiptekstiChar"/>
    <w:link w:val="Sisluet2"/>
    <w:qFormat/>
    <w:rPr>
      <w:rFonts w:ascii="Arial" w:eastAsia="Arial" w:hAnsi="Arial" w:cs="Arial"/>
      <w:sz w:val="24"/>
      <w:szCs w:val="22"/>
      <w:lang w:eastAsia="en-US"/>
    </w:rPr>
  </w:style>
  <w:style w:type="character" w:customStyle="1" w:styleId="SisllysluetteloalaluvunotsikkoChar">
    <w:name w:val="Sisällysluettelo alaluvun otsikko Char"/>
    <w:basedOn w:val="Sisluet2Char"/>
    <w:link w:val="Sisllysluetteloalaluvunotsikko"/>
    <w:qFormat/>
    <w:rPr>
      <w:rFonts w:ascii="Arial" w:eastAsia="Arial" w:hAnsi="Arial" w:cs="Arial"/>
      <w:sz w:val="24"/>
      <w:szCs w:val="22"/>
      <w:lang w:eastAsia="en-US"/>
    </w:rPr>
  </w:style>
  <w:style w:type="character" w:customStyle="1" w:styleId="Sisluet1Char">
    <w:name w:val="Sisluet 1 Char"/>
    <w:basedOn w:val="LeiptekstiChar"/>
    <w:link w:val="Sisluet1"/>
    <w:qFormat/>
    <w:rPr>
      <w:rFonts w:ascii="Arial" w:eastAsia="Arial" w:hAnsi="Arial" w:cs="Arial"/>
      <w:sz w:val="24"/>
      <w:szCs w:val="22"/>
      <w:lang w:eastAsia="en-US"/>
    </w:rPr>
  </w:style>
  <w:style w:type="character" w:customStyle="1" w:styleId="SisllysluettelolhteetChar">
    <w:name w:val="Sisällysluettelo lähteet Char"/>
    <w:basedOn w:val="Sisluet1Char"/>
    <w:link w:val="Sisllysluettelolhteet"/>
    <w:qFormat/>
    <w:rPr>
      <w:rFonts w:ascii="Arial" w:eastAsia="Arial" w:hAnsi="Arial" w:cs="Arial"/>
      <w:sz w:val="24"/>
      <w:szCs w:val="22"/>
      <w:lang w:eastAsia="en-US"/>
    </w:rPr>
  </w:style>
  <w:style w:type="character" w:customStyle="1" w:styleId="SisllysluettelootsikkoChar">
    <w:name w:val="Sisällysluettelo otsikko Char"/>
    <w:basedOn w:val="Sisluet1Char"/>
    <w:link w:val="Sisllysluettelootsikko"/>
    <w:qFormat/>
    <w:rPr>
      <w:rFonts w:ascii="Arial" w:eastAsia="Arial" w:hAnsi="Arial" w:cs="Arial"/>
      <w:sz w:val="24"/>
      <w:szCs w:val="22"/>
      <w:lang w:eastAsia="en-US"/>
    </w:rPr>
  </w:style>
  <w:style w:type="character" w:customStyle="1" w:styleId="TiivistelmntiedotChar">
    <w:name w:val="Tiivistelmän tiedot Char"/>
    <w:basedOn w:val="LeiptekstiChar"/>
    <w:link w:val="Tiivistelmntiedot"/>
    <w:qFormat/>
    <w:rPr>
      <w:rFonts w:ascii="Arial" w:eastAsia="Arial" w:hAnsi="Arial" w:cs="Arial"/>
      <w:sz w:val="24"/>
      <w:szCs w:val="22"/>
      <w:lang w:eastAsia="en-US"/>
    </w:rPr>
  </w:style>
  <w:style w:type="character" w:styleId="Sivunumero">
    <w:name w:val="page number"/>
    <w:basedOn w:val="Kappaleenoletusfontti"/>
    <w:qFormat/>
  </w:style>
  <w:style w:type="character" w:customStyle="1" w:styleId="Ratkaisematonmaininta1">
    <w:name w:val="Ratkaisematon maininta1"/>
    <w:basedOn w:val="Kappaleenoletusfontti"/>
    <w:qFormat/>
    <w:rPr>
      <w:color w:val="605E5C"/>
      <w:shd w:val="clear" w:color="auto" w:fill="E1DFDD"/>
    </w:rPr>
  </w:style>
  <w:style w:type="character" w:styleId="Paikkamerkkiteksti">
    <w:name w:val="Placeholder Text"/>
    <w:basedOn w:val="Kappaleenoletusfontti"/>
    <w:qFormat/>
    <w:rPr>
      <w:color w:val="808080"/>
    </w:rPr>
  </w:style>
  <w:style w:type="character" w:customStyle="1" w:styleId="IndexLink">
    <w:name w:val="Index Link"/>
    <w:qFormat/>
  </w:style>
  <w:style w:type="character" w:customStyle="1" w:styleId="NumberingSymbols">
    <w:name w:val="Numbering Symbols"/>
    <w:qFormat/>
  </w:style>
  <w:style w:type="character" w:styleId="AvattuHyperlinkki">
    <w:name w:val="FollowedHyperlink"/>
    <w:rPr>
      <w:color w:val="800000"/>
      <w:u w:val="single"/>
    </w:rPr>
  </w:style>
  <w:style w:type="paragraph" w:customStyle="1" w:styleId="Heading">
    <w:name w:val="Heading"/>
    <w:basedOn w:val="Normaali"/>
    <w:next w:val="Leipteksti"/>
    <w:qFormat/>
    <w:pPr>
      <w:keepNext/>
      <w:spacing w:before="240" w:after="120"/>
    </w:pPr>
    <w:rPr>
      <w:rFonts w:ascii="Liberation Sans" w:eastAsia="Noto Sans CJK SC" w:hAnsi="Liberation Sans" w:cs="Lohit Devanagari"/>
      <w:sz w:val="28"/>
      <w:szCs w:val="28"/>
    </w:rPr>
  </w:style>
  <w:style w:type="paragraph" w:styleId="Leipteksti">
    <w:name w:val="Body Text"/>
    <w:basedOn w:val="Normaali"/>
    <w:pPr>
      <w:spacing w:after="140" w:line="276" w:lineRule="auto"/>
    </w:pPr>
  </w:style>
  <w:style w:type="paragraph" w:styleId="Luettelo">
    <w:name w:val="List"/>
    <w:basedOn w:val="Leipteksti"/>
    <w:rPr>
      <w:rFonts w:cs="Lohit Devanagari"/>
    </w:rPr>
  </w:style>
  <w:style w:type="paragraph" w:styleId="Kuvaotsikko">
    <w:name w:val="caption"/>
    <w:basedOn w:val="Leipteksti1"/>
    <w:next w:val="Leipteksti1"/>
    <w:uiPriority w:val="35"/>
    <w:qFormat/>
    <w:pPr>
      <w:spacing w:after="600" w:line="240" w:lineRule="auto"/>
    </w:pPr>
  </w:style>
  <w:style w:type="paragraph" w:customStyle="1" w:styleId="Index">
    <w:name w:val="Index"/>
    <w:basedOn w:val="Normaali"/>
    <w:qFormat/>
    <w:pPr>
      <w:suppressLineNumbers/>
    </w:pPr>
    <w:rPr>
      <w:rFonts w:cs="Lohit Devanagari"/>
    </w:rPr>
  </w:style>
  <w:style w:type="paragraph" w:customStyle="1" w:styleId="Metropolialeipteksti">
    <w:name w:val="* Metropolia leipäteksti"/>
    <w:basedOn w:val="Normaali"/>
    <w:link w:val="MetropolialeiptekstiChar"/>
    <w:qFormat/>
    <w:rPr>
      <w:rFonts w:eastAsia="Times"/>
      <w:sz w:val="20"/>
      <w:szCs w:val="20"/>
      <w:lang w:eastAsia="en-US"/>
    </w:rPr>
  </w:style>
  <w:style w:type="paragraph" w:customStyle="1" w:styleId="HeaderandFooter">
    <w:name w:val="Header and Footer"/>
    <w:basedOn w:val="Normaali"/>
    <w:qFormat/>
  </w:style>
  <w:style w:type="paragraph" w:styleId="Yltunniste">
    <w:name w:val="header"/>
    <w:basedOn w:val="Normaali"/>
    <w:link w:val="YltunnisteChar"/>
    <w:pPr>
      <w:tabs>
        <w:tab w:val="center" w:pos="4819"/>
        <w:tab w:val="right" w:pos="9638"/>
      </w:tabs>
    </w:pPr>
  </w:style>
  <w:style w:type="paragraph" w:styleId="Alatunniste">
    <w:name w:val="footer"/>
    <w:basedOn w:val="Normaali"/>
    <w:link w:val="AlatunnisteChar"/>
    <w:pPr>
      <w:tabs>
        <w:tab w:val="center" w:pos="4819"/>
        <w:tab w:val="right" w:pos="9638"/>
      </w:tabs>
    </w:pPr>
  </w:style>
  <w:style w:type="paragraph" w:styleId="Sisluet1">
    <w:name w:val="toc 1"/>
    <w:basedOn w:val="Leipteksti1"/>
    <w:next w:val="Leipteksti1"/>
    <w:link w:val="Sisluet1Char"/>
    <w:uiPriority w:val="39"/>
    <w:pPr>
      <w:tabs>
        <w:tab w:val="right" w:pos="8494"/>
      </w:tabs>
      <w:spacing w:before="240" w:after="340" w:line="240" w:lineRule="auto"/>
    </w:pPr>
  </w:style>
  <w:style w:type="paragraph" w:customStyle="1" w:styleId="Kuvio">
    <w:name w:val="Kuvio"/>
    <w:basedOn w:val="Leipteksti1"/>
    <w:next w:val="Leipteksti1"/>
    <w:qFormat/>
    <w:pPr>
      <w:numPr>
        <w:numId w:val="3"/>
      </w:numPr>
      <w:tabs>
        <w:tab w:val="left" w:pos="879"/>
      </w:tabs>
      <w:spacing w:before="320" w:after="0" w:line="240" w:lineRule="auto"/>
    </w:pPr>
  </w:style>
  <w:style w:type="paragraph" w:styleId="Sisluet2">
    <w:name w:val="toc 2"/>
    <w:basedOn w:val="Leipteksti1"/>
    <w:next w:val="Leipteksti1"/>
    <w:link w:val="Sisluet2Char"/>
    <w:uiPriority w:val="39"/>
    <w:pPr>
      <w:tabs>
        <w:tab w:val="left" w:pos="964"/>
        <w:tab w:val="right" w:pos="8494"/>
      </w:tabs>
      <w:spacing w:before="0" w:after="100" w:line="240" w:lineRule="auto"/>
      <w:ind w:left="397"/>
    </w:pPr>
  </w:style>
  <w:style w:type="paragraph" w:customStyle="1" w:styleId="Lhde">
    <w:name w:val="Lähde"/>
    <w:basedOn w:val="Leipteksti1"/>
    <w:next w:val="Leipteksti1"/>
    <w:qFormat/>
    <w:pPr>
      <w:spacing w:line="240" w:lineRule="auto"/>
    </w:pPr>
  </w:style>
  <w:style w:type="paragraph" w:styleId="Sisluet3">
    <w:name w:val="toc 3"/>
    <w:basedOn w:val="Normaali"/>
    <w:next w:val="Normaali"/>
    <w:link w:val="Sisluet3Char"/>
    <w:uiPriority w:val="39"/>
    <w:pPr>
      <w:tabs>
        <w:tab w:val="left" w:pos="1701"/>
        <w:tab w:val="right" w:pos="8494"/>
      </w:tabs>
      <w:spacing w:after="100" w:line="240" w:lineRule="auto"/>
      <w:ind w:left="964"/>
    </w:pPr>
    <w:rPr>
      <w:rFonts w:eastAsia="Arial" w:cs="Arial"/>
      <w:szCs w:val="22"/>
      <w:lang w:eastAsia="en-US"/>
    </w:rPr>
  </w:style>
  <w:style w:type="paragraph" w:customStyle="1" w:styleId="Taulukkoteksti">
    <w:name w:val="Taulukkoteksti"/>
    <w:basedOn w:val="Leipteksti1"/>
    <w:next w:val="Leipteksti1"/>
    <w:link w:val="TaulukkotekstiChar"/>
    <w:qFormat/>
    <w:pPr>
      <w:spacing w:before="100" w:after="100" w:line="240" w:lineRule="auto"/>
    </w:pPr>
  </w:style>
  <w:style w:type="paragraph" w:styleId="Lainaus">
    <w:name w:val="Quote"/>
    <w:basedOn w:val="Leipteksti1"/>
    <w:next w:val="Leipteksti1"/>
    <w:link w:val="LainausChar"/>
    <w:qFormat/>
    <w:pPr>
      <w:spacing w:line="240" w:lineRule="auto"/>
      <w:ind w:left="1304"/>
    </w:pPr>
    <w:rPr>
      <w:iCs/>
      <w:color w:val="000000"/>
    </w:rPr>
  </w:style>
  <w:style w:type="paragraph" w:customStyle="1" w:styleId="Numeroidutlhteet">
    <w:name w:val="Numeroidut lähteet"/>
    <w:basedOn w:val="Lhde"/>
    <w:next w:val="Leipteksti1"/>
    <w:qFormat/>
    <w:pPr>
      <w:numPr>
        <w:numId w:val="4"/>
      </w:numPr>
      <w:spacing w:before="0" w:after="240"/>
    </w:pPr>
  </w:style>
  <w:style w:type="paragraph" w:styleId="Seliteteksti">
    <w:name w:val="Balloon Text"/>
    <w:basedOn w:val="Normaali"/>
    <w:link w:val="SelitetekstiChar"/>
    <w:qFormat/>
    <w:rPr>
      <w:rFonts w:cs="Tahoma"/>
      <w:sz w:val="16"/>
      <w:szCs w:val="16"/>
    </w:rPr>
  </w:style>
  <w:style w:type="paragraph" w:customStyle="1" w:styleId="Nimi">
    <w:name w:val="Nimiö"/>
    <w:basedOn w:val="Normaali"/>
    <w:qFormat/>
    <w:pPr>
      <w:spacing w:line="240" w:lineRule="auto"/>
    </w:pPr>
  </w:style>
  <w:style w:type="paragraph" w:customStyle="1" w:styleId="Numeroimattomatlhteet">
    <w:name w:val="Numeroimattomat lähteet"/>
    <w:basedOn w:val="Numeroidutlhteet"/>
    <w:qFormat/>
    <w:pPr>
      <w:numPr>
        <w:numId w:val="0"/>
      </w:numPr>
    </w:pPr>
  </w:style>
  <w:style w:type="paragraph" w:styleId="Otsikko">
    <w:name w:val="Title"/>
    <w:basedOn w:val="Normaali"/>
    <w:next w:val="Opinnytetynalaotsikko"/>
    <w:link w:val="OtsikkoChar"/>
    <w:uiPriority w:val="10"/>
    <w:qFormat/>
    <w:pPr>
      <w:spacing w:before="400" w:line="240" w:lineRule="auto"/>
      <w:contextualSpacing/>
      <w:jc w:val="left"/>
    </w:pPr>
    <w:rPr>
      <w:rFonts w:eastAsia="MS PGothic"/>
      <w:color w:val="1F497D"/>
      <w:spacing w:val="5"/>
      <w:kern w:val="2"/>
      <w:sz w:val="52"/>
      <w:szCs w:val="52"/>
    </w:rPr>
  </w:style>
  <w:style w:type="paragraph" w:customStyle="1" w:styleId="Kirjoittaja">
    <w:name w:val="Kirjoittaja"/>
    <w:basedOn w:val="Metropolialeipteksti"/>
    <w:qFormat/>
    <w:pPr>
      <w:tabs>
        <w:tab w:val="left" w:pos="0"/>
      </w:tabs>
      <w:spacing w:line="240" w:lineRule="auto"/>
    </w:pPr>
    <w:rPr>
      <w:rFonts w:cs="Tahoma"/>
      <w:sz w:val="28"/>
      <w:szCs w:val="28"/>
    </w:rPr>
  </w:style>
  <w:style w:type="paragraph" w:customStyle="1" w:styleId="Opinnytetynalaotsikko">
    <w:name w:val="Opinnäytetyön alaotsikko"/>
    <w:basedOn w:val="Otsikko"/>
    <w:next w:val="Leipteksti1"/>
    <w:qFormat/>
    <w:pPr>
      <w:contextualSpacing w:val="0"/>
    </w:pPr>
    <w:rPr>
      <w:color w:val="000000"/>
      <w:sz w:val="36"/>
      <w:szCs w:val="36"/>
    </w:rPr>
  </w:style>
  <w:style w:type="paragraph" w:customStyle="1" w:styleId="Liitteenotsikko">
    <w:name w:val="Liitteen otsikko"/>
    <w:basedOn w:val="Leipteksti1"/>
    <w:link w:val="LiitteenotsikkoChar"/>
    <w:qFormat/>
    <w:pPr>
      <w:spacing w:line="240" w:lineRule="auto"/>
      <w:outlineLvl w:val="1"/>
    </w:pPr>
    <w:rPr>
      <w:b/>
      <w:sz w:val="28"/>
      <w:szCs w:val="28"/>
    </w:rPr>
  </w:style>
  <w:style w:type="paragraph" w:customStyle="1" w:styleId="Leipteksti1">
    <w:name w:val="Leipäteksti1"/>
    <w:basedOn w:val="Normaali"/>
    <w:link w:val="LeiptekstiChar"/>
    <w:qFormat/>
    <w:pPr>
      <w:spacing w:before="360" w:after="360"/>
      <w:jc w:val="left"/>
    </w:pPr>
    <w:rPr>
      <w:rFonts w:eastAsia="Arial" w:cs="Arial"/>
      <w:szCs w:val="22"/>
      <w:lang w:eastAsia="en-US"/>
    </w:rPr>
  </w:style>
  <w:style w:type="paragraph" w:customStyle="1" w:styleId="Kansilehdentiedot">
    <w:name w:val="Kansilehden tiedot"/>
    <w:basedOn w:val="Metropolialeipteksti"/>
    <w:link w:val="KansilehdentiedotChar"/>
    <w:qFormat/>
    <w:pPr>
      <w:tabs>
        <w:tab w:val="left" w:pos="0"/>
        <w:tab w:val="left" w:pos="3119"/>
      </w:tabs>
      <w:spacing w:line="440" w:lineRule="exact"/>
    </w:pPr>
    <w:rPr>
      <w:rFonts w:cs="Tahoma"/>
      <w:sz w:val="24"/>
      <w:szCs w:val="22"/>
    </w:rPr>
  </w:style>
  <w:style w:type="paragraph" w:customStyle="1" w:styleId="Liitteet">
    <w:name w:val="Liitteet"/>
    <w:basedOn w:val="Normaali"/>
    <w:link w:val="LiitteetChar"/>
    <w:qFormat/>
  </w:style>
  <w:style w:type="paragraph" w:customStyle="1" w:styleId="Opinnytetynotsikko">
    <w:name w:val="Opinnäytetyön otsikko"/>
    <w:basedOn w:val="Normaali"/>
    <w:link w:val="OpinnytetynotsikkoChar"/>
    <w:qFormat/>
    <w:pPr>
      <w:spacing w:before="400" w:line="240" w:lineRule="auto"/>
      <w:contextualSpacing/>
      <w:jc w:val="left"/>
    </w:pPr>
    <w:rPr>
      <w:rFonts w:eastAsia="MS PGothic"/>
      <w:color w:val="9B3223"/>
      <w:spacing w:val="5"/>
      <w:kern w:val="2"/>
      <w:sz w:val="52"/>
      <w:szCs w:val="52"/>
    </w:rPr>
  </w:style>
  <w:style w:type="paragraph" w:customStyle="1" w:styleId="Sisllysluetteloalaluvunalaotsikko">
    <w:name w:val="Sisällysluettelo alaluvun alaotsikko"/>
    <w:basedOn w:val="Sisluet3"/>
    <w:link w:val="SisllysluetteloalaluvunalaotsikkoChar"/>
    <w:qFormat/>
  </w:style>
  <w:style w:type="paragraph" w:customStyle="1" w:styleId="Sisllysluetteloalaluvunotsikko">
    <w:name w:val="Sisällysluettelo alaluvun otsikko"/>
    <w:basedOn w:val="Sisluet2"/>
    <w:link w:val="SisllysluetteloalaluvunotsikkoChar"/>
    <w:qFormat/>
  </w:style>
  <w:style w:type="paragraph" w:customStyle="1" w:styleId="Sisllysluettelolhteet">
    <w:name w:val="Sisällysluettelo lähteet"/>
    <w:basedOn w:val="Sisluet1"/>
    <w:link w:val="SisllysluettelolhteetChar"/>
    <w:qFormat/>
  </w:style>
  <w:style w:type="paragraph" w:customStyle="1" w:styleId="Sisllysluettelootsikko">
    <w:name w:val="Sisällysluettelo otsikko"/>
    <w:basedOn w:val="Sisluet1"/>
    <w:link w:val="SisllysluettelootsikkoChar"/>
    <w:qFormat/>
    <w:pPr>
      <w:tabs>
        <w:tab w:val="left" w:pos="397"/>
      </w:tabs>
    </w:pPr>
  </w:style>
  <w:style w:type="paragraph" w:customStyle="1" w:styleId="Tiivistelmntiedot">
    <w:name w:val="Tiivistelmän tiedot"/>
    <w:basedOn w:val="Leipteksti1"/>
    <w:next w:val="Normaali"/>
    <w:link w:val="TiivistelmntiedotChar"/>
    <w:qFormat/>
    <w:pPr>
      <w:tabs>
        <w:tab w:val="left" w:pos="2835"/>
      </w:tabs>
      <w:spacing w:before="0" w:after="0" w:line="276" w:lineRule="auto"/>
      <w:ind w:left="2835" w:hanging="2835"/>
    </w:pPr>
  </w:style>
  <w:style w:type="paragraph" w:customStyle="1" w:styleId="Kuva">
    <w:name w:val="Kuva"/>
    <w:basedOn w:val="Normaali"/>
    <w:next w:val="Normaali"/>
    <w:qFormat/>
    <w:pPr>
      <w:numPr>
        <w:numId w:val="5"/>
      </w:numPr>
      <w:spacing w:before="320" w:after="360" w:line="240" w:lineRule="auto"/>
      <w:ind w:left="641" w:hanging="357"/>
      <w:jc w:val="left"/>
    </w:pPr>
    <w:rPr>
      <w:rFonts w:eastAsia="Arial" w:cs="Arial"/>
      <w:szCs w:val="22"/>
      <w:lang w:eastAsia="en-US"/>
    </w:rPr>
  </w:style>
  <w:style w:type="paragraph" w:styleId="Eivli">
    <w:name w:val="No Spacing"/>
    <w:qFormat/>
    <w:rPr>
      <w:rFonts w:ascii="Calibri" w:eastAsia="Arial" w:hAnsi="Calibri" w:cs="Arial"/>
      <w:sz w:val="24"/>
      <w:szCs w:val="24"/>
      <w:lang w:eastAsia="en-US"/>
    </w:rPr>
  </w:style>
  <w:style w:type="paragraph" w:customStyle="1" w:styleId="Kuvanselite">
    <w:name w:val="Kuvan selite"/>
    <w:basedOn w:val="Normaali"/>
    <w:next w:val="Leipteksti1"/>
    <w:qFormat/>
    <w:pPr>
      <w:numPr>
        <w:numId w:val="6"/>
      </w:numPr>
      <w:tabs>
        <w:tab w:val="left" w:pos="879"/>
      </w:tabs>
      <w:spacing w:before="320" w:after="380" w:line="240" w:lineRule="auto"/>
      <w:ind w:left="851" w:hanging="851"/>
    </w:pPr>
    <w:rPr>
      <w:rFonts w:eastAsia="Arial" w:cs="Arial"/>
      <w:szCs w:val="22"/>
      <w:lang w:eastAsia="en-US"/>
    </w:rPr>
  </w:style>
  <w:style w:type="paragraph" w:customStyle="1" w:styleId="Lhteetliitteetotsikko">
    <w:name w:val="Lähteet+liitteet otsikko"/>
    <w:basedOn w:val="Opinnytetynalaotsikko"/>
    <w:next w:val="Leipteksti1"/>
    <w:qFormat/>
    <w:pPr>
      <w:spacing w:after="600"/>
      <w:outlineLvl w:val="0"/>
    </w:pPr>
    <w:rPr>
      <w:b/>
      <w:sz w:val="28"/>
    </w:rPr>
  </w:style>
  <w:style w:type="paragraph" w:customStyle="1" w:styleId="Tiivistelmotsikko">
    <w:name w:val="Tiivistelmä otsikko"/>
    <w:basedOn w:val="Lhteetliitteetotsikko"/>
    <w:qFormat/>
    <w:pPr>
      <w:outlineLvl w:val="9"/>
    </w:pPr>
    <w:rPr>
      <w:rFonts w:cs="Tahoma"/>
    </w:rPr>
  </w:style>
  <w:style w:type="paragraph" w:customStyle="1" w:styleId="Tiivistelm18ptafter">
    <w:name w:val="Tiivistelmä 18pt after"/>
    <w:basedOn w:val="Tiivistelmntiedot"/>
    <w:qFormat/>
    <w:pPr>
      <w:spacing w:after="360"/>
    </w:pPr>
  </w:style>
  <w:style w:type="paragraph" w:customStyle="1" w:styleId="Luetelma">
    <w:name w:val="Luetelma"/>
    <w:basedOn w:val="Leipteksti1"/>
    <w:qFormat/>
    <w:pPr>
      <w:numPr>
        <w:numId w:val="7"/>
      </w:numPr>
      <w:spacing w:before="120" w:after="120" w:line="240" w:lineRule="auto"/>
      <w:jc w:val="both"/>
    </w:pPr>
  </w:style>
  <w:style w:type="paragraph" w:customStyle="1" w:styleId="Leiptekstiennenlainaustatailuetelmaa">
    <w:name w:val="Leipäteksti ennen lainausta tai luetelmaa"/>
    <w:basedOn w:val="Leipteksti1"/>
    <w:qFormat/>
    <w:pPr>
      <w:spacing w:after="200"/>
    </w:pPr>
  </w:style>
  <w:style w:type="paragraph" w:styleId="Luettelokappale">
    <w:name w:val="List Paragraph"/>
    <w:basedOn w:val="Normaali"/>
    <w:qFormat/>
    <w:pPr>
      <w:ind w:left="720"/>
      <w:contextualSpacing/>
    </w:pPr>
  </w:style>
  <w:style w:type="paragraph" w:customStyle="1" w:styleId="Leiptekstiilmanvlistyst">
    <w:name w:val="Leipäteksti ilman välistystä"/>
    <w:basedOn w:val="Leipteksti1"/>
    <w:qFormat/>
    <w:pPr>
      <w:spacing w:before="0" w:line="240" w:lineRule="auto"/>
      <w:contextualSpacing/>
    </w:pPr>
  </w:style>
  <w:style w:type="paragraph" w:styleId="Sisluet4">
    <w:name w:val="toc 4"/>
    <w:basedOn w:val="Normaali"/>
    <w:next w:val="Normaali"/>
    <w:autoRedefine/>
    <w:pPr>
      <w:spacing w:after="100"/>
      <w:ind w:left="720"/>
    </w:pPr>
  </w:style>
  <w:style w:type="paragraph" w:customStyle="1" w:styleId="Lyhenneluettelonkohta">
    <w:name w:val="Lyhenneluettelon kohta"/>
    <w:basedOn w:val="Normaali"/>
    <w:qFormat/>
    <w:pPr>
      <w:spacing w:after="360"/>
      <w:ind w:left="1304" w:hanging="1304"/>
    </w:pPr>
    <w:rPr>
      <w:lang w:val="en-US"/>
    </w:rPr>
  </w:style>
  <w:style w:type="paragraph" w:customStyle="1" w:styleId="Lyhenneluettelonotsikko">
    <w:name w:val="Lyhenneluettelon otsikko"/>
    <w:basedOn w:val="Leipteksti1"/>
    <w:next w:val="Lyhenneluettelonkohta"/>
    <w:qFormat/>
    <w:pPr>
      <w:spacing w:before="380" w:after="380"/>
      <w:jc w:val="both"/>
    </w:pPr>
    <w:rPr>
      <w:b/>
      <w:sz w:val="28"/>
      <w:szCs w:val="28"/>
      <w:lang w:val="en-US"/>
    </w:rPr>
  </w:style>
  <w:style w:type="paragraph" w:customStyle="1" w:styleId="Sisllysluettelonsivunumerotonkohta">
    <w:name w:val="Sisällysluettelon sivunumeroton kohta"/>
    <w:basedOn w:val="Leipteksti1"/>
    <w:qFormat/>
    <w:pPr>
      <w:spacing w:after="0"/>
      <w:jc w:val="both"/>
    </w:pPr>
    <w:rPr>
      <w:szCs w:val="24"/>
    </w:rPr>
  </w:style>
  <w:style w:type="paragraph" w:customStyle="1" w:styleId="Sisllysluettelonotsikko1">
    <w:name w:val="Sisällysluettelon otsikko1"/>
    <w:basedOn w:val="Normaali"/>
    <w:qFormat/>
    <w:pPr>
      <w:spacing w:after="360"/>
    </w:pPr>
    <w:rPr>
      <w:rFonts w:cs="Arial"/>
      <w:b/>
      <w:sz w:val="28"/>
      <w:szCs w:val="28"/>
    </w:rPr>
  </w:style>
  <w:style w:type="paragraph" w:customStyle="1" w:styleId="Koodirivi">
    <w:name w:val="Koodirivi"/>
    <w:basedOn w:val="Normaali"/>
    <w:qFormat/>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MS PGothic" w:hAnsi="Courier New" w:cs="Courier New"/>
      <w:sz w:val="20"/>
      <w:szCs w:val="20"/>
      <w:lang w:val="en-US" w:eastAsia="en-US"/>
    </w:rPr>
  </w:style>
  <w:style w:type="paragraph" w:customStyle="1" w:styleId="Esimerkkikoodinselite">
    <w:name w:val="Esimerkkikoodin selite"/>
    <w:basedOn w:val="Kuvanselite"/>
    <w:next w:val="Normaali"/>
    <w:qFormat/>
    <w:pPr>
      <w:numPr>
        <w:numId w:val="8"/>
      </w:numPr>
      <w:tabs>
        <w:tab w:val="clear" w:pos="879"/>
        <w:tab w:val="left" w:pos="1985"/>
      </w:tabs>
      <w:ind w:left="0" w:firstLine="0"/>
      <w:jc w:val="left"/>
    </w:pPr>
    <w:rPr>
      <w:szCs w:val="24"/>
    </w:rPr>
  </w:style>
  <w:style w:type="paragraph" w:customStyle="1" w:styleId="Taulukonotsikkorivi">
    <w:name w:val="Taulukon otsikkorivi"/>
    <w:basedOn w:val="Taulukkoteksti"/>
    <w:qFormat/>
    <w:rPr>
      <w:b/>
    </w:rPr>
  </w:style>
  <w:style w:type="paragraph" w:styleId="Hakemistonotsikko">
    <w:name w:val="index heading"/>
    <w:basedOn w:val="Heading"/>
  </w:style>
  <w:style w:type="paragraph" w:styleId="Sisllysluettelonotsikko">
    <w:name w:val="TOC Heading"/>
    <w:basedOn w:val="Otsikko1"/>
    <w:next w:val="Normaali"/>
    <w:pPr>
      <w:numPr>
        <w:numId w:val="0"/>
      </w:numPr>
      <w:spacing w:before="240" w:after="0" w:line="259" w:lineRule="auto"/>
      <w:outlineLvl w:val="9"/>
    </w:pPr>
    <w:rPr>
      <w:b w:val="0"/>
      <w:bCs w:val="0"/>
      <w:color w:val="365F91"/>
      <w:sz w:val="32"/>
      <w:szCs w:val="32"/>
      <w:lang w:val="en-US"/>
    </w:rPr>
  </w:style>
  <w:style w:type="paragraph" w:customStyle="1" w:styleId="Taulukonselite">
    <w:name w:val="Taulukon selite"/>
    <w:basedOn w:val="Kuvaotsikko"/>
    <w:qFormat/>
    <w:pPr>
      <w:keepNext/>
      <w:spacing w:before="600" w:after="240"/>
    </w:pPr>
  </w:style>
  <w:style w:type="paragraph" w:styleId="Kirjekuorenosoite">
    <w:name w:val="envelope address"/>
    <w:basedOn w:val="Normaali"/>
    <w:pPr>
      <w:suppressLineNumbers/>
      <w:spacing w:after="60"/>
    </w:pPr>
  </w:style>
  <w:style w:type="paragraph" w:customStyle="1" w:styleId="TableContents">
    <w:name w:val="Table Contents"/>
    <w:basedOn w:val="Normaali"/>
    <w:qFormat/>
    <w:pPr>
      <w:widowControl w:val="0"/>
      <w:suppressLineNumbers/>
    </w:pPr>
  </w:style>
  <w:style w:type="paragraph" w:customStyle="1" w:styleId="FrameContents">
    <w:name w:val="Frame Contents"/>
    <w:basedOn w:val="Normaali"/>
    <w:qFormat/>
  </w:style>
  <w:style w:type="numbering" w:customStyle="1" w:styleId="Numbering123">
    <w:name w:val="Numbering 123"/>
    <w:qFormat/>
  </w:style>
  <w:style w:type="character" w:styleId="Ratkaisematonmaininta">
    <w:name w:val="Unresolved Mention"/>
    <w:basedOn w:val="Kappaleenoletusfontti"/>
    <w:uiPriority w:val="99"/>
    <w:semiHidden/>
    <w:unhideWhenUsed/>
    <w:rsid w:val="00D73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aws.amazon.com/compare/the-difference-between-web-apps-native-apps-and-hybrid-apps/" TargetMode="External"/><Relationship Id="rId2" Type="http://schemas.openxmlformats.org/officeDocument/2006/relationships/numbering" Target="numbering.xml"/><Relationship Id="rId16" Type="http://schemas.openxmlformats.org/officeDocument/2006/relationships/hyperlink" Target="https://www.geeksforgeeks.org/advantages-and-disadvantages-of-web-app-develop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echtarget.com/searchsoftwarequality/definition/Web-application-Web-app"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ritannica.com/topic/Web-appli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15FC-D29F-4743-B358-009F83B2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982</Words>
  <Characters>7960</Characters>
  <Application>Microsoft Office Word</Application>
  <DocSecurity>0</DocSecurity>
  <Lines>66</Lines>
  <Paragraphs>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Miro Hintikka</cp:lastModifiedBy>
  <cp:revision>20</cp:revision>
  <dcterms:created xsi:type="dcterms:W3CDTF">2023-09-18T07:55:00Z</dcterms:created>
  <dcterms:modified xsi:type="dcterms:W3CDTF">2023-09-25T07:53:00Z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