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Version: 2026-10-08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[brackets], and check the result with your own legal adviser for your jurisdiction.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prepza has not yet published a bias audit summary. Until it does, don’t use prepza for candidates</w:t>
      </w:r>
      <w:r>
        <w:t xml:space="preserve"> </w:t>
      </w:r>
      <w:r>
        <w:t xml:space="preserve">in New York City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your name (from your application or your</w:t>
      </w:r>
      <w:r>
        <w:t xml:space="preserve"> </w:t>
      </w:r>
      <w:r>
        <w:t xml:space="preserve">sign-in), the account id from your sign-in, and your answers in the test. The questions were written with AI from the job description and</w:t>
      </w:r>
      <w:r>
        <w:t xml:space="preserve"> </w:t>
      </w:r>
      <w:r>
        <w:t xml:space="preserve">reviewed by [Company].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the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[N] multiple-choice questions about [topics], with [N] seconds for each. Questions</w:t>
      </w:r>
      <w:r>
        <w:t xml:space="preserve"> </w:t>
      </w:r>
      <w:r>
        <w:t xml:space="preserve">were written with the help of AI from the job description and reviewed by our team. Each</w:t>
      </w:r>
      <w:r>
        <w:t xml:space="preserve"> </w:t>
      </w:r>
      <w:r>
        <w:t xml:space="preserve">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AI-assisted and reviewed by our team;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2026-10-10T15:06:24Z</dcterms:created>
  <dcterms:modified xsi:type="dcterms:W3CDTF">2026-10-10T15:06:24Z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