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21CAA" w14:textId="77777777" w:rsidR="00A85636" w:rsidRDefault="00A85636" w:rsidP="00A85636">
      <w:pPr>
        <w:jc w:val="center"/>
        <w:rPr>
          <w:rFonts w:ascii="Century" w:hAnsi="Century"/>
          <w:sz w:val="28"/>
          <w:szCs w:val="28"/>
        </w:rPr>
      </w:pPr>
      <w:r>
        <w:rPr>
          <w:rFonts w:ascii="Century" w:hAnsi="Century"/>
          <w:sz w:val="28"/>
          <w:szCs w:val="28"/>
        </w:rPr>
        <w:t>FILIET: An Information Extraction System</w:t>
      </w:r>
    </w:p>
    <w:p w14:paraId="5752928D" w14:textId="77777777" w:rsidR="00A85636" w:rsidRDefault="00A85636" w:rsidP="00A85636">
      <w:pPr>
        <w:pStyle w:val="Title"/>
      </w:pPr>
      <w:r>
        <w:t xml:space="preserve">For Filipino </w:t>
      </w:r>
      <w:r w:rsidRPr="00A85636">
        <w:t>Disaster</w:t>
      </w:r>
      <w:r>
        <w:t>-Related Tweets</w:t>
      </w:r>
    </w:p>
    <w:p w14:paraId="15CD218A" w14:textId="77777777" w:rsidR="00A85636" w:rsidRDefault="00A85636" w:rsidP="00A85636">
      <w:pPr>
        <w:jc w:val="center"/>
        <w:rPr>
          <w:rFonts w:ascii="Century" w:hAnsi="Century"/>
          <w:sz w:val="28"/>
          <w:szCs w:val="28"/>
        </w:rPr>
      </w:pPr>
    </w:p>
    <w:p w14:paraId="798C5756" w14:textId="77777777" w:rsidR="00F679CF" w:rsidRDefault="00A85636" w:rsidP="00A85636">
      <w:pPr>
        <w:jc w:val="center"/>
        <w:rPr>
          <w:rFonts w:ascii="Century" w:hAnsi="Century"/>
          <w:sz w:val="20"/>
          <w:szCs w:val="20"/>
        </w:rPr>
      </w:pPr>
      <w:r w:rsidRPr="00FA428E">
        <w:rPr>
          <w:rFonts w:ascii="Century" w:hAnsi="Century"/>
          <w:sz w:val="20"/>
          <w:szCs w:val="20"/>
        </w:rPr>
        <w:t>Ralph Vincent J. Regalado, Kyle Mc Hale B. Dela Cruz, John Paul F. Garcia,</w:t>
      </w:r>
    </w:p>
    <w:p w14:paraId="17FF84E4" w14:textId="77777777" w:rsidR="00A85636" w:rsidRPr="00FA428E" w:rsidRDefault="00A85636" w:rsidP="00A85636">
      <w:pPr>
        <w:jc w:val="center"/>
        <w:rPr>
          <w:rFonts w:ascii="Century" w:hAnsi="Century"/>
          <w:sz w:val="20"/>
          <w:szCs w:val="20"/>
        </w:rPr>
      </w:pPr>
      <w:r w:rsidRPr="00FA428E">
        <w:rPr>
          <w:rFonts w:ascii="Century" w:hAnsi="Century"/>
          <w:sz w:val="20"/>
          <w:szCs w:val="20"/>
        </w:rPr>
        <w:t>Kristine Ma. Dominique F. Kalaw, and Vilson E. Lu</w:t>
      </w:r>
    </w:p>
    <w:p w14:paraId="4099E20A" w14:textId="77777777" w:rsidR="00A85636" w:rsidRPr="00F679CF" w:rsidRDefault="00A85636" w:rsidP="00A85636">
      <w:pPr>
        <w:jc w:val="center"/>
        <w:rPr>
          <w:rFonts w:ascii="Century" w:hAnsi="Century"/>
          <w:i/>
          <w:sz w:val="16"/>
          <w:szCs w:val="16"/>
        </w:rPr>
      </w:pPr>
      <w:r w:rsidRPr="00F679CF">
        <w:rPr>
          <w:rFonts w:ascii="Century" w:hAnsi="Century"/>
          <w:i/>
          <w:sz w:val="16"/>
          <w:szCs w:val="16"/>
        </w:rPr>
        <w:t>Center for Language Technologies</w:t>
      </w:r>
    </w:p>
    <w:p w14:paraId="6A8170D9" w14:textId="77777777" w:rsidR="00A85636" w:rsidRPr="00F679CF" w:rsidRDefault="00A85636" w:rsidP="00A85636">
      <w:pPr>
        <w:jc w:val="center"/>
        <w:rPr>
          <w:rFonts w:ascii="Century" w:hAnsi="Century"/>
          <w:i/>
          <w:sz w:val="16"/>
          <w:szCs w:val="16"/>
        </w:rPr>
      </w:pPr>
      <w:r w:rsidRPr="00F679CF">
        <w:rPr>
          <w:rFonts w:ascii="Century" w:hAnsi="Century"/>
          <w:i/>
          <w:sz w:val="16"/>
          <w:szCs w:val="16"/>
        </w:rPr>
        <w:t>De La Salle University, Manila</w:t>
      </w:r>
    </w:p>
    <w:p w14:paraId="02D31F29" w14:textId="77777777" w:rsidR="00A85636" w:rsidRPr="00F679CF" w:rsidRDefault="00A85636" w:rsidP="00A85636">
      <w:pPr>
        <w:jc w:val="center"/>
        <w:rPr>
          <w:rFonts w:ascii="Century" w:hAnsi="Century"/>
          <w:i/>
          <w:sz w:val="16"/>
          <w:szCs w:val="16"/>
        </w:rPr>
      </w:pPr>
      <w:r w:rsidRPr="00F679CF">
        <w:rPr>
          <w:rFonts w:ascii="Century" w:hAnsi="Century"/>
          <w:i/>
          <w:sz w:val="16"/>
          <w:szCs w:val="16"/>
        </w:rPr>
        <w:t>ralph.regalado@delasalle.ph, {kyle_dela_cruz, john_paul_garcia, kristine_kalaw, vilson_lu}@dlsu.edu.ph</w:t>
      </w:r>
    </w:p>
    <w:p w14:paraId="785F11B4" w14:textId="77777777" w:rsidR="00A85636" w:rsidRDefault="00A85636" w:rsidP="00A85636">
      <w:pPr>
        <w:jc w:val="center"/>
        <w:rPr>
          <w:rFonts w:ascii="Century" w:hAnsi="Century"/>
          <w:sz w:val="20"/>
          <w:szCs w:val="20"/>
        </w:rPr>
      </w:pPr>
    </w:p>
    <w:p w14:paraId="72370DDE" w14:textId="77777777" w:rsidR="006B6919" w:rsidRPr="006B6919" w:rsidRDefault="00A85636" w:rsidP="006B6919">
      <w:pPr>
        <w:ind w:left="720" w:right="720"/>
        <w:jc w:val="both"/>
        <w:rPr>
          <w:rFonts w:ascii="Century" w:hAnsi="Century"/>
          <w:color w:val="000000" w:themeColor="text1"/>
          <w:sz w:val="20"/>
          <w:szCs w:val="20"/>
        </w:rPr>
      </w:pPr>
      <w:r w:rsidRPr="00FA428E">
        <w:rPr>
          <w:rFonts w:ascii="Century" w:hAnsi="Century"/>
          <w:b/>
          <w:sz w:val="20"/>
          <w:szCs w:val="20"/>
        </w:rPr>
        <w:t>Abstract</w:t>
      </w:r>
      <w:r>
        <w:rPr>
          <w:rFonts w:ascii="Century" w:hAnsi="Century"/>
          <w:sz w:val="20"/>
          <w:szCs w:val="20"/>
        </w:rPr>
        <w:t xml:space="preserve">: </w:t>
      </w:r>
      <w:r w:rsidR="006B6919" w:rsidRPr="006B6919">
        <w:rPr>
          <w:rFonts w:ascii="Century" w:hAnsi="Century"/>
          <w:color w:val="000000" w:themeColor="text1"/>
          <w:sz w:val="20"/>
          <w:szCs w:val="20"/>
        </w:rPr>
        <w:t>The Philippines is considered the social media capital of the world, and the role of social media has become even more pronounced in the country during disasters. Twitter is among the many forms of social media. As experienced, information and data shared through Twitter have helped individuals, institutions, and organizations (government, public, and private) during emergency response, in making decisions, conducting relief efforts, and practically mobilizing people to humanitarian causes. However, extracting the most relevant information from Twitter is a challenge because natural languages do not have a particular structure immediately useful when programming. Another problem that information extraction faces is that some languages, like Filipino, is morphologically rich, making it even more difficult to extract information. Therefore, the goal of this research is to create Filipino Information Extraction Tool for Twitter (FILIET), a system that extracts relevant information from disaster-related tweets composed in Filipino.</w:t>
      </w:r>
      <w:r w:rsidR="006B6919">
        <w:rPr>
          <w:rFonts w:ascii="Century" w:hAnsi="Century"/>
          <w:color w:val="000000" w:themeColor="text1"/>
          <w:sz w:val="20"/>
          <w:szCs w:val="20"/>
        </w:rPr>
        <w:t xml:space="preserve"> </w:t>
      </w:r>
      <w:r w:rsidR="006B6919" w:rsidRPr="006B6919">
        <w:rPr>
          <w:rFonts w:ascii="Century" w:hAnsi="Century"/>
          <w:color w:val="000000" w:themeColor="text1"/>
          <w:sz w:val="20"/>
          <w:szCs w:val="20"/>
        </w:rPr>
        <w:t>The system was able to classify the tweets to caution and advice (CA), casualties and damages (CD), Donations (D). After classification, it was able to extract relevant information by applying rules catered to the category the tweet was classified in. The extractor could extract information such as typhoon signals, suspension of classes, casualties, damages, and items donated with a 0.4 f-measure score.</w:t>
      </w:r>
    </w:p>
    <w:p w14:paraId="451BE892" w14:textId="77777777" w:rsidR="00A85636" w:rsidRPr="00FA428E" w:rsidRDefault="00A85636" w:rsidP="00A85636">
      <w:pPr>
        <w:jc w:val="both"/>
        <w:rPr>
          <w:rFonts w:ascii="Century" w:hAnsi="Century"/>
          <w:sz w:val="20"/>
          <w:szCs w:val="20"/>
        </w:rPr>
      </w:pPr>
    </w:p>
    <w:p w14:paraId="5AB60AAB" w14:textId="77777777" w:rsidR="00A85636" w:rsidRPr="00FA428E" w:rsidRDefault="00A85636" w:rsidP="00F679CF">
      <w:pPr>
        <w:ind w:left="720" w:right="720"/>
        <w:jc w:val="both"/>
        <w:rPr>
          <w:rFonts w:ascii="Century" w:hAnsi="Century"/>
          <w:sz w:val="20"/>
          <w:szCs w:val="20"/>
        </w:rPr>
      </w:pPr>
      <w:r w:rsidRPr="00FA428E">
        <w:rPr>
          <w:rFonts w:ascii="Century" w:hAnsi="Century"/>
          <w:b/>
          <w:sz w:val="20"/>
          <w:szCs w:val="20"/>
        </w:rPr>
        <w:t>Key Words</w:t>
      </w:r>
      <w:r w:rsidRPr="00FA428E">
        <w:rPr>
          <w:rFonts w:ascii="Century" w:hAnsi="Century"/>
          <w:sz w:val="20"/>
          <w:szCs w:val="20"/>
        </w:rPr>
        <w:t>: information extrac</w:t>
      </w:r>
      <w:r>
        <w:rPr>
          <w:rFonts w:ascii="Century" w:hAnsi="Century"/>
          <w:sz w:val="20"/>
          <w:szCs w:val="20"/>
        </w:rPr>
        <w:t>tion; disaster management;</w:t>
      </w:r>
      <w:r w:rsidRPr="00FA428E">
        <w:rPr>
          <w:rFonts w:ascii="Century" w:hAnsi="Century"/>
          <w:sz w:val="20"/>
          <w:szCs w:val="20"/>
        </w:rPr>
        <w:t xml:space="preserve"> Twitter</w:t>
      </w:r>
    </w:p>
    <w:p w14:paraId="14C435F7" w14:textId="77777777" w:rsidR="00B00C9B" w:rsidRDefault="00B00C9B"/>
    <w:p w14:paraId="4656F12A" w14:textId="77777777" w:rsidR="00EA34F2" w:rsidRDefault="00EA34F2" w:rsidP="008B6E7F">
      <w:pPr>
        <w:pStyle w:val="Heading1"/>
        <w:sectPr w:rsidR="00EA34F2" w:rsidSect="008B6E7F">
          <w:headerReference w:type="default" r:id="rId8"/>
          <w:pgSz w:w="12240" w:h="15840"/>
          <w:pgMar w:top="2160" w:right="1440" w:bottom="1440" w:left="1440" w:header="432" w:footer="720" w:gutter="0"/>
          <w:cols w:space="720"/>
          <w:docGrid w:linePitch="360"/>
          <w15:footnoteColumns w:val="1"/>
        </w:sectPr>
      </w:pPr>
    </w:p>
    <w:p w14:paraId="106EA716" w14:textId="77777777" w:rsidR="00A85636" w:rsidRPr="008B6E7F" w:rsidRDefault="00EA34F2" w:rsidP="008B6E7F">
      <w:pPr>
        <w:pStyle w:val="Heading1"/>
      </w:pPr>
      <w:r w:rsidRPr="008B6E7F">
        <w:lastRenderedPageBreak/>
        <w:t>INTRODUCTION</w:t>
      </w:r>
    </w:p>
    <w:p w14:paraId="000CADC5" w14:textId="77777777" w:rsidR="008B6E7F" w:rsidRPr="008B6E7F" w:rsidRDefault="008B6E7F" w:rsidP="008B6E7F">
      <w:pPr>
        <w:pStyle w:val="Content"/>
      </w:pPr>
      <w:r w:rsidRPr="008B6E7F">
        <w:t>A</w:t>
      </w:r>
      <w:r w:rsidR="00C77ADC">
        <w:t>ccording to a report</w:t>
      </w:r>
      <w:r w:rsidRPr="008B6E7F">
        <w:t xml:space="preserve"> of the United Nations International Strategy for Disaster Reduction (UNISDR) Scientific and Technical Advisory Group, disasters have destroyed lives as well as livelihood across the world. Between 2000 and 2012, about 2 million people have died in disasters and related damages have reached an estimated US$ 1.7 trillion. In the same report, the UNISDR posits the use and research of new scientific and technological advancements in disaster management</w:t>
      </w:r>
      <w:r w:rsidR="00C77ADC">
        <w:t xml:space="preserve"> (Southgate et al., 2013)</w:t>
      </w:r>
      <w:r w:rsidRPr="008B6E7F">
        <w:t>. This is where social media come in.</w:t>
      </w:r>
    </w:p>
    <w:p w14:paraId="01730994" w14:textId="77777777" w:rsidR="008B6E7F" w:rsidRPr="008B6E7F" w:rsidRDefault="008B6E7F" w:rsidP="008B6E7F">
      <w:pPr>
        <w:pStyle w:val="Content"/>
      </w:pPr>
      <w:r w:rsidRPr="008B6E7F">
        <w:t xml:space="preserve">Social media are online applications, platforms, and media which aim to facilitate interaction, collaboration, and the sharing of content. </w:t>
      </w:r>
      <w:r w:rsidRPr="008B6E7F">
        <w:lastRenderedPageBreak/>
        <w:t>Social media can be accessed by computers or by smart phones. In a study and analysis about social media, the Philippines has a high ranking in most of the categories, which led to the country being dubbed as the “Social Media Capital of the World”</w:t>
      </w:r>
      <w:r w:rsidR="00C77ADC">
        <w:t xml:space="preserve"> (Universal McCann, 2008; Stockdale and McIntyre, 2011)</w:t>
      </w:r>
      <w:r w:rsidRPr="008B6E7F">
        <w:t>. In addition to this, social media have also played a vital role in disaster management. Twitter, a popular microblogging platform where users can post statuses in real-time, is used to share information regarding disasters as well as response efforts. As part of the disaster management of the Philippines for natural calamities, the government has released a newsletter</w:t>
      </w:r>
      <w:r w:rsidR="004F54C9">
        <w:rPr>
          <w:rStyle w:val="FootnoteReference"/>
        </w:rPr>
        <w:footnoteReference w:id="1"/>
      </w:r>
      <w:r w:rsidR="00C77ADC">
        <w:t xml:space="preserve"> </w:t>
      </w:r>
      <w:r w:rsidRPr="008B6E7F">
        <w:t>containing the official social media accounts and unified hashtags to help in disaster relief efforts</w:t>
      </w:r>
      <w:r w:rsidR="004F54C9">
        <w:t>.</w:t>
      </w:r>
    </w:p>
    <w:p w14:paraId="35433049" w14:textId="77777777" w:rsidR="008B6E7F" w:rsidRPr="008B6E7F" w:rsidRDefault="008B6E7F" w:rsidP="008B6E7F">
      <w:pPr>
        <w:pStyle w:val="Content"/>
      </w:pPr>
      <w:r w:rsidRPr="008B6E7F">
        <w:t xml:space="preserve">With many Filipino netizens sharing various types of disaster-related information in Twitter, it </w:t>
      </w:r>
      <w:r w:rsidRPr="008B6E7F">
        <w:lastRenderedPageBreak/>
        <w:t>would be very beneficial to have a system that extracts relevant information from Twitter so they can be used to assist in disaster relief efforts. The challenge here is to create an information extraction (IE) system for disaster-related Twitter content which is written in the Filipino language (with respect to the TXTSPK and code-switching writing styles).</w:t>
      </w:r>
    </w:p>
    <w:p w14:paraId="6DA02685" w14:textId="77777777" w:rsidR="00EA34F2" w:rsidRPr="00EA34F2" w:rsidRDefault="008B6E7F" w:rsidP="008B6E7F">
      <w:pPr>
        <w:pStyle w:val="Content"/>
      </w:pPr>
      <w:r w:rsidRPr="008B6E7F">
        <w:t>The rest of the paper proceeds as follows, Section II reviews existing literature related to our approaches. Section III introduces the main processes of our approach. Section IV describes our experiments and findings. In Section V, we conclude our efforts and discuss some</w:t>
      </w:r>
      <w:r w:rsidR="00871E5E">
        <w:t xml:space="preserve"> recommendations and</w:t>
      </w:r>
      <w:r w:rsidRPr="008B6E7F">
        <w:t xml:space="preserve"> future works.</w:t>
      </w:r>
    </w:p>
    <w:p w14:paraId="33F29BDA" w14:textId="77777777" w:rsidR="00EA34F2" w:rsidRDefault="00EA34F2" w:rsidP="008B6E7F">
      <w:pPr>
        <w:pStyle w:val="Heading1"/>
      </w:pPr>
      <w:r>
        <w:t>RELATED WORKS</w:t>
      </w:r>
    </w:p>
    <w:p w14:paraId="7D51C472" w14:textId="77777777" w:rsidR="00A86581" w:rsidRDefault="00A86581" w:rsidP="00A86581">
      <w:pPr>
        <w:pStyle w:val="Content"/>
      </w:pPr>
      <w:r>
        <w:t xml:space="preserve">The works </w:t>
      </w:r>
      <w:r w:rsidR="00C77ADC">
        <w:t>of</w:t>
      </w:r>
      <w:r>
        <w:t xml:space="preserve"> </w:t>
      </w:r>
      <w:r w:rsidR="00C77ADC">
        <w:t>(Imran et al., 2013)</w:t>
      </w:r>
      <w:r>
        <w:t xml:space="preserve"> </w:t>
      </w:r>
      <w:r w:rsidRPr="00E45CE0">
        <w:t xml:space="preserve">focus on the extraction of relevant information from disaster-related tweets. </w:t>
      </w:r>
      <w:r>
        <w:t>The</w:t>
      </w:r>
      <w:r w:rsidRPr="00E45CE0">
        <w:t xml:space="preserve"> approach includes text classification and information extraction.</w:t>
      </w:r>
      <w:r>
        <w:t xml:space="preserve"> In</w:t>
      </w:r>
      <w:r w:rsidR="00C77ADC">
        <w:t xml:space="preserve"> their first paper</w:t>
      </w:r>
      <w:r>
        <w:t xml:space="preserve">, </w:t>
      </w:r>
      <w:r w:rsidRPr="00E45CE0">
        <w:t xml:space="preserve">the authors worked with Twitter data during hurricane Joplin last May 22, 2011 with #joplin. </w:t>
      </w:r>
      <w:r>
        <w:t>They used Naïve Bayes classifiers to organize the tweets into meaningful or relevant categories of information for extraction. In</w:t>
      </w:r>
      <w:r w:rsidR="00C77ADC">
        <w:t xml:space="preserve"> their other paper</w:t>
      </w:r>
      <w:r>
        <w:t xml:space="preserve">, they used </w:t>
      </w:r>
      <w:r w:rsidRPr="00E45CE0">
        <w:t>two datasets: (1) tweets during hurricane Joplin last May 22, 201</w:t>
      </w:r>
      <w:r>
        <w:t>1</w:t>
      </w:r>
      <w:r w:rsidRPr="00E45CE0">
        <w:t xml:space="preserve"> with #joplin and (2) tweets during hurricane Sandy last October 29, 2012 with #sandy #nyc.</w:t>
      </w:r>
      <w:r>
        <w:t xml:space="preserve"> They employed a new approach, known as Conditional Random Fields (CRF), to extract relevant information. Our work utilized the tweet cat</w:t>
      </w:r>
      <w:r w:rsidR="00CA6D4B">
        <w:t>egorization concept specified used in the first.</w:t>
      </w:r>
    </w:p>
    <w:p w14:paraId="44EA49D7" w14:textId="77777777" w:rsidR="00A86581" w:rsidRPr="00A86581" w:rsidRDefault="00A86581" w:rsidP="00A86581">
      <w:pPr>
        <w:pStyle w:val="Content"/>
      </w:pPr>
      <w:r>
        <w:t>For information extraction, we have reviewed various approaches used in morphologically rich languages such as the Filipino language. We determined the components of each IE system as well as the tools and evaluation metrics the</w:t>
      </w:r>
      <w:r w:rsidR="00CA6D4B">
        <w:t xml:space="preserve">y have used. There are machine learning-based or adaptive systems (Freitag, 2000; Turmo and Rodriguez, 2000; Tellez-Valero et al., 2005), </w:t>
      </w:r>
      <w:r>
        <w:t>rule-based</w:t>
      </w:r>
      <w:r w:rsidR="00CA6D4B">
        <w:t xml:space="preserve"> systems (Lee and Geierhos, 2009; Pham and Pham, 2012), </w:t>
      </w:r>
      <w:r>
        <w:t>template-based</w:t>
      </w:r>
      <w:r w:rsidR="00CA6D4B">
        <w:t xml:space="preserve"> systems (Poibeau, 2001), and</w:t>
      </w:r>
      <w:r>
        <w:t xml:space="preserve"> ontology-based</w:t>
      </w:r>
      <w:r w:rsidR="00CA6D4B">
        <w:t xml:space="preserve"> systems (Nebhi, 2012)</w:t>
      </w:r>
      <w:r>
        <w:t>. Our work focused on machine-learning and rule-based IE systems which will be displayed ontologically. An a</w:t>
      </w:r>
      <w:r w:rsidRPr="001114CE">
        <w:t xml:space="preserve">daptive </w:t>
      </w:r>
      <w:r>
        <w:t xml:space="preserve">IE system uses </w:t>
      </w:r>
      <w:r w:rsidRPr="001114CE">
        <w:t>machine</w:t>
      </w:r>
      <w:r>
        <w:t>-</w:t>
      </w:r>
      <w:r w:rsidRPr="001114CE">
        <w:t>learning techniques in order to automatically learn rules that will extract certain information</w:t>
      </w:r>
      <w:r w:rsidR="00AA1F99">
        <w:t xml:space="preserve"> (Turmo and Catala, 2006)</w:t>
      </w:r>
      <w:r>
        <w:t xml:space="preserve">. In </w:t>
      </w:r>
      <w:r w:rsidR="00AA1F99">
        <w:t xml:space="preserve">(Cheng et al., 2013), they make use of an </w:t>
      </w:r>
      <w:r>
        <w:t xml:space="preserve">adaptive IE system that </w:t>
      </w:r>
      <w:r w:rsidR="00AA1F99">
        <w:t>incorporates the usage of rules.</w:t>
      </w:r>
    </w:p>
    <w:p w14:paraId="6B1FA3D4" w14:textId="77777777" w:rsidR="00EA34F2" w:rsidRDefault="00871E5E" w:rsidP="008B6E7F">
      <w:pPr>
        <w:pStyle w:val="Heading1"/>
      </w:pPr>
      <w:r>
        <w:lastRenderedPageBreak/>
        <w:t>ARCHITECTURE</w:t>
      </w:r>
    </w:p>
    <w:p w14:paraId="37DCFD58" w14:textId="77777777" w:rsidR="00A86581" w:rsidRDefault="00B43AD0" w:rsidP="00A86581">
      <w:pPr>
        <w:pStyle w:val="Content"/>
      </w:pPr>
      <w:r>
        <w:rPr>
          <w:noProof/>
        </w:rPr>
        <mc:AlternateContent>
          <mc:Choice Requires="wpg">
            <w:drawing>
              <wp:anchor distT="0" distB="0" distL="114300" distR="114300" simplePos="0" relativeHeight="251648000" behindDoc="1" locked="1" layoutInCell="1" allowOverlap="1" wp14:anchorId="15BB5BC8" wp14:editId="4FBCCE9D">
                <wp:simplePos x="0" y="0"/>
                <wp:positionH relativeFrom="column">
                  <wp:posOffset>114300</wp:posOffset>
                </wp:positionH>
                <wp:positionV relativeFrom="paragraph">
                  <wp:posOffset>285750</wp:posOffset>
                </wp:positionV>
                <wp:extent cx="2633345" cy="3520440"/>
                <wp:effectExtent l="0" t="0" r="14605" b="3810"/>
                <wp:wrapTopAndBottom/>
                <wp:docPr id="50" name="Group 50"/>
                <wp:cNvGraphicFramePr/>
                <a:graphic xmlns:a="http://schemas.openxmlformats.org/drawingml/2006/main">
                  <a:graphicData uri="http://schemas.microsoft.com/office/word/2010/wordprocessingGroup">
                    <wpg:wgp>
                      <wpg:cNvGrpSpPr/>
                      <wpg:grpSpPr>
                        <a:xfrm>
                          <a:off x="0" y="0"/>
                          <a:ext cx="2633345" cy="3520440"/>
                          <a:chOff x="0" y="0"/>
                          <a:chExt cx="2633345" cy="3521710"/>
                        </a:xfrm>
                      </wpg:grpSpPr>
                      <wpg:grpSp>
                        <wpg:cNvPr id="30" name="Group 30"/>
                        <wpg:cNvGrpSpPr/>
                        <wpg:grpSpPr>
                          <a:xfrm>
                            <a:off x="0" y="0"/>
                            <a:ext cx="2633345" cy="3204210"/>
                            <a:chOff x="0" y="0"/>
                            <a:chExt cx="2628900" cy="3200400"/>
                          </a:xfrm>
                        </wpg:grpSpPr>
                        <wpg:grpSp>
                          <wpg:cNvPr id="27" name="Group 27"/>
                          <wpg:cNvGrpSpPr/>
                          <wpg:grpSpPr>
                            <a:xfrm>
                              <a:off x="0" y="0"/>
                              <a:ext cx="2628900" cy="3200400"/>
                              <a:chOff x="0" y="0"/>
                              <a:chExt cx="2628900" cy="3200400"/>
                            </a:xfrm>
                          </wpg:grpSpPr>
                          <wps:wsp>
                            <wps:cNvPr id="6" name="Rectangle 6"/>
                            <wps:cNvSpPr/>
                            <wps:spPr>
                              <a:xfrm>
                                <a:off x="0" y="0"/>
                                <a:ext cx="2628900" cy="32004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14300" y="114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0DF0A1" w14:textId="77777777" w:rsidR="00F61B20" w:rsidRPr="00AD4498" w:rsidRDefault="00F61B20" w:rsidP="00A86581">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4300" y="571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339350" w14:textId="77777777" w:rsidR="00F61B20" w:rsidRPr="00AD4498" w:rsidRDefault="00F61B20" w:rsidP="00A86581">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14:paraId="29A74399" w14:textId="77777777" w:rsidR="00F61B20" w:rsidRPr="00AD4498" w:rsidRDefault="00F61B20" w:rsidP="00A86581">
                                  <w:pP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4300" y="10287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1821EF" w14:textId="77777777" w:rsidR="00F61B20" w:rsidRPr="00AD4498" w:rsidRDefault="00F61B20" w:rsidP="00A86581">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14:paraId="22DAB886" w14:textId="77777777" w:rsidR="00F61B20" w:rsidRPr="00AD4498" w:rsidRDefault="00F61B20" w:rsidP="00A86581">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14300" y="14859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03C4BF" w14:textId="77777777" w:rsidR="00F61B20" w:rsidRPr="00966440" w:rsidRDefault="00F61B20" w:rsidP="00A86581">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14:paraId="669FCF8A" w14:textId="77777777" w:rsidR="00F61B20" w:rsidRPr="00966440" w:rsidRDefault="00F61B20" w:rsidP="00A86581">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4300" y="19431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59B334" w14:textId="77777777" w:rsidR="00F61B20" w:rsidRPr="00AD4498" w:rsidRDefault="00F61B20" w:rsidP="00A86581">
                                  <w:pPr>
                                    <w:jc w:val="center"/>
                                    <w:rPr>
                                      <w:sz w:val="18"/>
                                      <w:szCs w:val="16"/>
                                    </w:rPr>
                                  </w:pPr>
                                  <w:r w:rsidRPr="00AD4498">
                                    <w:rPr>
                                      <w:rFonts w:ascii="Times New Roman" w:hAnsi="Times New Roman" w:cs="Times New Roman"/>
                                      <w:i/>
                                      <w:sz w:val="18"/>
                                      <w:szCs w:val="16"/>
                                    </w:rPr>
                                    <w:t>Rule Inductor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4300" y="2400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B0B054" w14:textId="77777777" w:rsidR="00F61B20" w:rsidRPr="00966440" w:rsidRDefault="00F61B20" w:rsidP="00A86581">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14:paraId="27695617" w14:textId="77777777" w:rsidR="00F61B20" w:rsidRPr="00966440" w:rsidRDefault="00F61B20" w:rsidP="00A86581">
                                  <w:pP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28800" y="19431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3AEAB84E" w14:textId="77777777" w:rsidR="00F61B20" w:rsidRPr="00966440" w:rsidRDefault="00F61B20" w:rsidP="00A86581">
                                  <w:pPr>
                                    <w:jc w:val="center"/>
                                    <w:rPr>
                                      <w:rFonts w:ascii="Times New Roman" w:hAnsi="Times New Roman" w:cs="Times New Roman"/>
                                      <w:i/>
                                      <w:sz w:val="16"/>
                                    </w:rPr>
                                  </w:pPr>
                                  <w:r w:rsidRPr="00AD4498">
                                    <w:rPr>
                                      <w:rFonts w:ascii="Times New Roman" w:hAnsi="Times New Roman" w:cs="Times New Roman"/>
                                      <w:i/>
                                      <w:sz w:val="18"/>
                                    </w:rPr>
                                    <w:t>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800100" y="342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00100" y="8001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800100" y="12573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800100" y="17145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800100" y="21717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800100" y="2628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114300" y="2857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ED5470" w14:textId="77777777" w:rsidR="00F61B20" w:rsidRPr="00AD4498" w:rsidRDefault="00F61B20" w:rsidP="00A86581">
                                  <w:pPr>
                                    <w:jc w:val="center"/>
                                    <w:rPr>
                                      <w:sz w:val="18"/>
                                      <w:szCs w:val="16"/>
                                    </w:rPr>
                                  </w:pPr>
                                  <w:r w:rsidRPr="00AD4498">
                                    <w:rPr>
                                      <w:rFonts w:ascii="Times New Roman" w:hAnsi="Times New Roman" w:cs="Times New Roman"/>
                                      <w:i/>
                                      <w:sz w:val="18"/>
                                      <w:szCs w:val="16"/>
                                    </w:rPr>
                                    <w:t>Extracted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485900" y="20574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1828800" y="2286000"/>
                                <a:ext cx="685800" cy="4572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58938BF8" w14:textId="77777777" w:rsidR="00F61B20" w:rsidRPr="00AD4498" w:rsidRDefault="00F61B20" w:rsidP="00A86581">
                                  <w:pPr>
                                    <w:jc w:val="center"/>
                                    <w:rPr>
                                      <w:rFonts w:ascii="Times New Roman" w:hAnsi="Times New Roman" w:cs="Times New Roman"/>
                                      <w:i/>
                                      <w:sz w:val="18"/>
                                    </w:rPr>
                                  </w:pPr>
                                  <w:r w:rsidRPr="00AD4498">
                                    <w:rPr>
                                      <w:rFonts w:ascii="Times New Roman" w:hAnsi="Times New Roman" w:cs="Times New Roman"/>
                                      <w:i/>
                                      <w:sz w:val="18"/>
                                    </w:rPr>
                                    <w:t>Ontology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1485900" y="25146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28" name="Rectangle 28"/>
                          <wps:cNvSpPr/>
                          <wps:spPr>
                            <a:xfrm>
                              <a:off x="1828800" y="5715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1B892B5B" w14:textId="77777777" w:rsidR="00F61B20" w:rsidRPr="00966440" w:rsidRDefault="00F61B20" w:rsidP="00A86581">
                                <w:pPr>
                                  <w:jc w:val="center"/>
                                  <w:rPr>
                                    <w:rFonts w:ascii="Times New Roman" w:hAnsi="Times New Roman" w:cs="Times New Roman"/>
                                    <w:i/>
                                    <w:sz w:val="16"/>
                                  </w:rPr>
                                </w:pPr>
                                <w:r w:rsidRPr="00AD4498">
                                  <w:rPr>
                                    <w:rFonts w:ascii="Times New Roman" w:hAnsi="Times New Roman" w:cs="Times New Roman"/>
                                    <w:i/>
                                    <w:sz w:val="18"/>
                                  </w:rPr>
                                  <w:t>Gazetteer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485900" y="6858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1" name="Text Box 1"/>
                        <wps:cNvSpPr txBox="1"/>
                        <wps:spPr>
                          <a:xfrm>
                            <a:off x="0" y="3257550"/>
                            <a:ext cx="2633345" cy="264160"/>
                          </a:xfrm>
                          <a:prstGeom prst="rect">
                            <a:avLst/>
                          </a:prstGeom>
                          <a:solidFill>
                            <a:prstClr val="white"/>
                          </a:solidFill>
                          <a:ln>
                            <a:noFill/>
                          </a:ln>
                          <a:effectLst/>
                        </wps:spPr>
                        <wps:txbx>
                          <w:txbxContent>
                            <w:p w14:paraId="55DF8F51" w14:textId="77777777" w:rsidR="00F61B20" w:rsidRPr="00F679CF" w:rsidRDefault="00F61B20" w:rsidP="00F679CF">
                              <w:pPr>
                                <w:pStyle w:val="Caption"/>
                              </w:pPr>
                              <w:bookmarkStart w:id="1" w:name="_Ref409856293"/>
                              <w:r w:rsidRPr="00F679CF">
                                <w:t xml:space="preserve">Fig. </w:t>
                              </w:r>
                              <w:fldSimple w:instr=" SEQ Fig. \* ARABIC ">
                                <w:r w:rsidR="00E27C99">
                                  <w:rPr>
                                    <w:noProof/>
                                  </w:rPr>
                                  <w:t>1</w:t>
                                </w:r>
                              </w:fldSimple>
                              <w:bookmarkEnd w:id="1"/>
                              <w:r w:rsidRPr="00F679CF">
                                <w:t>. Architectural Design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5BB5BC8" id="Group 50" o:spid="_x0000_s1026" style="position:absolute;left:0;text-align:left;margin-left:9pt;margin-top:22.5pt;width:207.35pt;height:277.2pt;z-index:-251668480;mso-width-relative:margin;mso-height-relative:margin" coordsize="26333,35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">
                <v:group id="Group 30" o:spid="_x0000_s1027" style="position:absolute;width:26333;height:32042"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7" o:spid="_x0000_s1028" style="position:absolute;width:26289;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6" o:spid="_x0000_s1029" style="position:absolute;width:26289;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shapetype id="_x0000_t202" coordsize="21600,21600" o:spt="202" path="m,l,21600r21600,l21600,xe">
                      <v:stroke joinstyle="miter"/>
                      <v:path gradientshapeok="t" o:connecttype="rect"/>
                    </v:shapetype>
                    <v:shape id="Text Box 8" o:spid="_x0000_s1030" type="#_x0000_t202" style="position:absolute;left:1143;top:114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QUsEA&#10;AADaAAAADwAAAGRycy9kb3ducmV2LnhtbERPW2vCMBR+H/gfwhF8m6lD5qjGojLZxp5WL8+H5tiG&#10;Nic1ybT798vDYI8f331VDLYTN/LBOFYwm2YgiCunDdcKjof94wuIEJE1do5JwQ8FKNajhxXm2t35&#10;i25lrEUK4ZCjgibGPpcyVA1ZDFPXEyfu4rzFmKCvpfZ4T+G2k09Z9iwtGk4NDfa0a6hqy2+r4Hry&#10;h/nMvJ733Udprov2c/uGC6Um42GzBBFpiP/iP/e7VpC2pi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EFLBAAAA2gAAAA8AAAAAAAAAAAAAAAAAmAIAAGRycy9kb3du&#10;cmV2LnhtbFBLBQYAAAAABAAEAPUAAACGAwAAAAA=&#10;" fillcolor="white [3201]" strokeweight=".5pt">
                      <v:textbox>
                        <w:txbxContent>
                          <w:p w14:paraId="1E0DF0A1" w14:textId="77777777" w:rsidR="00F61B20" w:rsidRPr="00AD4498" w:rsidRDefault="00F61B20" w:rsidP="00A86581">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v:textbox>
                    </v:shape>
                    <v:shape id="Text Box 9" o:spid="_x0000_s1031" type="#_x0000_t202" style="position:absolute;left:1143;top:571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1ycMA&#10;AADaAAAADwAAAGRycy9kb3ducmV2LnhtbESPQWsCMRSE74L/IbyCN80qUtvVKFoqbfHk2np+bF53&#10;g5uXNUl1+++bguBxmJlvmMWqs424kA/GsYLxKANBXDptuFLwedgOn0CEiKyxcUwKfinAatnvLTDX&#10;7sp7uhSxEgnCIUcFdYxtLmUoa7IYRq4lTt638xZjkr6S2uM1wW0jJ1n2KC0aTgs1tvRSU3kqfqyC&#10;85c/TMfm9bhtPgpznp12mzecKTV46NZzEJG6eA/f2u9awTP8X0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1ycMAAADaAAAADwAAAAAAAAAAAAAAAACYAgAAZHJzL2Rv&#10;d25yZXYueG1sUEsFBgAAAAAEAAQA9QAAAIgDAAAAAA==&#10;" fillcolor="white [3201]" strokeweight=".5pt">
                      <v:textbox>
                        <w:txbxContent>
                          <w:p w14:paraId="64339350" w14:textId="77777777" w:rsidR="00F61B20" w:rsidRPr="00AD4498" w:rsidRDefault="00F61B20" w:rsidP="00A86581">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14:paraId="29A74399" w14:textId="77777777" w:rsidR="00F61B20" w:rsidRPr="00AD4498" w:rsidRDefault="00F61B20" w:rsidP="00A86581">
                            <w:pPr>
                              <w:rPr>
                                <w:sz w:val="18"/>
                                <w:szCs w:val="16"/>
                              </w:rPr>
                            </w:pPr>
                          </w:p>
                        </w:txbxContent>
                      </v:textbox>
                    </v:shape>
                    <v:shape id="Text Box 10" o:spid="_x0000_s1032" type="#_x0000_t202" style="position:absolute;left:1143;top:10287;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14:paraId="721821EF" w14:textId="77777777" w:rsidR="00F61B20" w:rsidRPr="00AD4498" w:rsidRDefault="00F61B20" w:rsidP="00A86581">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14:paraId="22DAB886" w14:textId="77777777" w:rsidR="00F61B20" w:rsidRPr="00AD4498" w:rsidRDefault="00F61B20" w:rsidP="00A86581">
                            <w:pPr>
                              <w:rPr>
                                <w:sz w:val="16"/>
                                <w:szCs w:val="16"/>
                              </w:rPr>
                            </w:pPr>
                          </w:p>
                        </w:txbxContent>
                      </v:textbox>
                    </v:shape>
                    <v:shape id="Text Box 11" o:spid="_x0000_s1033" type="#_x0000_t202" style="position:absolute;left:1143;top:14859;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icEA&#10;AADbAAAADwAAAGRycy9kb3ducmV2LnhtbERPTWsCMRC9C/0PYQq91exKUdkapZWKSk+utudhM90N&#10;biZrkur6702h4G0e73Nmi9624kw+GMcK8mEGgrhy2nCt4LBfPU9BhIissXVMCq4UYDF/GMyw0O7C&#10;OzqXsRYphEOBCpoYu0LKUDVkMQxdR5y4H+ctxgR9LbXHSwq3rRxl2VhaNJwaGuxo2VB1LH+tgtOX&#10;37/k5uN71W5Lc5ocP9/XOFHq6bF/ewURqY938b97o9P8HP5+S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w7onBAAAA2wAAAA8AAAAAAAAAAAAAAAAAmAIAAGRycy9kb3du&#10;cmV2LnhtbFBLBQYAAAAABAAEAPUAAACGAwAAAAA=&#10;" fillcolor="white [3201]" strokeweight=".5pt">
                      <v:textbox>
                        <w:txbxContent>
                          <w:p w14:paraId="7703C4BF" w14:textId="77777777" w:rsidR="00F61B20" w:rsidRPr="00966440" w:rsidRDefault="00F61B20" w:rsidP="00A86581">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14:paraId="669FCF8A" w14:textId="77777777" w:rsidR="00F61B20" w:rsidRPr="00966440" w:rsidRDefault="00F61B20" w:rsidP="00A86581">
                            <w:pPr>
                              <w:rPr>
                                <w:sz w:val="16"/>
                                <w:szCs w:val="16"/>
                              </w:rPr>
                            </w:pPr>
                          </w:p>
                        </w:txbxContent>
                      </v:textbox>
                    </v:shape>
                    <v:shape id="Text Box 12" o:spid="_x0000_s1034" type="#_x0000_t202" style="position:absolute;left:1143;top:19431;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w/sEA&#10;AADbAAAADwAAAGRycy9kb3ducmV2LnhtbERPS2sCMRC+F/wPYQRvNauUWlajqFS09NT1cR42425w&#10;M1mTqNt/3xQKvc3H95zZorONuJMPxrGC0TADQVw6bbhScNhvnt9AhIissXFMCr4pwGLee5phrt2D&#10;v+hexEqkEA45KqhjbHMpQ1mTxTB0LXHizs5bjAn6SmqPjxRuGznOsldp0XBqqLGldU3lpbhZBdej&#10;37+MzPtp03wU5jq5fK62OFFq0O+WUxCRuvgv/nPvdJo/ht9f0gF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icP7BAAAA2wAAAA8AAAAAAAAAAAAAAAAAmAIAAGRycy9kb3du&#10;cmV2LnhtbFBLBQYAAAAABAAEAPUAAACGAwAAAAA=&#10;" fillcolor="white [3201]" strokeweight=".5pt">
                      <v:textbox>
                        <w:txbxContent>
                          <w:p w14:paraId="7659B334" w14:textId="77777777" w:rsidR="00F61B20" w:rsidRPr="00AD4498" w:rsidRDefault="00F61B20" w:rsidP="00A86581">
                            <w:pPr>
                              <w:jc w:val="center"/>
                              <w:rPr>
                                <w:sz w:val="18"/>
                                <w:szCs w:val="16"/>
                              </w:rPr>
                            </w:pPr>
                            <w:r w:rsidRPr="00AD4498">
                              <w:rPr>
                                <w:rFonts w:ascii="Times New Roman" w:hAnsi="Times New Roman" w:cs="Times New Roman"/>
                                <w:i/>
                                <w:sz w:val="18"/>
                                <w:szCs w:val="16"/>
                              </w:rPr>
                              <w:t>Rule Inductor Module</w:t>
                            </w:r>
                          </w:p>
                        </w:txbxContent>
                      </v:textbox>
                    </v:shape>
                    <v:shape id="Text Box 13" o:spid="_x0000_s1035" type="#_x0000_t202" style="position:absolute;left:1143;top:2400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14:paraId="3AB0B054" w14:textId="77777777" w:rsidR="00F61B20" w:rsidRPr="00966440" w:rsidRDefault="00F61B20" w:rsidP="00A86581">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14:paraId="27695617" w14:textId="77777777" w:rsidR="00F61B20" w:rsidRPr="00966440" w:rsidRDefault="00F61B20" w:rsidP="00A86581">
                            <w:pPr>
                              <w:rPr>
                                <w:sz w:val="15"/>
                                <w:szCs w:val="15"/>
                              </w:rPr>
                            </w:pPr>
                          </w:p>
                        </w:txbxContent>
                      </v:textbox>
                    </v:shape>
                    <v:rect id="Rectangle 14" o:spid="_x0000_s1036" style="position:absolute;left:18288;top:19431;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0sIA&#10;AADbAAAADwAAAGRycy9kb3ducmV2LnhtbERP32vCMBB+F/wfwgl709RRZumMMoSNzYehVdjr0Zxt&#10;WHMpSVa7/94MBr7dx/fz1tvRdmIgH4xjBctFBoK4dtpwo+B8ep0XIEJE1tg5JgW/FGC7mU7WWGp3&#10;5SMNVWxECuFQooI2xr6UMtQtWQwL1xMn7uK8xZigb6T2eE3htpOPWfYkLRpODS32tGup/q5+rIKj&#10;/xhXw2G1/yyat8uXM7mpilyph9n48gwi0hjv4n/3u07zc/j7JR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6LSwgAAANsAAAAPAAAAAAAAAAAAAAAAAJgCAABkcnMvZG93&#10;bnJldi54bWxQSwUGAAAAAAQABAD1AAAAhwMAAAAA&#10;" fillcolor="white [3201]" strokecolor="black [3213]" strokeweight="1pt">
                      <v:stroke dashstyle="dash"/>
                      <v:textbox>
                        <w:txbxContent>
                          <w:p w14:paraId="3AEAB84E" w14:textId="77777777" w:rsidR="00F61B20" w:rsidRPr="00966440" w:rsidRDefault="00F61B20" w:rsidP="00A86581">
                            <w:pPr>
                              <w:jc w:val="center"/>
                              <w:rPr>
                                <w:rFonts w:ascii="Times New Roman" w:hAnsi="Times New Roman" w:cs="Times New Roman"/>
                                <w:i/>
                                <w:sz w:val="16"/>
                              </w:rPr>
                            </w:pPr>
                            <w:r w:rsidRPr="00AD4498">
                              <w:rPr>
                                <w:rFonts w:ascii="Times New Roman" w:hAnsi="Times New Roman" w:cs="Times New Roman"/>
                                <w:i/>
                                <w:sz w:val="18"/>
                              </w:rPr>
                              <w:t>Rules</w:t>
                            </w:r>
                          </w:p>
                        </w:txbxContent>
                      </v:textbox>
                    </v:rect>
                    <v:shapetype id="_x0000_t32" coordsize="21600,21600" o:spt="32" o:oned="t" path="m,l21600,21600e" filled="f">
                      <v:path arrowok="t" fillok="f" o:connecttype="none"/>
                      <o:lock v:ext="edit" shapetype="t"/>
                    </v:shapetype>
                    <v:shape id="Straight Arrow Connector 15" o:spid="_x0000_s1037" type="#_x0000_t32" style="position:absolute;left:8001;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FocMAAADbAAAADwAAAGRycy9kb3ducmV2LnhtbESP3YrCMBCF7xd8hzCCd2uq0F2pjSKK&#10;IMIu688DDM20KTaT0kStb28EYe9mOOd8cyZf9rYRN+p87VjBZJyAIC6crrlScD5tP2cgfEDW2Dgm&#10;BQ/ysFwMPnLMtLvzgW7HUIkIYZ+hAhNCm0npC0MW/di1xFErXWcxxLWrpO7wHuG2kdMk+ZIWa44X&#10;DLa0NlRcjlcbKX+zSbv6+a735bQP5vGb8nmTKjUa9qs5iEB9+De/0zsd66fw+iUO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hBaHDAAAA2wAAAA8AAAAAAAAAAAAA&#10;AAAAoQIAAGRycy9kb3ducmV2LnhtbFBLBQYAAAAABAAEAPkAAACRAwAAAAA=&#10;" strokecolor="black [3213]" strokeweight="1pt">
                      <v:stroke endarrow="block" joinstyle="miter"/>
                    </v:shape>
                    <v:shape id="Straight Arrow Connector 16" o:spid="_x0000_s1038" type="#_x0000_t32" style="position:absolute;left:8001;top:800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b1sIAAADbAAAADwAAAGRycy9kb3ducmV2LnhtbESP3YrCMBCF7wXfIYzgnaYKuqUaRVwE&#10;EZT15wGGZmyKzaQ0Wa1vbwTBuxnOOd+cmS9bW4k7Nb50rGA0TEAQ506XXCi4nDeDFIQPyBorx6Tg&#10;SR6Wi25njpl2Dz7S/RQKESHsM1RgQqgzKX1uyKIfupo4alfXWAxxbQqpG3xEuK3kOEmm0mLJ8YLB&#10;mtaG8tvp30bKXzqqV/ufcncdt8E8DxO+/E6U6vfa1QxEoDZ8zZ/0Vsf6U3j/Ege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Ob1sIAAADbAAAADwAAAAAAAAAAAAAA&#10;AAChAgAAZHJzL2Rvd25yZXYueG1sUEsFBgAAAAAEAAQA+QAAAJADAAAAAA==&#10;" strokecolor="black [3213]" strokeweight="1pt">
                      <v:stroke endarrow="block" joinstyle="miter"/>
                    </v:shape>
                    <v:shape id="Straight Arrow Connector 17" o:spid="_x0000_s1039" type="#_x0000_t32" style="position:absolute;left:8001;top:1257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8+TcEAAADbAAAADwAAAGRycy9kb3ducmV2LnhtbESP3YrCMBCF7xd8hzCCd2uqoJZqFHER&#10;RFD8e4ChGZtiMylNVuvbG0HwboZzzjdnZovWVuJOjS8dKxj0ExDEudMlFwou5/VvCsIHZI2VY1Lw&#10;JA+Leednhpl2Dz7S/RQKESHsM1RgQqgzKX1uyKLvu5o4alfXWAxxbQqpG3xEuK3kMEnG0mLJ8YLB&#10;mlaG8tvp30bKIR3Uy92k3F6HbTDP/YgvfyOlet12OQURqA1f8ye90bH+BN6/xAH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5NwQAAANsAAAAPAAAAAAAAAAAAAAAA&#10;AKECAABkcnMvZG93bnJldi54bWxQSwUGAAAAAAQABAD5AAAAjwMAAAAA&#10;" strokecolor="black [3213]" strokeweight="1pt">
                      <v:stroke endarrow="block" joinstyle="miter"/>
                    </v:shape>
                    <v:shape id="Straight Arrow Connector 18" o:spid="_x0000_s1040" type="#_x0000_t32" style="position:absolute;left:8001;top:1714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qP8IAAADbAAAADwAAAGRycy9kb3ducmV2LnhtbESP3YoCMQyF7wXfoUTwbu0ouCujVcRF&#10;EGHFvwcI0zgdnKbDtKvj228uFrw7ISdfzlmsOl+rB7WxCmxgPMpAERfBVlwauF62HzNQMSFbrAOT&#10;gRdFWC37vQXmNjz5RI9zKpVAOOZowKXU5FrHwpHHOAoNsexuofWYZGxLbVt8CtzXepJln9pjxfLB&#10;YUMbR8X9/OuFcpyNm/XPV7W/TbrkXocpX7+nxgwH3XoOKlGX3ub/652V+BJWuogAv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CqP8IAAADbAAAADwAAAAAAAAAAAAAA&#10;AAChAgAAZHJzL2Rvd25yZXYueG1sUEsFBgAAAAAEAAQA+QAAAJADAAAAAA==&#10;" strokecolor="black [3213]" strokeweight="1pt">
                      <v:stroke endarrow="block" joinstyle="miter"/>
                    </v:shape>
                    <v:shape id="Straight Arrow Connector 19" o:spid="_x0000_s1041" type="#_x0000_t32" style="position:absolute;left:8001;top:2171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42" type="#_x0000_t32" style="position:absolute;left:8001;top:2628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shape id="Text Box 21" o:spid="_x0000_s1043" type="#_x0000_t202" style="position:absolute;left:1143;top:2857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kNMQA&#10;AADbAAAADwAAAGRycy9kb3ducmV2LnhtbESPQWsCMRSE7wX/Q3iCt5pdkVq2RqmiaOmpq/b82Lzu&#10;BjcvaxJ1+++bQqHHYWa+YebL3rbiRj4YxwrycQaCuHLacK3geNg+PoMIEVlj65gUfFOA5WLwMMdC&#10;uzt/0K2MtUgQDgUqaGLsCilD1ZDFMHYdcfK+nLcYk/S11B7vCW5bOcmyJ2nRcFposKN1Q9W5vFoF&#10;l5M/THOz+dy2b6W5zM7vqx3OlBoN+9cXEJH6+B/+a++1gkkO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JDTEAAAA2wAAAA8AAAAAAAAAAAAAAAAAmAIAAGRycy9k&#10;b3ducmV2LnhtbFBLBQYAAAAABAAEAPUAAACJAwAAAAA=&#10;" fillcolor="white [3201]" strokeweight=".5pt">
                      <v:textbox>
                        <w:txbxContent>
                          <w:p w14:paraId="67ED5470" w14:textId="77777777" w:rsidR="00F61B20" w:rsidRPr="00AD4498" w:rsidRDefault="00F61B20" w:rsidP="00A86581">
                            <w:pPr>
                              <w:jc w:val="center"/>
                              <w:rPr>
                                <w:sz w:val="18"/>
                                <w:szCs w:val="16"/>
                              </w:rPr>
                            </w:pPr>
                            <w:r w:rsidRPr="00AD4498">
                              <w:rPr>
                                <w:rFonts w:ascii="Times New Roman" w:hAnsi="Times New Roman" w:cs="Times New Roman"/>
                                <w:i/>
                                <w:sz w:val="18"/>
                                <w:szCs w:val="16"/>
                              </w:rPr>
                              <w:t>Extracted Information</w:t>
                            </w:r>
                          </w:p>
                        </w:txbxContent>
                      </v:textbox>
                    </v:shape>
                    <v:line id="Straight Connector 24" o:spid="_x0000_s1044" style="position:absolute;visibility:visible;mso-wrap-style:square" from="14859,20574" to="1828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av4cUAAADbAAAADwAAAGRycy9kb3ducmV2LnhtbESPQWvCQBSE70L/w/IKvUizMZVS0qzS&#10;BrWelKp4fmRfk2D2bchuNemv7wqCx2FmvmGyeW8acabO1ZYVTKIYBHFhdc2lgsN++fwGwnlkjY1l&#10;UjCQg/nsYZRhqu2Fv+m886UIEHYpKqi8b1MpXVGRQRfZljh4P7Yz6IPsSqk7vAS4aWQSx6/SYM1h&#10;ocKW8oqK0+7XKNiejl/blyYfDskmXw3lX/65GNdKPT32H+8gPPX+Hr6111pBMoX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av4cUAAADbAAAADwAAAAAAAAAA&#10;AAAAAAChAgAAZHJzL2Rvd25yZXYueG1sUEsFBgAAAAAEAAQA+QAAAJMDAAAAAA==&#10;" strokecolor="black [3200]" strokeweight="1pt">
                      <v:stroke dashstyle="dash" joinstyle="miter"/>
                    </v:line>
                    <v:rect id="Rectangle 25" o:spid="_x0000_s1045" style="position:absolute;left:18288;top:22860;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N9MQA&#10;AADbAAAADwAAAGRycy9kb3ducmV2LnhtbESPQWsCMRSE74X+h/AK3mq2onVZjSJCpfZQdBW8PjbP&#10;3dDNy5Kk6/bfN4WCx2FmvmGW68G2oicfjGMFL+MMBHHltOFawfn09pyDCBFZY+uYFPxQgPXq8WGJ&#10;hXY3PlJfxlokCIcCFTQxdoWUoWrIYhi7jjh5V+ctxiR9LbXHW4LbVk6y7FVaNJwWGuxo21D1VX5b&#10;BUe/H+b9Yf7xmde768WZqSnzqVKjp2GzABFpiPfwf/tdK5jM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XzfTEAAAA2wAAAA8AAAAAAAAAAAAAAAAAmAIAAGRycy9k&#10;b3ducmV2LnhtbFBLBQYAAAAABAAEAPUAAACJAwAAAAA=&#10;" fillcolor="white [3201]" strokecolor="black [3213]" strokeweight="1pt">
                      <v:stroke dashstyle="dash"/>
                      <v:textbox>
                        <w:txbxContent>
                          <w:p w14:paraId="58938BF8" w14:textId="77777777" w:rsidR="00F61B20" w:rsidRPr="00AD4498" w:rsidRDefault="00F61B20" w:rsidP="00A86581">
                            <w:pPr>
                              <w:jc w:val="center"/>
                              <w:rPr>
                                <w:rFonts w:ascii="Times New Roman" w:hAnsi="Times New Roman" w:cs="Times New Roman"/>
                                <w:i/>
                                <w:sz w:val="18"/>
                              </w:rPr>
                            </w:pPr>
                            <w:r w:rsidRPr="00AD4498">
                              <w:rPr>
                                <w:rFonts w:ascii="Times New Roman" w:hAnsi="Times New Roman" w:cs="Times New Roman"/>
                                <w:i/>
                                <w:sz w:val="18"/>
                              </w:rPr>
                              <w:t>Ontology Model</w:t>
                            </w:r>
                          </w:p>
                        </w:txbxContent>
                      </v:textbox>
                    </v:rect>
                    <v:line id="Straight Connector 26" o:spid="_x0000_s1046" style="position:absolute;visibility:visible;mso-wrap-style:square" from="14859,25146" to="1828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UDcUAAADbAAAADwAAAGRycy9kb3ducmV2LnhtbESPQWvCQBSE74X+h+UVvJS6MQUpMRtp&#10;g7WeFFPp+ZF9JsHs25DdatJf3xUEj8PMfMOky8G04ky9aywrmE0jEMSl1Q1XCg7fny9vIJxH1tha&#10;JgUjOVhmjw8pJtpeeE/nwlciQNglqKD2vkukdGVNBt3UdsTBO9reoA+yr6Tu8RLgppVxFM2lwYbD&#10;Qo0d5TWVp+LXKNidfr52r20+HuJtvh6rv/xj9dwoNXka3hcgPA3+Hr61N1pBPIfrl/ADZ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iUDcUAAADbAAAADwAAAAAAAAAA&#10;AAAAAAChAgAAZHJzL2Rvd25yZXYueG1sUEsFBgAAAAAEAAQA+QAAAJMDAAAAAA==&#10;" strokecolor="black [3200]" strokeweight="1pt">
                      <v:stroke dashstyle="dash" joinstyle="miter"/>
                    </v:line>
                  </v:group>
                  <v:rect id="Rectangle 28" o:spid="_x0000_s1047" style="position:absolute;left:18288;top:5715;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iasEA&#10;AADbAAAADwAAAGRycy9kb3ducmV2LnhtbERPz2vCMBS+D/Y/hCfsNlNFZumMIgPF7SDaDXZ9NM82&#10;2LyUJNb635uD4PHj+71YDbYVPflgHCuYjDMQxJXThmsFf7+b9xxEiMgaW8ek4EYBVsvXlwUW2l35&#10;SH0Za5FCOBSooImxK6QMVUMWw9h1xIk7OW8xJuhrqT1eU7ht5TTLPqRFw6mhwY6+GqrO5cUqOPrv&#10;Yd4f5j/7vN6e/p2ZmTKfKfU2GtafICIN8Sl+uHdawTSNTV/S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WYmrBAAAA2wAAAA8AAAAAAAAAAAAAAAAAmAIAAGRycy9kb3du&#10;cmV2LnhtbFBLBQYAAAAABAAEAPUAAACGAwAAAAA=&#10;" fillcolor="white [3201]" strokecolor="black [3213]" strokeweight="1pt">
                    <v:stroke dashstyle="dash"/>
                    <v:textbox>
                      <w:txbxContent>
                        <w:p w14:paraId="1B892B5B" w14:textId="77777777" w:rsidR="00F61B20" w:rsidRPr="00966440" w:rsidRDefault="00F61B20" w:rsidP="00A86581">
                          <w:pPr>
                            <w:jc w:val="center"/>
                            <w:rPr>
                              <w:rFonts w:ascii="Times New Roman" w:hAnsi="Times New Roman" w:cs="Times New Roman"/>
                              <w:i/>
                              <w:sz w:val="16"/>
                            </w:rPr>
                          </w:pPr>
                          <w:r w:rsidRPr="00AD4498">
                            <w:rPr>
                              <w:rFonts w:ascii="Times New Roman" w:hAnsi="Times New Roman" w:cs="Times New Roman"/>
                              <w:i/>
                              <w:sz w:val="18"/>
                            </w:rPr>
                            <w:t>Gazetteer</w:t>
                          </w:r>
                        </w:p>
                      </w:txbxContent>
                    </v:textbox>
                  </v:rect>
                  <v:line id="Straight Connector 29" o:spid="_x0000_s1048" style="position:absolute;visibility:visible;mso-wrap-style:square" from="14859,6858"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cAf8UAAADbAAAADwAAAGRycy9kb3ducmV2LnhtbESPQWvCQBSE70L/w/IKvUizMQVp06zS&#10;BrWelKp4fmRfk2D2bchuNemv7wqCx2FmvmGyeW8acabO1ZYVTKIYBHFhdc2lgsN++fwKwnlkjY1l&#10;UjCQg/nsYZRhqu2Fv+m886UIEHYpKqi8b1MpXVGRQRfZljh4P7Yz6IPsSqk7vAS4aWQSx1NpsOaw&#10;UGFLeUXFafdrFGxPx6/tS5MPh2STr4byL/9cjGulnh77j3cQnnp/D9/aa60geYP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cAf8UAAADbAAAADwAAAAAAAAAA&#10;AAAAAAChAgAAZHJzL2Rvd25yZXYueG1sUEsFBgAAAAAEAAQA+QAAAJMDAAAAAA==&#10;" strokecolor="black [3200]" strokeweight="1pt">
                    <v:stroke dashstyle="dash" joinstyle="miter"/>
                  </v:line>
                </v:group>
                <v:shape id="Text Box 1" o:spid="_x0000_s1049" type="#_x0000_t202" style="position:absolute;top:32575;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55DF8F51" w14:textId="77777777" w:rsidR="00F61B20" w:rsidRPr="00F679CF" w:rsidRDefault="00F61B20" w:rsidP="00F679CF">
                        <w:pPr>
                          <w:pStyle w:val="Caption"/>
                        </w:pPr>
                        <w:bookmarkStart w:id="2" w:name="_Ref409856293"/>
                        <w:r w:rsidRPr="00F679CF">
                          <w:t xml:space="preserve">Fig. </w:t>
                        </w:r>
                        <w:fldSimple w:instr=" SEQ Fig. \* ARABIC ">
                          <w:r w:rsidR="00E27C99">
                            <w:rPr>
                              <w:noProof/>
                            </w:rPr>
                            <w:t>1</w:t>
                          </w:r>
                        </w:fldSimple>
                        <w:bookmarkEnd w:id="2"/>
                        <w:r w:rsidRPr="00F679CF">
                          <w:t>. Architectural Design of the System</w:t>
                        </w:r>
                      </w:p>
                    </w:txbxContent>
                  </v:textbox>
                </v:shape>
                <w10:wrap type="topAndBottom"/>
                <w10:anchorlock/>
              </v:group>
            </w:pict>
          </mc:Fallback>
        </mc:AlternateContent>
      </w:r>
      <w:r>
        <w:fldChar w:fldCharType="begin"/>
      </w:r>
      <w:r>
        <w:instrText xml:space="preserve"> REF _Ref409856293 \h </w:instrText>
      </w:r>
      <w:r>
        <w:fldChar w:fldCharType="separate"/>
      </w:r>
      <w:r w:rsidR="00E27C99" w:rsidRPr="00F679CF">
        <w:t>Fig. 1</w:t>
      </w:r>
      <w:r>
        <w:fldChar w:fldCharType="end"/>
      </w:r>
      <w:r>
        <w:t xml:space="preserve"> </w:t>
      </w:r>
      <w:r w:rsidR="00A86581">
        <w:t>shows the architectural design of the FILIET system.</w:t>
      </w:r>
    </w:p>
    <w:p w14:paraId="33EFE03A" w14:textId="77777777" w:rsidR="00A86581" w:rsidRPr="00F757FD" w:rsidRDefault="00A86581" w:rsidP="00F757FD">
      <w:pPr>
        <w:pStyle w:val="Heading2"/>
      </w:pPr>
      <w:r w:rsidRPr="00F757FD">
        <w:t>Crawler Module</w:t>
      </w:r>
    </w:p>
    <w:p w14:paraId="1479E0F2" w14:textId="77777777" w:rsidR="00A86581" w:rsidRDefault="00B43AD0" w:rsidP="00A86581">
      <w:pPr>
        <w:pStyle w:val="Content"/>
      </w:pPr>
      <w:r>
        <w:rPr>
          <w:noProof/>
        </w:rPr>
        <mc:AlternateContent>
          <mc:Choice Requires="wpg">
            <w:drawing>
              <wp:anchor distT="0" distB="0" distL="114300" distR="114300" simplePos="0" relativeHeight="251650048" behindDoc="0" locked="1" layoutInCell="1" allowOverlap="1" wp14:anchorId="194F3767" wp14:editId="0F0D2025">
                <wp:simplePos x="0" y="0"/>
                <wp:positionH relativeFrom="column">
                  <wp:posOffset>143510</wp:posOffset>
                </wp:positionH>
                <wp:positionV relativeFrom="paragraph">
                  <wp:posOffset>907415</wp:posOffset>
                </wp:positionV>
                <wp:extent cx="2642235" cy="1008380"/>
                <wp:effectExtent l="0" t="0" r="24765" b="1270"/>
                <wp:wrapTopAndBottom/>
                <wp:docPr id="51" name="Group 51"/>
                <wp:cNvGraphicFramePr/>
                <a:graphic xmlns:a="http://schemas.openxmlformats.org/drawingml/2006/main">
                  <a:graphicData uri="http://schemas.microsoft.com/office/word/2010/wordprocessingGroup">
                    <wpg:wgp>
                      <wpg:cNvGrpSpPr/>
                      <wpg:grpSpPr>
                        <a:xfrm>
                          <a:off x="0" y="0"/>
                          <a:ext cx="2642235" cy="1008380"/>
                          <a:chOff x="0" y="0"/>
                          <a:chExt cx="2638425" cy="1005646"/>
                        </a:xfrm>
                      </wpg:grpSpPr>
                      <wps:wsp>
                        <wps:cNvPr id="52" name="Rectangle 52"/>
                        <wps:cNvSpPr/>
                        <wps:spPr>
                          <a:xfrm>
                            <a:off x="0" y="0"/>
                            <a:ext cx="2638425"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2300B6" w14:textId="77777777" w:rsidR="00F61B20" w:rsidRPr="00AE56B1" w:rsidRDefault="00F61B20" w:rsidP="00B43AD0">
                              <w:pPr>
                                <w:rPr>
                                  <w:rFonts w:ascii="Lucida Console" w:hAnsi="Lucida Console"/>
                                  <w:sz w:val="18"/>
                                  <w:szCs w:val="20"/>
                                </w:rPr>
                              </w:pPr>
                              <w:r w:rsidRPr="00AE56B1">
                                <w:rPr>
                                  <w:rFonts w:ascii="Lucida Console" w:hAnsi="Lucida Console"/>
                                  <w:sz w:val="18"/>
                                  <w:szCs w:val="20"/>
                                </w:rPr>
                                <w:t>&lt;tweet&gt;</w:t>
                              </w:r>
                            </w:p>
                            <w:p w14:paraId="74DF3C6D" w14:textId="77777777" w:rsidR="00F61B20" w:rsidRDefault="00F61B20" w:rsidP="00B43AD0">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14:paraId="331E1A88" w14:textId="77777777" w:rsidR="00F61B20" w:rsidRPr="00AE56B1" w:rsidRDefault="00F61B20" w:rsidP="00B43AD0">
                              <w:pPr>
                                <w:jc w:val="both"/>
                                <w:rPr>
                                  <w:rFonts w:ascii="Lucida Console" w:hAnsi="Lucida Console"/>
                                  <w:sz w:val="20"/>
                                </w:rPr>
                              </w:pPr>
                              <w:r w:rsidRPr="00AE56B1">
                                <w:rPr>
                                  <w:rFonts w:ascii="Lucida Console" w:hAnsi="Lucida Console"/>
                                  <w:sz w:val="18"/>
                                  <w:szCs w:val="20"/>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742263"/>
                            <a:ext cx="2638045" cy="263383"/>
                          </a:xfrm>
                          <a:prstGeom prst="rect">
                            <a:avLst/>
                          </a:prstGeom>
                          <a:solidFill>
                            <a:prstClr val="white"/>
                          </a:solidFill>
                          <a:ln>
                            <a:noFill/>
                          </a:ln>
                          <a:effectLst/>
                        </wps:spPr>
                        <wps:txbx>
                          <w:txbxContent>
                            <w:p w14:paraId="27BC102E" w14:textId="77777777" w:rsidR="00F61B20" w:rsidRPr="00B43AD0" w:rsidRDefault="00F61B20" w:rsidP="00F679CF">
                              <w:pPr>
                                <w:pStyle w:val="Caption"/>
                                <w:rPr>
                                  <w:noProof/>
                                </w:rPr>
                              </w:pPr>
                              <w:bookmarkStart w:id="3" w:name="_Ref409856469"/>
                              <w:r>
                                <w:t xml:space="preserve">Fig. </w:t>
                              </w:r>
                              <w:fldSimple w:instr=" SEQ Fig. \* ARABIC ">
                                <w:r w:rsidR="00E27C99">
                                  <w:rPr>
                                    <w:noProof/>
                                  </w:rPr>
                                  <w:t>2</w:t>
                                </w:r>
                              </w:fldSimple>
                              <w:bookmarkEnd w:id="3"/>
                              <w:r>
                                <w:t>. Sample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94F3767" id="Group 51" o:spid="_x0000_s1050" style="position:absolute;left:0;text-align:left;margin-left:11.3pt;margin-top:71.45pt;width:208.05pt;height:79.4pt;z-index:251650048;mso-width-relative:margin;mso-height-relative:margin" coordsize="26384,10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">
                <v:rect id="Rectangle 52" o:spid="_x0000_s1051" style="position:absolute;width:2638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esUA&#10;AADbAAAADwAAAGRycy9kb3ducmV2LnhtbESPQWvCQBSE70L/w/IKvdVNLUpJs0qxWlS8mPbi7Zl9&#10;yYZm34bsNsZ/7woFj8PMfMNki8E2oqfO144VvIwTEMSF0zVXCn6+189vIHxA1tg4JgUX8rCYP4wy&#10;TLU784H6PFQiQtinqMCE0KZS+sKQRT92LXH0StdZDFF2ldQdniPcNnKSJDNpsea4YLClpaHiN/+z&#10;Csr29Lo/Ho5JftrulqsvbeRnb5R6ehw+3kEEGsI9/N/eaAXTC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I56xQAAANsAAAAPAAAAAAAAAAAAAAAAAJgCAABkcnMv&#10;ZG93bnJldi54bWxQSwUGAAAAAAQABAD1AAAAigMAAAAA&#10;" filled="f" strokecolor="black [3213]" strokeweight="1.5pt">
                  <v:textbox>
                    <w:txbxContent>
                      <w:p w14:paraId="572300B6" w14:textId="77777777" w:rsidR="00F61B20" w:rsidRPr="00AE56B1" w:rsidRDefault="00F61B20" w:rsidP="00B43AD0">
                        <w:pPr>
                          <w:rPr>
                            <w:rFonts w:ascii="Lucida Console" w:hAnsi="Lucida Console"/>
                            <w:sz w:val="18"/>
                            <w:szCs w:val="20"/>
                          </w:rPr>
                        </w:pPr>
                        <w:r w:rsidRPr="00AE56B1">
                          <w:rPr>
                            <w:rFonts w:ascii="Lucida Console" w:hAnsi="Lucida Console"/>
                            <w:sz w:val="18"/>
                            <w:szCs w:val="20"/>
                          </w:rPr>
                          <w:t>&lt;tweet&gt;</w:t>
                        </w:r>
                      </w:p>
                      <w:p w14:paraId="74DF3C6D" w14:textId="77777777" w:rsidR="00F61B20" w:rsidRDefault="00F61B20" w:rsidP="00B43AD0">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14:paraId="331E1A88" w14:textId="77777777" w:rsidR="00F61B20" w:rsidRPr="00AE56B1" w:rsidRDefault="00F61B20" w:rsidP="00B43AD0">
                        <w:pPr>
                          <w:jc w:val="both"/>
                          <w:rPr>
                            <w:rFonts w:ascii="Lucida Console" w:hAnsi="Lucida Console"/>
                            <w:sz w:val="20"/>
                          </w:rPr>
                        </w:pPr>
                        <w:r w:rsidRPr="00AE56B1">
                          <w:rPr>
                            <w:rFonts w:ascii="Lucida Console" w:hAnsi="Lucida Console"/>
                            <w:sz w:val="18"/>
                            <w:szCs w:val="20"/>
                          </w:rPr>
                          <w:t>&lt;/tweet&gt;</w:t>
                        </w:r>
                      </w:p>
                    </w:txbxContent>
                  </v:textbox>
                </v:rect>
                <v:shape id="Text Box 53" o:spid="_x0000_s1052" type="#_x0000_t202" style="position:absolute;top:7422;width:26380;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14:paraId="27BC102E" w14:textId="77777777" w:rsidR="00F61B20" w:rsidRPr="00B43AD0" w:rsidRDefault="00F61B20" w:rsidP="00F679CF">
                        <w:pPr>
                          <w:pStyle w:val="Caption"/>
                          <w:rPr>
                            <w:noProof/>
                          </w:rPr>
                        </w:pPr>
                        <w:bookmarkStart w:id="4" w:name="_Ref409856469"/>
                        <w:r>
                          <w:t xml:space="preserve">Fig. </w:t>
                        </w:r>
                        <w:fldSimple w:instr=" SEQ Fig. \* ARABIC ">
                          <w:r w:rsidR="00E27C99">
                            <w:rPr>
                              <w:noProof/>
                            </w:rPr>
                            <w:t>2</w:t>
                          </w:r>
                        </w:fldSimple>
                        <w:bookmarkEnd w:id="4"/>
                        <w:r>
                          <w:t>. Sample Tweet</w:t>
                        </w:r>
                      </w:p>
                    </w:txbxContent>
                  </v:textbox>
                </v:shape>
                <w10:wrap type="topAndBottom"/>
                <w10:anchorlock/>
              </v:group>
            </w:pict>
          </mc:Fallback>
        </mc:AlternateContent>
      </w:r>
      <w:r w:rsidR="00A86581">
        <w:t>The crawler module is for retrieving and collecting tweets using Twitter’s Stream API and</w:t>
      </w:r>
      <w:r w:rsidR="000556C2">
        <w:t xml:space="preserve"> the Twitter4j library</w:t>
      </w:r>
      <w:r w:rsidR="00CB4B15">
        <w:rPr>
          <w:rStyle w:val="FootnoteReference"/>
        </w:rPr>
        <w:footnoteReference w:id="2"/>
      </w:r>
      <w:r w:rsidR="00A86581">
        <w:t xml:space="preserve">. </w:t>
      </w:r>
      <w:r>
        <w:fldChar w:fldCharType="begin"/>
      </w:r>
      <w:r>
        <w:instrText xml:space="preserve"> REF _Ref409856469 \h </w:instrText>
      </w:r>
      <w:r>
        <w:fldChar w:fldCharType="separate"/>
      </w:r>
      <w:r w:rsidR="00E27C99">
        <w:t xml:space="preserve">Fig. </w:t>
      </w:r>
      <w:r w:rsidR="00E27C99">
        <w:rPr>
          <w:noProof/>
        </w:rPr>
        <w:t>2</w:t>
      </w:r>
      <w:r>
        <w:fldChar w:fldCharType="end"/>
      </w:r>
      <w:r>
        <w:t xml:space="preserve"> </w:t>
      </w:r>
      <w:r w:rsidR="00A86581">
        <w:t>shows a sample tweet from the crawled and collected tweets of this module.</w:t>
      </w:r>
      <w:r w:rsidR="00A86581" w:rsidRPr="006947D4">
        <w:rPr>
          <w:noProof/>
        </w:rPr>
        <w:t xml:space="preserve"> </w:t>
      </w:r>
      <w:r w:rsidR="00C6646D">
        <w:rPr>
          <w:noProof/>
        </w:rPr>
        <w:t xml:space="preserve">The translation of the tweet is: “Military efforts are really needed in most part of Leyte. It is getting chaotic. </w:t>
      </w:r>
      <w:r w:rsidR="00C6646D">
        <w:rPr>
          <w:noProof/>
        </w:rPr>
        <w:sym w:font="Wingdings" w:char="F04C"/>
      </w:r>
      <w:r w:rsidR="00C6646D">
        <w:rPr>
          <w:noProof/>
        </w:rPr>
        <w:t>”</w:t>
      </w:r>
    </w:p>
    <w:p w14:paraId="22B76F85" w14:textId="77777777" w:rsidR="00B43AD0" w:rsidRDefault="006A033A" w:rsidP="00F757FD">
      <w:pPr>
        <w:pStyle w:val="Heading2"/>
      </w:pPr>
      <w:r>
        <w:t>Preprocessing Module</w:t>
      </w:r>
    </w:p>
    <w:p w14:paraId="723DFF5B" w14:textId="77777777" w:rsidR="006A033A" w:rsidRDefault="006A033A" w:rsidP="006A033A">
      <w:pPr>
        <w:pStyle w:val="Content"/>
      </w:pPr>
      <w:r>
        <w:t>The preprocessing module includes the following sub-modules:</w:t>
      </w:r>
    </w:p>
    <w:p w14:paraId="4F7A2F2F" w14:textId="77777777" w:rsidR="000556C2" w:rsidRDefault="006A033A" w:rsidP="000556C2">
      <w:pPr>
        <w:pStyle w:val="Heading3"/>
      </w:pPr>
      <w:r w:rsidRPr="00F757FD">
        <w:lastRenderedPageBreak/>
        <w:t>Text Normalizer</w:t>
      </w:r>
    </w:p>
    <w:p w14:paraId="1D70F1EC" w14:textId="77777777" w:rsidR="000556C2" w:rsidRDefault="006A033A" w:rsidP="00F25FCA">
      <w:pPr>
        <w:pStyle w:val="Content"/>
        <w:rPr>
          <w:lang w:val="en-PH" w:eastAsia="zh-CN"/>
        </w:rPr>
      </w:pPr>
      <w:r>
        <w:t xml:space="preserve">This </w:t>
      </w:r>
      <w:r w:rsidRPr="00F757FD">
        <w:t>sub</w:t>
      </w:r>
      <w:r>
        <w:t xml:space="preserve">-module handles the conversion of TXTSPK words to its full-word format </w:t>
      </w:r>
      <w:r w:rsidRPr="000556C2">
        <w:rPr>
          <w:lang w:val="en-PH" w:eastAsia="zh-CN"/>
        </w:rPr>
        <w:t xml:space="preserve">for the uniformity and consistency of the extracted information. </w:t>
      </w:r>
      <w:r w:rsidR="00F757FD" w:rsidRPr="000556C2">
        <w:rPr>
          <w:lang w:val="en-PH" w:eastAsia="zh-CN"/>
        </w:rPr>
        <w:fldChar w:fldCharType="begin"/>
      </w:r>
      <w:r w:rsidR="00F757FD" w:rsidRPr="000556C2">
        <w:rPr>
          <w:lang w:val="en-PH" w:eastAsia="zh-CN"/>
        </w:rPr>
        <w:instrText xml:space="preserve"> REF _Ref409857095 \h </w:instrText>
      </w:r>
      <w:r w:rsidR="00F757FD" w:rsidRPr="000556C2">
        <w:rPr>
          <w:lang w:val="en-PH" w:eastAsia="zh-CN"/>
        </w:rPr>
      </w:r>
      <w:r w:rsidR="00F757FD" w:rsidRPr="000556C2">
        <w:rPr>
          <w:lang w:val="en-PH" w:eastAsia="zh-CN"/>
        </w:rPr>
        <w:fldChar w:fldCharType="separate"/>
      </w:r>
      <w:r w:rsidR="00E27C99">
        <w:t xml:space="preserve">Fig. </w:t>
      </w:r>
      <w:r w:rsidR="00E27C99">
        <w:rPr>
          <w:noProof/>
        </w:rPr>
        <w:t>3</w:t>
      </w:r>
      <w:r w:rsidR="00F757FD" w:rsidRPr="000556C2">
        <w:rPr>
          <w:lang w:val="en-PH" w:eastAsia="zh-CN"/>
        </w:rPr>
        <w:fldChar w:fldCharType="end"/>
      </w:r>
      <w:r w:rsidR="00F757FD" w:rsidRPr="000556C2">
        <w:rPr>
          <w:lang w:val="en-PH" w:eastAsia="zh-CN"/>
        </w:rPr>
        <w:t xml:space="preserve"> </w:t>
      </w:r>
      <w:r w:rsidRPr="000556C2">
        <w:rPr>
          <w:lang w:val="en-PH" w:eastAsia="zh-CN"/>
        </w:rPr>
        <w:t>show</w:t>
      </w:r>
      <w:r w:rsidR="000535A1">
        <w:rPr>
          <w:lang w:val="en-PH" w:eastAsia="zh-CN"/>
        </w:rPr>
        <w:t>s the output of this sub-module</w:t>
      </w:r>
      <w:r w:rsidR="00C6646D">
        <w:rPr>
          <w:lang w:val="en-PH" w:eastAsia="zh-CN"/>
        </w:rPr>
        <w:t xml:space="preserve">. </w:t>
      </w:r>
    </w:p>
    <w:p w14:paraId="10FDA807" w14:textId="77777777" w:rsidR="00110BA0" w:rsidRPr="000556C2" w:rsidRDefault="00110BA0" w:rsidP="00F25FCA">
      <w:pPr>
        <w:pStyle w:val="Content"/>
        <w:rPr>
          <w:lang w:val="en-PH" w:eastAsia="zh-CN"/>
        </w:rPr>
      </w:pPr>
    </w:p>
    <w:p w14:paraId="6E23DE58" w14:textId="77777777" w:rsidR="00DB1108" w:rsidRDefault="00F25FCA" w:rsidP="00DB1108">
      <w:pPr>
        <w:pStyle w:val="Heading3"/>
      </w:pPr>
      <w:r>
        <mc:AlternateContent>
          <mc:Choice Requires="wpg">
            <w:drawing>
              <wp:anchor distT="0" distB="0" distL="114300" distR="114300" simplePos="0" relativeHeight="251662336" behindDoc="0" locked="1" layoutInCell="1" allowOverlap="1" wp14:anchorId="0596E7FD" wp14:editId="094E7F66">
                <wp:simplePos x="0" y="0"/>
                <wp:positionH relativeFrom="column">
                  <wp:posOffset>114300</wp:posOffset>
                </wp:positionH>
                <wp:positionV relativeFrom="paragraph">
                  <wp:posOffset>0</wp:posOffset>
                </wp:positionV>
                <wp:extent cx="2633472" cy="1005840"/>
                <wp:effectExtent l="0" t="0" r="14605" b="3810"/>
                <wp:wrapTopAndBottom/>
                <wp:docPr id="64" name="Group 64"/>
                <wp:cNvGraphicFramePr/>
                <a:graphic xmlns:a="http://schemas.openxmlformats.org/drawingml/2006/main">
                  <a:graphicData uri="http://schemas.microsoft.com/office/word/2010/wordprocessingGroup">
                    <wpg:wgp>
                      <wpg:cNvGrpSpPr/>
                      <wpg:grpSpPr>
                        <a:xfrm>
                          <a:off x="0" y="0"/>
                          <a:ext cx="2633472" cy="1005840"/>
                          <a:chOff x="0" y="0"/>
                          <a:chExt cx="2633345" cy="1007110"/>
                        </a:xfrm>
                      </wpg:grpSpPr>
                      <wps:wsp>
                        <wps:cNvPr id="4" name="Rectangle 4"/>
                        <wps:cNvSpPr/>
                        <wps:spPr>
                          <a:xfrm>
                            <a:off x="0" y="0"/>
                            <a:ext cx="2633345" cy="68884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4E67AC" w14:textId="77777777" w:rsidR="00F61B20" w:rsidRPr="00AE56B1" w:rsidRDefault="00F61B20" w:rsidP="006A033A">
                              <w:pPr>
                                <w:rPr>
                                  <w:rFonts w:ascii="Lucida Console" w:hAnsi="Lucida Console"/>
                                  <w:sz w:val="18"/>
                                  <w:szCs w:val="20"/>
                                </w:rPr>
                              </w:pPr>
                              <w:r w:rsidRPr="00AE56B1">
                                <w:rPr>
                                  <w:rFonts w:ascii="Lucida Console" w:hAnsi="Lucida Console"/>
                                  <w:sz w:val="18"/>
                                  <w:szCs w:val="20"/>
                                </w:rPr>
                                <w:t>&lt;tweet&gt;</w:t>
                              </w:r>
                            </w:p>
                            <w:p w14:paraId="75EC209A" w14:textId="77777777" w:rsidR="00F61B20" w:rsidRDefault="00F61B20" w:rsidP="006A033A">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14:paraId="7EAB9C18" w14:textId="77777777" w:rsidR="00F61B20" w:rsidRPr="00AE56B1" w:rsidRDefault="00F61B20" w:rsidP="006A033A">
                              <w:pPr>
                                <w:jc w:val="both"/>
                                <w:rPr>
                                  <w:rFonts w:ascii="Lucida Console" w:hAnsi="Lucida Console"/>
                                  <w:sz w:val="20"/>
                                </w:rPr>
                              </w:pPr>
                              <w:r w:rsidRPr="00AE56B1">
                                <w:rPr>
                                  <w:rFonts w:ascii="Lucida Console" w:hAnsi="Lucida Console"/>
                                  <w:sz w:val="18"/>
                                  <w:szCs w:val="20"/>
                                </w:rPr>
                                <w:t>&lt;/tweet&gt;</w:t>
                              </w:r>
                            </w:p>
                            <w:p w14:paraId="18903125" w14:textId="77777777" w:rsidR="00F61B20" w:rsidRDefault="00F61B20" w:rsidP="006A03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0" y="742950"/>
                            <a:ext cx="2633345" cy="264160"/>
                          </a:xfrm>
                          <a:prstGeom prst="rect">
                            <a:avLst/>
                          </a:prstGeom>
                          <a:solidFill>
                            <a:prstClr val="white"/>
                          </a:solidFill>
                          <a:ln>
                            <a:noFill/>
                          </a:ln>
                          <a:effectLst/>
                        </wps:spPr>
                        <wps:txbx>
                          <w:txbxContent>
                            <w:p w14:paraId="717692E7" w14:textId="77777777" w:rsidR="00F61B20" w:rsidRPr="001F0FFF" w:rsidRDefault="00F61B20" w:rsidP="00F679CF">
                              <w:pPr>
                                <w:pStyle w:val="Caption"/>
                                <w:rPr>
                                  <w:noProof/>
                                </w:rPr>
                              </w:pPr>
                              <w:bookmarkStart w:id="5" w:name="_Ref409857095"/>
                              <w:r>
                                <w:t xml:space="preserve">Fig. </w:t>
                              </w:r>
                              <w:fldSimple w:instr=" SEQ Fig. \* ARABIC ">
                                <w:r w:rsidR="00E27C99">
                                  <w:rPr>
                                    <w:noProof/>
                                  </w:rPr>
                                  <w:t>3</w:t>
                                </w:r>
                              </w:fldSimple>
                              <w:bookmarkEnd w:id="5"/>
                              <w:r>
                                <w:t>. Text Normalizer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596E7FD" id="Group 64" o:spid="_x0000_s1053" style="position:absolute;left:0;text-align:left;margin-left:9pt;margin-top:0;width:207.35pt;height:79.2pt;z-index:251662336;mso-width-relative:margin;mso-height-relative:margin" coordsize="26333,1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">
                <v:rect id="Rectangle 4" o:spid="_x0000_s1054" style="position:absolute;width:26333;height:6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textbox>
                    <w:txbxContent>
                      <w:p w14:paraId="574E67AC" w14:textId="77777777" w:rsidR="00F61B20" w:rsidRPr="00AE56B1" w:rsidRDefault="00F61B20" w:rsidP="006A033A">
                        <w:pPr>
                          <w:rPr>
                            <w:rFonts w:ascii="Lucida Console" w:hAnsi="Lucida Console"/>
                            <w:sz w:val="18"/>
                            <w:szCs w:val="20"/>
                          </w:rPr>
                        </w:pPr>
                        <w:r w:rsidRPr="00AE56B1">
                          <w:rPr>
                            <w:rFonts w:ascii="Lucida Console" w:hAnsi="Lucida Console"/>
                            <w:sz w:val="18"/>
                            <w:szCs w:val="20"/>
                          </w:rPr>
                          <w:t>&lt;tweet&gt;</w:t>
                        </w:r>
                      </w:p>
                      <w:p w14:paraId="75EC209A" w14:textId="77777777" w:rsidR="00F61B20" w:rsidRDefault="00F61B20" w:rsidP="006A033A">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14:paraId="7EAB9C18" w14:textId="77777777" w:rsidR="00F61B20" w:rsidRPr="00AE56B1" w:rsidRDefault="00F61B20" w:rsidP="006A033A">
                        <w:pPr>
                          <w:jc w:val="both"/>
                          <w:rPr>
                            <w:rFonts w:ascii="Lucida Console" w:hAnsi="Lucida Console"/>
                            <w:sz w:val="20"/>
                          </w:rPr>
                        </w:pPr>
                        <w:r w:rsidRPr="00AE56B1">
                          <w:rPr>
                            <w:rFonts w:ascii="Lucida Console" w:hAnsi="Lucida Console"/>
                            <w:sz w:val="18"/>
                            <w:szCs w:val="20"/>
                          </w:rPr>
                          <w:t>&lt;/tweet&gt;</w:t>
                        </w:r>
                      </w:p>
                      <w:p w14:paraId="18903125" w14:textId="77777777" w:rsidR="00F61B20" w:rsidRDefault="00F61B20" w:rsidP="006A033A">
                        <w:pPr>
                          <w:jc w:val="center"/>
                        </w:pPr>
                      </w:p>
                    </w:txbxContent>
                  </v:textbox>
                </v:rect>
                <v:shape id="Text Box 55" o:spid="_x0000_s1055" type="#_x0000_t202" style="position:absolute;top:7429;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BnsYA&#10;AADbAAAADwAAAGRycy9kb3ducmV2LnhtbESPQWsCMRSE74X+h/AKvRTNtlWR1SgiLbS9iKsXb4/N&#10;c7N287IkWV3/vSkUPA4z8w0zX/a2EWfyoXas4HWYgSAuna65UrDffQ6mIEJE1tg4JgVXCrBcPD7M&#10;Mdfuwls6F7ESCcIhRwUmxjaXMpSGLIaha4mTd3TeYkzSV1J7vCS4beRblk2kxZrTgsGW1obK36Kz&#10;Cjajw8a8dMePn9Xo3X/vu/XkVBVKPT/1qxmISH28h//bX1rBeAx/X9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yBnsYAAADbAAAADwAAAAAAAAAAAAAAAACYAgAAZHJz&#10;L2Rvd25yZXYueG1sUEsFBgAAAAAEAAQA9QAAAIsDAAAAAA==&#10;" stroked="f">
                  <v:textbox style="mso-fit-shape-to-text:t" inset="0,0,0,0">
                    <w:txbxContent>
                      <w:p w14:paraId="717692E7" w14:textId="77777777" w:rsidR="00F61B20" w:rsidRPr="001F0FFF" w:rsidRDefault="00F61B20" w:rsidP="00F679CF">
                        <w:pPr>
                          <w:pStyle w:val="Caption"/>
                          <w:rPr>
                            <w:noProof/>
                          </w:rPr>
                        </w:pPr>
                        <w:bookmarkStart w:id="6" w:name="_Ref409857095"/>
                        <w:r>
                          <w:t xml:space="preserve">Fig. </w:t>
                        </w:r>
                        <w:fldSimple w:instr=" SEQ Fig. \* ARABIC ">
                          <w:r w:rsidR="00E27C99">
                            <w:rPr>
                              <w:noProof/>
                            </w:rPr>
                            <w:t>3</w:t>
                          </w:r>
                        </w:fldSimple>
                        <w:bookmarkEnd w:id="6"/>
                        <w:r>
                          <w:t>. Text Normalizer Output</w:t>
                        </w:r>
                      </w:p>
                    </w:txbxContent>
                  </v:textbox>
                </v:shape>
                <w10:wrap type="topAndBottom"/>
                <w10:anchorlock/>
              </v:group>
            </w:pict>
          </mc:Fallback>
        </mc:AlternateContent>
      </w:r>
      <w:r w:rsidR="006A033A" w:rsidRPr="00855944">
        <w:t>Tokenizer</w:t>
      </w:r>
    </w:p>
    <w:p w14:paraId="7115D2F2" w14:textId="77777777" w:rsidR="006A033A" w:rsidRDefault="00DB1108" w:rsidP="00DB1108">
      <w:pPr>
        <w:pStyle w:val="Content"/>
      </w:pPr>
      <w:r>
        <w:rPr>
          <w:i/>
          <w:noProof/>
        </w:rPr>
        <mc:AlternateContent>
          <mc:Choice Requires="wpg">
            <w:drawing>
              <wp:anchor distT="0" distB="0" distL="114300" distR="114300" simplePos="0" relativeHeight="251665408" behindDoc="0" locked="1" layoutInCell="1" allowOverlap="1" wp14:anchorId="237A1F28" wp14:editId="1F0A16BA">
                <wp:simplePos x="0" y="0"/>
                <wp:positionH relativeFrom="column">
                  <wp:posOffset>114300</wp:posOffset>
                </wp:positionH>
                <wp:positionV relativeFrom="paragraph">
                  <wp:posOffset>590550</wp:posOffset>
                </wp:positionV>
                <wp:extent cx="2633345" cy="1124585"/>
                <wp:effectExtent l="0" t="0" r="14605" b="0"/>
                <wp:wrapTopAndBottom/>
                <wp:docPr id="66" name="Group 66"/>
                <wp:cNvGraphicFramePr/>
                <a:graphic xmlns:a="http://schemas.openxmlformats.org/drawingml/2006/main">
                  <a:graphicData uri="http://schemas.microsoft.com/office/word/2010/wordprocessingGroup">
                    <wpg:wgp>
                      <wpg:cNvGrpSpPr/>
                      <wpg:grpSpPr>
                        <a:xfrm>
                          <a:off x="0" y="0"/>
                          <a:ext cx="2633345" cy="1124585"/>
                          <a:chOff x="0" y="0"/>
                          <a:chExt cx="2633345" cy="1121410"/>
                        </a:xfrm>
                      </wpg:grpSpPr>
                      <wps:wsp>
                        <wps:cNvPr id="22" name="Rectangle 22"/>
                        <wps:cNvSpPr/>
                        <wps:spPr>
                          <a:xfrm>
                            <a:off x="0" y="0"/>
                            <a:ext cx="2633345" cy="79964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CB7DFA" w14:textId="77777777" w:rsidR="00F61B20" w:rsidRPr="008A1857" w:rsidRDefault="00F61B20" w:rsidP="006A033A">
                              <w:pPr>
                                <w:jc w:val="both"/>
                                <w:rPr>
                                  <w:rFonts w:ascii="Lucida Console" w:hAnsi="Lucida Console"/>
                                  <w:sz w:val="18"/>
                                  <w:szCs w:val="20"/>
                                </w:rPr>
                              </w:pPr>
                              <w:r w:rsidRPr="008A1857">
                                <w:rPr>
                                  <w:rFonts w:ascii="Lucida Console" w:hAnsi="Lucida Console"/>
                                  <w:sz w:val="18"/>
                                  <w:szCs w:val="20"/>
                                </w:rPr>
                                <w:t>&lt;tweet&gt;</w:t>
                              </w:r>
                            </w:p>
                            <w:p w14:paraId="0BAC9F4A" w14:textId="77777777" w:rsidR="00F61B20" w:rsidRDefault="00F61B20" w:rsidP="006A033A">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14:paraId="78678796" w14:textId="77777777" w:rsidR="00F61B20" w:rsidRDefault="00F61B20" w:rsidP="006A033A">
                              <w:pPr>
                                <w:jc w:val="both"/>
                              </w:pPr>
                              <w:r w:rsidRPr="008A1857">
                                <w:rPr>
                                  <w:rFonts w:ascii="Lucida Console" w:hAnsi="Lucida Console"/>
                                  <w:sz w:val="18"/>
                                  <w:szCs w:val="20"/>
                                </w:rPr>
                                <w:t>&lt;/tweet&gt;</w:t>
                              </w:r>
                            </w:p>
                            <w:p w14:paraId="36C97E0D" w14:textId="77777777" w:rsidR="00F61B20" w:rsidRDefault="00F61B20" w:rsidP="006A03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0" y="857250"/>
                            <a:ext cx="2633345" cy="264160"/>
                          </a:xfrm>
                          <a:prstGeom prst="rect">
                            <a:avLst/>
                          </a:prstGeom>
                          <a:solidFill>
                            <a:prstClr val="white"/>
                          </a:solidFill>
                          <a:ln>
                            <a:noFill/>
                          </a:ln>
                          <a:effectLst/>
                        </wps:spPr>
                        <wps:txbx>
                          <w:txbxContent>
                            <w:p w14:paraId="6B859EA7" w14:textId="77777777" w:rsidR="00F61B20" w:rsidRPr="00F135F8" w:rsidRDefault="00F61B20" w:rsidP="00F679CF">
                              <w:pPr>
                                <w:pStyle w:val="Caption"/>
                                <w:rPr>
                                  <w:i/>
                                  <w:noProof/>
                                </w:rPr>
                              </w:pPr>
                              <w:bookmarkStart w:id="7" w:name="_Ref409857305"/>
                              <w:r>
                                <w:t xml:space="preserve">Fig. </w:t>
                              </w:r>
                              <w:fldSimple w:instr=" SEQ Fig. \* ARABIC ">
                                <w:r w:rsidR="00E27C99">
                                  <w:rPr>
                                    <w:noProof/>
                                  </w:rPr>
                                  <w:t>4</w:t>
                                </w:r>
                              </w:fldSimple>
                              <w:bookmarkEnd w:id="7"/>
                              <w:r>
                                <w:t xml:space="preserve">. </w:t>
                              </w:r>
                              <w:r w:rsidRPr="0040325F">
                                <w:t>Tokenizer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7A1F28" id="Group 66" o:spid="_x0000_s1056" style="position:absolute;left:0;text-align:left;margin-left:9pt;margin-top:46.5pt;width:207.35pt;height:88.55pt;z-index:251665408;mso-width-relative:margin;mso-height-relative:margin" coordsize="2633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">
                <v:rect id="Rectangle 22" o:spid="_x0000_s1057" style="position:absolute;width:26333;height: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9B8QA&#10;AADbAAAADwAAAGRycy9kb3ducmV2LnhtbESPQWvCQBSE74L/YXlCb7oxhSKpGynaii1eTHvx9pJ9&#10;ZkOzb0N2jfHfdwuFHoeZ+YZZb0bbioF63zhWsFwkIIgrpxuuFXx9vs1XIHxA1tg6JgV38rDJp5M1&#10;Ztrd+ERDEWoRIewzVGBC6DIpfWXIol+4jjh6F9dbDFH2tdQ93iLctjJNkidpseG4YLCjraHqu7ha&#10;BZeufDyeT+ekKN8/tq97beRuMEo9zMaXZxCBxvAf/msftII0hd8v8Q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QfEAAAA2wAAAA8AAAAAAAAAAAAAAAAAmAIAAGRycy9k&#10;b3ducmV2LnhtbFBLBQYAAAAABAAEAPUAAACJAwAAAAA=&#10;" filled="f" strokecolor="black [3213]" strokeweight="1.5pt">
                  <v:textbox>
                    <w:txbxContent>
                      <w:p w14:paraId="1ACB7DFA" w14:textId="77777777" w:rsidR="00F61B20" w:rsidRPr="008A1857" w:rsidRDefault="00F61B20" w:rsidP="006A033A">
                        <w:pPr>
                          <w:jc w:val="both"/>
                          <w:rPr>
                            <w:rFonts w:ascii="Lucida Console" w:hAnsi="Lucida Console"/>
                            <w:sz w:val="18"/>
                            <w:szCs w:val="20"/>
                          </w:rPr>
                        </w:pPr>
                        <w:r w:rsidRPr="008A1857">
                          <w:rPr>
                            <w:rFonts w:ascii="Lucida Console" w:hAnsi="Lucida Console"/>
                            <w:sz w:val="18"/>
                            <w:szCs w:val="20"/>
                          </w:rPr>
                          <w:t>&lt;tweet&gt;</w:t>
                        </w:r>
                      </w:p>
                      <w:p w14:paraId="0BAC9F4A" w14:textId="77777777" w:rsidR="00F61B20" w:rsidRDefault="00F61B20" w:rsidP="006A033A">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14:paraId="78678796" w14:textId="77777777" w:rsidR="00F61B20" w:rsidRDefault="00F61B20" w:rsidP="006A033A">
                        <w:pPr>
                          <w:jc w:val="both"/>
                        </w:pPr>
                        <w:r w:rsidRPr="008A1857">
                          <w:rPr>
                            <w:rFonts w:ascii="Lucida Console" w:hAnsi="Lucida Console"/>
                            <w:sz w:val="18"/>
                            <w:szCs w:val="20"/>
                          </w:rPr>
                          <w:t>&lt;/tweet&gt;</w:t>
                        </w:r>
                      </w:p>
                      <w:p w14:paraId="36C97E0D" w14:textId="77777777" w:rsidR="00F61B20" w:rsidRDefault="00F61B20" w:rsidP="006A033A">
                        <w:pPr>
                          <w:jc w:val="center"/>
                        </w:pPr>
                      </w:p>
                    </w:txbxContent>
                  </v:textbox>
                </v:rect>
                <v:shape id="Text Box 65" o:spid="_x0000_s1058" type="#_x0000_t202" style="position:absolute;top:8572;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LI8YA&#10;AADbAAAADwAAAGRycy9kb3ducmV2LnhtbESPQWsCMRSE74X+h/AKvZSabWsXWY0i0kLrRbr14u2x&#10;eW7Wbl6WJKvrvzcFweMwM98ws8VgW3EkHxrHCl5GGQjiyumGawXb38/nCYgQkTW2jknBmQIs5vd3&#10;Myy0O/EPHctYiwThUKACE2NXSBkqQxbDyHXEyds7bzEm6WupPZ4S3LbyNctyabHhtGCwo5Wh6q/s&#10;rYLNeLcxT/3+Y70cv/nvbb/KD3Wp1OPDsJyCiDTEW/ja/tIK8nf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BLI8YAAADbAAAADwAAAAAAAAAAAAAAAACYAgAAZHJz&#10;L2Rvd25yZXYueG1sUEsFBgAAAAAEAAQA9QAAAIsDAAAAAA==&#10;" stroked="f">
                  <v:textbox style="mso-fit-shape-to-text:t" inset="0,0,0,0">
                    <w:txbxContent>
                      <w:p w14:paraId="6B859EA7" w14:textId="77777777" w:rsidR="00F61B20" w:rsidRPr="00F135F8" w:rsidRDefault="00F61B20" w:rsidP="00F679CF">
                        <w:pPr>
                          <w:pStyle w:val="Caption"/>
                          <w:rPr>
                            <w:i/>
                            <w:noProof/>
                          </w:rPr>
                        </w:pPr>
                        <w:bookmarkStart w:id="8" w:name="_Ref409857305"/>
                        <w:r>
                          <w:t xml:space="preserve">Fig. </w:t>
                        </w:r>
                        <w:fldSimple w:instr=" SEQ Fig. \* ARABIC ">
                          <w:r w:rsidR="00E27C99">
                            <w:rPr>
                              <w:noProof/>
                            </w:rPr>
                            <w:t>4</w:t>
                          </w:r>
                        </w:fldSimple>
                        <w:bookmarkEnd w:id="8"/>
                        <w:r>
                          <w:t xml:space="preserve">. </w:t>
                        </w:r>
                        <w:r w:rsidRPr="0040325F">
                          <w:t>Tokenizer Output</w:t>
                        </w:r>
                      </w:p>
                    </w:txbxContent>
                  </v:textbox>
                </v:shape>
                <w10:wrap type="topAndBottom"/>
                <w10:anchorlock/>
              </v:group>
            </w:pict>
          </mc:Fallback>
        </mc:AlternateContent>
      </w:r>
      <w:r w:rsidR="006A033A">
        <w:t xml:space="preserve">This sub-module splits the input into individual tokens which will be used for the subsequent sub-modules. </w:t>
      </w:r>
      <w:r>
        <w:fldChar w:fldCharType="begin"/>
      </w:r>
      <w:r>
        <w:instrText xml:space="preserve"> REF _Ref409857305 \h </w:instrText>
      </w:r>
      <w:r>
        <w:fldChar w:fldCharType="separate"/>
      </w:r>
      <w:r w:rsidR="00E27C99">
        <w:t xml:space="preserve">Fig. </w:t>
      </w:r>
      <w:r w:rsidR="00E27C99">
        <w:rPr>
          <w:noProof/>
        </w:rPr>
        <w:t>4</w:t>
      </w:r>
      <w:r>
        <w:fldChar w:fldCharType="end"/>
      </w:r>
      <w:r>
        <w:t xml:space="preserve"> </w:t>
      </w:r>
      <w:r w:rsidR="006A033A">
        <w:t>shows the output of this sub-module.</w:t>
      </w:r>
      <w:r w:rsidR="006A033A" w:rsidRPr="00EA644E">
        <w:rPr>
          <w:noProof/>
        </w:rPr>
        <w:t xml:space="preserve"> </w:t>
      </w:r>
    </w:p>
    <w:p w14:paraId="6D4A8D37" w14:textId="77777777" w:rsidR="00DB1108" w:rsidRDefault="006A033A" w:rsidP="00DB1108">
      <w:pPr>
        <w:pStyle w:val="Heading3"/>
      </w:pPr>
      <w:r w:rsidRPr="00855944">
        <w:t>POS Tagger</w:t>
      </w:r>
    </w:p>
    <w:p w14:paraId="60186832" w14:textId="77777777" w:rsidR="006A033A" w:rsidRDefault="006E7247" w:rsidP="00DB1108">
      <w:pPr>
        <w:pStyle w:val="Content"/>
      </w:pPr>
      <w:r>
        <w:rPr>
          <w:noProof/>
        </w:rPr>
        <mc:AlternateContent>
          <mc:Choice Requires="wpg">
            <w:drawing>
              <wp:anchor distT="0" distB="0" distL="114300" distR="114300" simplePos="0" relativeHeight="251668480" behindDoc="0" locked="1" layoutInCell="1" allowOverlap="1" wp14:anchorId="6116A533" wp14:editId="3CCC883E">
                <wp:simplePos x="0" y="0"/>
                <wp:positionH relativeFrom="column">
                  <wp:posOffset>114300</wp:posOffset>
                </wp:positionH>
                <wp:positionV relativeFrom="paragraph">
                  <wp:posOffset>739775</wp:posOffset>
                </wp:positionV>
                <wp:extent cx="2633345" cy="1353185"/>
                <wp:effectExtent l="0" t="0" r="14605" b="0"/>
                <wp:wrapTopAndBottom/>
                <wp:docPr id="68" name="Group 68"/>
                <wp:cNvGraphicFramePr/>
                <a:graphic xmlns:a="http://schemas.openxmlformats.org/drawingml/2006/main">
                  <a:graphicData uri="http://schemas.microsoft.com/office/word/2010/wordprocessingGroup">
                    <wpg:wgp>
                      <wpg:cNvGrpSpPr/>
                      <wpg:grpSpPr>
                        <a:xfrm>
                          <a:off x="0" y="0"/>
                          <a:ext cx="2633345" cy="1353185"/>
                          <a:chOff x="0" y="0"/>
                          <a:chExt cx="2633345" cy="1350010"/>
                        </a:xfrm>
                      </wpg:grpSpPr>
                      <wps:wsp>
                        <wps:cNvPr id="31" name="Rectangle 31"/>
                        <wps:cNvSpPr/>
                        <wps:spPr>
                          <a:xfrm>
                            <a:off x="0" y="0"/>
                            <a:ext cx="2633345" cy="102821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B93A9" w14:textId="77777777" w:rsidR="00F61B20" w:rsidRPr="00447750" w:rsidRDefault="00F61B20" w:rsidP="006A033A">
                              <w:pPr>
                                <w:rPr>
                                  <w:rFonts w:ascii="Lucida Console" w:hAnsi="Lucida Console"/>
                                  <w:sz w:val="18"/>
                                  <w:szCs w:val="20"/>
                                  <w:lang w:val="en-PH"/>
                                </w:rPr>
                              </w:pPr>
                              <w:r w:rsidRPr="00447750">
                                <w:rPr>
                                  <w:rFonts w:ascii="Lucida Console" w:hAnsi="Lucida Console"/>
                                  <w:sz w:val="18"/>
                                  <w:szCs w:val="20"/>
                                  <w:lang w:val="en-PH"/>
                                </w:rPr>
                                <w:t>&lt;tweet&gt;</w:t>
                              </w:r>
                            </w:p>
                            <w:p w14:paraId="52FC8194" w14:textId="77777777" w:rsidR="00F61B20" w:rsidRDefault="00F61B20" w:rsidP="006A033A">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0" y="1085850"/>
                            <a:ext cx="2633345" cy="264160"/>
                          </a:xfrm>
                          <a:prstGeom prst="rect">
                            <a:avLst/>
                          </a:prstGeom>
                          <a:solidFill>
                            <a:prstClr val="white"/>
                          </a:solidFill>
                          <a:ln>
                            <a:noFill/>
                          </a:ln>
                          <a:effectLst/>
                        </wps:spPr>
                        <wps:txbx>
                          <w:txbxContent>
                            <w:p w14:paraId="7C036C6D" w14:textId="77777777" w:rsidR="00F61B20" w:rsidRPr="004C16AE" w:rsidRDefault="00F61B20" w:rsidP="00F679CF">
                              <w:pPr>
                                <w:pStyle w:val="Caption"/>
                                <w:rPr>
                                  <w:noProof/>
                                </w:rPr>
                              </w:pPr>
                              <w:bookmarkStart w:id="9" w:name="_Ref409857429"/>
                              <w:r>
                                <w:t xml:space="preserve">Fig. </w:t>
                              </w:r>
                              <w:fldSimple w:instr=" SEQ Fig. \* ARABIC ">
                                <w:r w:rsidR="00E27C99">
                                  <w:rPr>
                                    <w:noProof/>
                                  </w:rPr>
                                  <w:t>5</w:t>
                                </w:r>
                              </w:fldSimple>
                              <w:bookmarkEnd w:id="9"/>
                              <w:r>
                                <w:t>. POS Tagger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116A533" id="Group 68" o:spid="_x0000_s1059" style="position:absolute;left:0;text-align:left;margin-left:9pt;margin-top:58.25pt;width:207.35pt;height:106.55pt;z-index:251668480;mso-width-relative:margin;mso-height-relative:margin" coordsize="26333,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">
                <v:rect id="Rectangle 31" o:spid="_x0000_s1060" style="position:absolute;width:26333;height:10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1rcQA&#10;AADbAAAADwAAAGRycy9kb3ducmV2LnhtbESPQWvCQBSE74X+h+UJvdWNClKiq4i1RaWXpL14e2af&#10;2WD2bchuY/z3riB4HGbmG2a+7G0tOmp95VjBaJiAIC6crrhU8Pf79f4BwgdkjbVjUnAlD8vF68sc&#10;U+0unFGXh1JECPsUFZgQmlRKXxiy6IeuIY7eybUWQ5RtKXWLlwi3tRwnyVRarDguGGxobag45/9W&#10;wak5Tn4O2SHJj7v9evOtjfzsjFJvg341AxGoD8/wo73VCiYj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R9a3EAAAA2wAAAA8AAAAAAAAAAAAAAAAAmAIAAGRycy9k&#10;b3ducmV2LnhtbFBLBQYAAAAABAAEAPUAAACJAwAAAAA=&#10;" filled="f" strokecolor="black [3213]" strokeweight="1.5pt">
                  <v:textbox>
                    <w:txbxContent>
                      <w:p w14:paraId="0E1B93A9" w14:textId="77777777" w:rsidR="00F61B20" w:rsidRPr="00447750" w:rsidRDefault="00F61B20" w:rsidP="006A033A">
                        <w:pPr>
                          <w:rPr>
                            <w:rFonts w:ascii="Lucida Console" w:hAnsi="Lucida Console"/>
                            <w:sz w:val="18"/>
                            <w:szCs w:val="20"/>
                            <w:lang w:val="en-PH"/>
                          </w:rPr>
                        </w:pPr>
                        <w:r w:rsidRPr="00447750">
                          <w:rPr>
                            <w:rFonts w:ascii="Lucida Console" w:hAnsi="Lucida Console"/>
                            <w:sz w:val="18"/>
                            <w:szCs w:val="20"/>
                            <w:lang w:val="en-PH"/>
                          </w:rPr>
                          <w:t>&lt;tweet&gt;</w:t>
                        </w:r>
                      </w:p>
                      <w:p w14:paraId="52FC8194" w14:textId="77777777" w:rsidR="00F61B20" w:rsidRDefault="00F61B20" w:rsidP="006A033A">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v:textbox>
                </v:rect>
                <v:shape id="Text Box 67" o:spid="_x0000_s1061" type="#_x0000_t202" style="position:absolute;top:10858;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5wz8YA&#10;AADbAAAADwAAAGRycy9kb3ducmV2LnhtbESPQWsCMRSE74X+h/AKvZSabStbWY0i0kLrRbr14u2x&#10;eW7Wbl6WJKvrvzcFweMwM98ws8VgW3EkHxrHCl5GGQjiyumGawXb38/nCYgQkTW2jknBmQIs5vd3&#10;Myy0O/EPHctYiwThUKACE2NXSBkqQxbDyHXEyds7bzEm6WupPZ4S3LbyNctyabHhtGCwo5Wh6q/s&#10;rYLNeLcxT/3+Y70cv/nvbb/KD3Wp1OPDsJyCiDTEW/ja/tIK8nf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5wz8YAAADbAAAADwAAAAAAAAAAAAAAAACYAgAAZHJz&#10;L2Rvd25yZXYueG1sUEsFBgAAAAAEAAQA9QAAAIsDAAAAAA==&#10;" stroked="f">
                  <v:textbox style="mso-fit-shape-to-text:t" inset="0,0,0,0">
                    <w:txbxContent>
                      <w:p w14:paraId="7C036C6D" w14:textId="77777777" w:rsidR="00F61B20" w:rsidRPr="004C16AE" w:rsidRDefault="00F61B20" w:rsidP="00F679CF">
                        <w:pPr>
                          <w:pStyle w:val="Caption"/>
                          <w:rPr>
                            <w:noProof/>
                          </w:rPr>
                        </w:pPr>
                        <w:bookmarkStart w:id="10" w:name="_Ref409857429"/>
                        <w:r>
                          <w:t xml:space="preserve">Fig. </w:t>
                        </w:r>
                        <w:fldSimple w:instr=" SEQ Fig. \* ARABIC ">
                          <w:r w:rsidR="00E27C99">
                            <w:rPr>
                              <w:noProof/>
                            </w:rPr>
                            <w:t>5</w:t>
                          </w:r>
                        </w:fldSimple>
                        <w:bookmarkEnd w:id="10"/>
                        <w:r>
                          <w:t>. POS Tagger Output</w:t>
                        </w:r>
                      </w:p>
                    </w:txbxContent>
                  </v:textbox>
                </v:shape>
                <w10:wrap type="topAndBottom"/>
                <w10:anchorlock/>
              </v:group>
            </w:pict>
          </mc:Fallback>
        </mc:AlternateContent>
      </w:r>
      <w:r w:rsidR="006A033A">
        <w:t>This sub-module tags each of the</w:t>
      </w:r>
      <w:r w:rsidR="006A033A" w:rsidRPr="00B95616">
        <w:t xml:space="preserve"> token</w:t>
      </w:r>
      <w:r w:rsidR="006A033A">
        <w:t>s</w:t>
      </w:r>
      <w:r w:rsidR="006A033A" w:rsidRPr="00B95616">
        <w:t xml:space="preserve"> with its corresponding part-of-speech. </w:t>
      </w:r>
      <w:r w:rsidR="006A033A">
        <w:t xml:space="preserve">A </w:t>
      </w:r>
      <w:r w:rsidR="006A033A" w:rsidRPr="00B95616">
        <w:t>token can be tagged as a noun, a verb, an adjective, an adverb</w:t>
      </w:r>
      <w:r w:rsidR="006A033A">
        <w:t xml:space="preserve">, or other part-of-speech tags. </w:t>
      </w:r>
      <w:r>
        <w:fldChar w:fldCharType="begin"/>
      </w:r>
      <w:r>
        <w:instrText xml:space="preserve"> REF _Ref409857429 \h </w:instrText>
      </w:r>
      <w:r>
        <w:fldChar w:fldCharType="separate"/>
      </w:r>
      <w:r w:rsidR="00E27C99">
        <w:t xml:space="preserve">Fig. </w:t>
      </w:r>
      <w:r w:rsidR="00E27C99">
        <w:rPr>
          <w:noProof/>
        </w:rPr>
        <w:t>5</w:t>
      </w:r>
      <w:r>
        <w:fldChar w:fldCharType="end"/>
      </w:r>
      <w:r>
        <w:t xml:space="preserve"> </w:t>
      </w:r>
      <w:r w:rsidR="006A033A">
        <w:rPr>
          <w:noProof/>
        </w:rPr>
        <w:t>shows the output of this sub-module.</w:t>
      </w:r>
      <w:r w:rsidR="006A033A" w:rsidRPr="00EA644E">
        <w:rPr>
          <w:noProof/>
        </w:rPr>
        <w:t xml:space="preserve"> </w:t>
      </w:r>
    </w:p>
    <w:p w14:paraId="236231B0" w14:textId="77777777" w:rsidR="00DB7B37" w:rsidRDefault="006A033A" w:rsidP="00DB7B37">
      <w:pPr>
        <w:pStyle w:val="Heading3"/>
      </w:pPr>
      <w:r w:rsidRPr="00855944">
        <w:t>Filipino NER</w:t>
      </w:r>
    </w:p>
    <w:p w14:paraId="0918F985" w14:textId="77777777" w:rsidR="006A033A" w:rsidRPr="006A033A" w:rsidRDefault="00DB7B37" w:rsidP="00DB7B37">
      <w:pPr>
        <w:pStyle w:val="Content"/>
      </w:pPr>
      <w:r>
        <w:rPr>
          <w:noProof/>
        </w:rPr>
        <mc:AlternateContent>
          <mc:Choice Requires="wpg">
            <w:drawing>
              <wp:anchor distT="0" distB="0" distL="114300" distR="114300" simplePos="0" relativeHeight="251671552" behindDoc="0" locked="1" layoutInCell="1" allowOverlap="1" wp14:anchorId="0D938FE3" wp14:editId="7103B760">
                <wp:simplePos x="0" y="0"/>
                <wp:positionH relativeFrom="column">
                  <wp:posOffset>3200400</wp:posOffset>
                </wp:positionH>
                <wp:positionV relativeFrom="paragraph">
                  <wp:posOffset>-6465570</wp:posOffset>
                </wp:positionV>
                <wp:extent cx="2633345" cy="1463040"/>
                <wp:effectExtent l="0" t="0" r="14605" b="3810"/>
                <wp:wrapTopAndBottom/>
                <wp:docPr id="70" name="Group 70"/>
                <wp:cNvGraphicFramePr/>
                <a:graphic xmlns:a="http://schemas.openxmlformats.org/drawingml/2006/main">
                  <a:graphicData uri="http://schemas.microsoft.com/office/word/2010/wordprocessingGroup">
                    <wpg:wgp>
                      <wpg:cNvGrpSpPr/>
                      <wpg:grpSpPr>
                        <a:xfrm>
                          <a:off x="0" y="0"/>
                          <a:ext cx="2633345" cy="1463040"/>
                          <a:chOff x="0" y="0"/>
                          <a:chExt cx="2633345" cy="1464310"/>
                        </a:xfrm>
                      </wpg:grpSpPr>
                      <wps:wsp>
                        <wps:cNvPr id="33" name="Rectangle 33"/>
                        <wps:cNvSpPr/>
                        <wps:spPr>
                          <a:xfrm>
                            <a:off x="0" y="0"/>
                            <a:ext cx="2633345" cy="1146483"/>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36AA28" w14:textId="77777777" w:rsidR="00F61B20" w:rsidRPr="005134B3" w:rsidRDefault="00F61B20" w:rsidP="006A033A">
                              <w:pPr>
                                <w:rPr>
                                  <w:rFonts w:ascii="Lucida Console" w:hAnsi="Lucida Console"/>
                                  <w:sz w:val="18"/>
                                  <w:szCs w:val="20"/>
                                  <w:lang w:val="en-PH"/>
                                </w:rPr>
                              </w:pPr>
                              <w:r w:rsidRPr="005134B3">
                                <w:rPr>
                                  <w:rFonts w:ascii="Lucida Console" w:hAnsi="Lucida Console"/>
                                  <w:sz w:val="18"/>
                                  <w:szCs w:val="20"/>
                                  <w:lang w:val="en-PH"/>
                                </w:rPr>
                                <w:t>&lt;tweet&gt;</w:t>
                              </w:r>
                            </w:p>
                            <w:p w14:paraId="172A91E8" w14:textId="77777777" w:rsidR="00F61B20" w:rsidRDefault="00F61B20" w:rsidP="006A033A">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14:paraId="572C2ECC" w14:textId="77777777" w:rsidR="00F61B20" w:rsidRDefault="00F61B20" w:rsidP="006A033A">
                              <w:r w:rsidRPr="005134B3">
                                <w:rPr>
                                  <w:rFonts w:ascii="Lucida Console" w:hAnsi="Lucida Console"/>
                                  <w:sz w:val="18"/>
                                  <w:szCs w:val="20"/>
                                  <w:lang w:val="en-PH"/>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0" y="1200150"/>
                            <a:ext cx="2633345" cy="264160"/>
                          </a:xfrm>
                          <a:prstGeom prst="rect">
                            <a:avLst/>
                          </a:prstGeom>
                          <a:solidFill>
                            <a:prstClr val="white"/>
                          </a:solidFill>
                          <a:ln>
                            <a:noFill/>
                          </a:ln>
                          <a:effectLst/>
                        </wps:spPr>
                        <wps:txbx>
                          <w:txbxContent>
                            <w:p w14:paraId="4E3A108B" w14:textId="77777777" w:rsidR="00F61B20" w:rsidRPr="00991769" w:rsidRDefault="00F61B20" w:rsidP="00F679CF">
                              <w:pPr>
                                <w:pStyle w:val="Caption"/>
                                <w:rPr>
                                  <w:noProof/>
                                </w:rPr>
                              </w:pPr>
                              <w:bookmarkStart w:id="11" w:name="_Ref409857533"/>
                              <w:r>
                                <w:t xml:space="preserve">Fig. </w:t>
                              </w:r>
                              <w:fldSimple w:instr=" SEQ Fig. \* ARABIC ">
                                <w:r w:rsidR="00E27C99">
                                  <w:rPr>
                                    <w:noProof/>
                                  </w:rPr>
                                  <w:t>6</w:t>
                                </w:r>
                              </w:fldSimple>
                              <w:bookmarkEnd w:id="11"/>
                              <w:r>
                                <w:t>. Filipino NER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D938FE3" id="Group 70" o:spid="_x0000_s1062" style="position:absolute;left:0;text-align:left;margin-left:252pt;margin-top:-509.1pt;width:207.35pt;height:115.2pt;z-index:251671552;mso-width-relative:margin;mso-height-relative:margin" coordsize="26333,1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">
                <v:rect id="Rectangle 33" o:spid="_x0000_s1063" style="position:absolute;width:26333;height:11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QcQA&#10;AADbAAAADwAAAGRycy9kb3ducmV2LnhtbESPT2vCQBTE7wW/w/IEb3WjgVJSVyn+w0ovxl68PbPP&#10;bGj2bciuMX57t1DwOMzMb5jZore16Kj1lWMFk3ECgrhwuuJSwc9x8/oOwgdkjbVjUnAnD4v54GWG&#10;mXY3PlCXh1JECPsMFZgQmkxKXxiy6MeuIY7exbUWQ5RtKXWLtwi3tZwmyZu0WHFcMNjQ0lDxm1+t&#10;gktzTr9Ph1OSn7/2y/VWG7nqjFKjYf/5ASJQH57h//ZOK0hT+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PzkHEAAAA2wAAAA8AAAAAAAAAAAAAAAAAmAIAAGRycy9k&#10;b3ducmV2LnhtbFBLBQYAAAAABAAEAPUAAACJAwAAAAA=&#10;" filled="f" strokecolor="black [3213]" strokeweight="1.5pt">
                  <v:textbox>
                    <w:txbxContent>
                      <w:p w14:paraId="4736AA28" w14:textId="77777777" w:rsidR="00F61B20" w:rsidRPr="005134B3" w:rsidRDefault="00F61B20" w:rsidP="006A033A">
                        <w:pPr>
                          <w:rPr>
                            <w:rFonts w:ascii="Lucida Console" w:hAnsi="Lucida Console"/>
                            <w:sz w:val="18"/>
                            <w:szCs w:val="20"/>
                            <w:lang w:val="en-PH"/>
                          </w:rPr>
                        </w:pPr>
                        <w:r w:rsidRPr="005134B3">
                          <w:rPr>
                            <w:rFonts w:ascii="Lucida Console" w:hAnsi="Lucida Console"/>
                            <w:sz w:val="18"/>
                            <w:szCs w:val="20"/>
                            <w:lang w:val="en-PH"/>
                          </w:rPr>
                          <w:t>&lt;tweet&gt;</w:t>
                        </w:r>
                      </w:p>
                      <w:p w14:paraId="172A91E8" w14:textId="77777777" w:rsidR="00F61B20" w:rsidRDefault="00F61B20" w:rsidP="006A033A">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14:paraId="572C2ECC" w14:textId="77777777" w:rsidR="00F61B20" w:rsidRDefault="00F61B20" w:rsidP="006A033A">
                        <w:r w:rsidRPr="005134B3">
                          <w:rPr>
                            <w:rFonts w:ascii="Lucida Console" w:hAnsi="Lucida Console"/>
                            <w:sz w:val="18"/>
                            <w:szCs w:val="20"/>
                            <w:lang w:val="en-PH"/>
                          </w:rPr>
                          <w:t>&lt;/tweet&gt;</w:t>
                        </w:r>
                      </w:p>
                    </w:txbxContent>
                  </v:textbox>
                </v:rect>
                <v:shape id="Text Box 69" o:spid="_x0000_s1064" type="#_x0000_t202" style="position:absolute;top:12001;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1BJsYA&#10;AADbAAAADwAAAGRycy9kb3ducmV2LnhtbESPQWsCMRSE74X+h/AKvZSabStLXY0i0kLrRbr14u2x&#10;eW7Wbl6WJKvrvzcFweMwM98ws8VgW3EkHxrHCl5GGQjiyumGawXb38/ndxAhImtsHZOCMwVYzO/v&#10;Zlhod+IfOpaxFgnCoUAFJsaukDJUhiyGkeuIk7d33mJM0tdSezwluG3la5bl0mLDacFgRytD1V/Z&#10;WwWb8W5jnvr9x3o5fvPf236VH+pSqceHYTkFEWmIt/C1/aUV5BP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01BJsYAAADbAAAADwAAAAAAAAAAAAAAAACYAgAAZHJz&#10;L2Rvd25yZXYueG1sUEsFBgAAAAAEAAQA9QAAAIsDAAAAAA==&#10;" stroked="f">
                  <v:textbox style="mso-fit-shape-to-text:t" inset="0,0,0,0">
                    <w:txbxContent>
                      <w:p w14:paraId="4E3A108B" w14:textId="77777777" w:rsidR="00F61B20" w:rsidRPr="00991769" w:rsidRDefault="00F61B20" w:rsidP="00F679CF">
                        <w:pPr>
                          <w:pStyle w:val="Caption"/>
                          <w:rPr>
                            <w:noProof/>
                          </w:rPr>
                        </w:pPr>
                        <w:bookmarkStart w:id="12" w:name="_Ref409857533"/>
                        <w:r>
                          <w:t xml:space="preserve">Fig. </w:t>
                        </w:r>
                        <w:fldSimple w:instr=" SEQ Fig. \* ARABIC ">
                          <w:r w:rsidR="00E27C99">
                            <w:rPr>
                              <w:noProof/>
                            </w:rPr>
                            <w:t>6</w:t>
                          </w:r>
                        </w:fldSimple>
                        <w:bookmarkEnd w:id="12"/>
                        <w:r>
                          <w:t>. Filipino NER Output</w:t>
                        </w:r>
                      </w:p>
                    </w:txbxContent>
                  </v:textbox>
                </v:shape>
                <w10:wrap type="topAndBottom"/>
                <w10:anchorlock/>
              </v:group>
            </w:pict>
          </mc:Fallback>
        </mc:AlternateContent>
      </w:r>
      <w:r w:rsidR="006A033A">
        <w:t>This sub-module is responsible for identifying and tagging the proper nouns in the input. The proper nouns are identified with the use of a gazetteer.</w:t>
      </w:r>
      <w:r w:rsidR="006A033A" w:rsidRPr="005134B3">
        <w:rPr>
          <w:noProof/>
        </w:rPr>
        <w:t xml:space="preserve"> </w:t>
      </w:r>
      <w:r>
        <w:fldChar w:fldCharType="begin"/>
      </w:r>
      <w:r>
        <w:rPr>
          <w:noProof/>
        </w:rPr>
        <w:instrText xml:space="preserve"> REF _Ref409857533 \h </w:instrText>
      </w:r>
      <w:r>
        <w:fldChar w:fldCharType="separate"/>
      </w:r>
      <w:r w:rsidR="00E27C99">
        <w:t xml:space="preserve">Fig. </w:t>
      </w:r>
      <w:r w:rsidR="00E27C99">
        <w:rPr>
          <w:noProof/>
        </w:rPr>
        <w:t>6</w:t>
      </w:r>
      <w:r>
        <w:fldChar w:fldCharType="end"/>
      </w:r>
      <w:r>
        <w:t xml:space="preserve"> </w:t>
      </w:r>
      <w:r w:rsidR="006A033A">
        <w:rPr>
          <w:noProof/>
        </w:rPr>
        <w:t>shows the output of this sub-module.</w:t>
      </w:r>
    </w:p>
    <w:p w14:paraId="1E2908DC" w14:textId="77777777" w:rsidR="00A17429" w:rsidRDefault="00A17429" w:rsidP="00A17429">
      <w:pPr>
        <w:pStyle w:val="Heading2"/>
      </w:pPr>
      <w:r>
        <w:lastRenderedPageBreak/>
        <w:t xml:space="preserve">Feature </w:t>
      </w:r>
      <w:r w:rsidRPr="00A17429">
        <w:t>Extraction</w:t>
      </w:r>
      <w:r>
        <w:t xml:space="preserve"> Module</w:t>
      </w:r>
    </w:p>
    <w:p w14:paraId="27459379" w14:textId="77777777" w:rsidR="00A17429" w:rsidRDefault="00A17429" w:rsidP="00A17429">
      <w:pPr>
        <w:pStyle w:val="Content"/>
      </w:pPr>
      <w:r>
        <w:t>The feature extraction module extracts the following features from the input:</w:t>
      </w:r>
    </w:p>
    <w:p w14:paraId="33376199" w14:textId="77777777" w:rsidR="00A17429" w:rsidRDefault="00A17429" w:rsidP="00A17429">
      <w:pPr>
        <w:pStyle w:val="Heading3"/>
      </w:pPr>
      <w:r>
        <w:t>Presence</w:t>
      </w:r>
    </w:p>
    <w:p w14:paraId="6EA7FFD9" w14:textId="77777777" w:rsidR="00A17429" w:rsidRDefault="00A17429" w:rsidP="00A17429">
      <w:pPr>
        <w:pStyle w:val="Content"/>
      </w:pPr>
      <w:r>
        <w:t xml:space="preserve">This is a binary feature that indicates the presence of </w:t>
      </w:r>
      <w:r w:rsidRPr="00B95616">
        <w:t xml:space="preserve">keywords like </w:t>
      </w:r>
      <w:r>
        <w:t xml:space="preserve">hashtags, </w:t>
      </w:r>
      <w:r w:rsidR="008B11A5">
        <w:t>URL</w:t>
      </w:r>
      <w:r>
        <w:t>,</w:t>
      </w:r>
      <w:r w:rsidR="008B11A5">
        <w:t xml:space="preserve"> and</w:t>
      </w:r>
      <w:r>
        <w:t xml:space="preserve"> retweets</w:t>
      </w:r>
      <w:r w:rsidRPr="00B95616">
        <w:t>.</w:t>
      </w:r>
      <w:r>
        <w:t xml:space="preserve"> The value of “1” is given if the keyword is present; “0” if it is absent.</w:t>
      </w:r>
    </w:p>
    <w:p w14:paraId="3E0F1CCC" w14:textId="77777777" w:rsidR="00A17429" w:rsidRDefault="00A17429" w:rsidP="00A17429">
      <w:pPr>
        <w:pStyle w:val="Heading3"/>
      </w:pPr>
      <w:r>
        <w:t>Tweet Length</w:t>
      </w:r>
    </w:p>
    <w:p w14:paraId="64D0866A" w14:textId="77777777" w:rsidR="00A17429" w:rsidRPr="00785A99" w:rsidRDefault="00A17429" w:rsidP="00A17429">
      <w:pPr>
        <w:pStyle w:val="Content"/>
      </w:pPr>
      <w:r>
        <w:t xml:space="preserve">This </w:t>
      </w:r>
      <w:r w:rsidRPr="00B95616">
        <w:t xml:space="preserve">feature essentially counts the </w:t>
      </w:r>
      <w:r w:rsidR="00A9302B">
        <w:t>number of words</w:t>
      </w:r>
      <w:r w:rsidRPr="00B95616">
        <w:t xml:space="preserve"> of the input tweet</w:t>
      </w:r>
      <w:r>
        <w:t>.</w:t>
      </w:r>
    </w:p>
    <w:p w14:paraId="2EC17536" w14:textId="77777777" w:rsidR="00A17429" w:rsidRDefault="008B11A5" w:rsidP="00A17429">
      <w:pPr>
        <w:pStyle w:val="Heading3"/>
      </w:pPr>
      <w:r>
        <w:t xml:space="preserve">Word </w:t>
      </w:r>
    </w:p>
    <w:p w14:paraId="4EBA7740" w14:textId="77777777" w:rsidR="00A9302B" w:rsidRPr="00FE6614" w:rsidRDefault="00A17429" w:rsidP="00A9302B">
      <w:pPr>
        <w:pStyle w:val="Content"/>
      </w:pPr>
      <w:r>
        <w:t xml:space="preserve">This </w:t>
      </w:r>
      <w:r w:rsidRPr="00B95616">
        <w:t>is mainly responsible for genera</w:t>
      </w:r>
      <w:r w:rsidR="008B11A5">
        <w:t>ting/extracting the different relevant words</w:t>
      </w:r>
      <w:r w:rsidRPr="00B95616">
        <w:t xml:space="preserve"> for the input tweets</w:t>
      </w:r>
      <w:r w:rsidR="008B11A5">
        <w:t>.</w:t>
      </w:r>
      <w:r w:rsidR="00A9302B">
        <w:t xml:space="preserve"> </w:t>
      </w:r>
      <w:r w:rsidR="00A9302B" w:rsidRPr="00C54095">
        <w:t xml:space="preserve">The word features are extracted from the two datasets, the Mario and Ruby datasets. The Ruby dataset contains 2583 instances, which is composed of 1279 (CA), 245 (CD), 9 (CH), 37 (D), and 1013 (0); while the Mario dataset contains 1365 instances and is composed of 651 (CA), 99 </w:t>
      </w:r>
      <w:r w:rsidR="00A9302B">
        <w:t>(CD), 58 (CH), 47 (D) and 510 (O</w:t>
      </w:r>
      <w:r w:rsidR="00A9302B" w:rsidRPr="00C54095">
        <w:t>). To create the list of word features, the instances are grouped into their respective categories per dataset. From each category per dataset, the distinct words, excluding stop words (refer to</w:t>
      </w:r>
      <w:r w:rsidR="00A9302B">
        <w:t xml:space="preserve"> </w:t>
      </w:r>
      <w:r w:rsidR="00A9302B">
        <w:fldChar w:fldCharType="begin"/>
      </w:r>
      <w:r w:rsidR="00A9302B">
        <w:instrText xml:space="preserve"> REF _Ref413837237 \n \h </w:instrText>
      </w:r>
      <w:r w:rsidR="00A9302B">
        <w:fldChar w:fldCharType="separate"/>
      </w:r>
      <w:r w:rsidR="00E27C99">
        <w:rPr>
          <w:b/>
          <w:bCs/>
        </w:rPr>
        <w:t>Error! Reference source not found.</w:t>
      </w:r>
      <w:r w:rsidR="00A9302B">
        <w:fldChar w:fldCharType="end"/>
      </w:r>
      <w:r w:rsidR="00A9302B" w:rsidRPr="00C54095">
        <w:t>), accented characters (i.e. Ã), and links (i.e. http://t.cÃ?Â¢Ã¢â??Â¬Ã?Â¦) are collected. From the collected words, the TFIDF score is then computed per category and the top</w:t>
      </w:r>
      <w:r w:rsidR="00A9302B">
        <w:t xml:space="preserve"> </w:t>
      </w:r>
      <w:r w:rsidR="00A9302B" w:rsidRPr="00C54095">
        <w:t>30% highest scoring TFIDF words serve as the word features. To further clean the list of word features, the irrelevant words are removed</w:t>
      </w:r>
      <w:r w:rsidR="00A9302B">
        <w:t xml:space="preserve">. </w:t>
      </w:r>
      <w:r w:rsidR="00A9302B" w:rsidRPr="00C54095">
        <w:t>This is done by having the proponents vote whether the word is deemed relevant or not.</w:t>
      </w:r>
      <w:r w:rsidR="00A9302B">
        <w:t xml:space="preserve"> The </w:t>
      </w:r>
      <w:r w:rsidR="00472258">
        <w:t>word features</w:t>
      </w:r>
      <w:r w:rsidR="00A9302B">
        <w:t xml:space="preserve"> used is from the Mario dataset.</w:t>
      </w:r>
    </w:p>
    <w:p w14:paraId="627DBBE6" w14:textId="77777777" w:rsidR="00A9302B" w:rsidRPr="00785A99" w:rsidRDefault="00A9302B" w:rsidP="00A17429">
      <w:pPr>
        <w:pStyle w:val="Content"/>
      </w:pPr>
    </w:p>
    <w:p w14:paraId="0C9E44BE" w14:textId="77777777" w:rsidR="00A17429" w:rsidRDefault="00A17429" w:rsidP="00A17429">
      <w:pPr>
        <w:pStyle w:val="Heading2"/>
      </w:pPr>
      <w:r>
        <w:t>Category Classifier Module</w:t>
      </w:r>
    </w:p>
    <w:p w14:paraId="2EBFECDD" w14:textId="77777777" w:rsidR="00A17429" w:rsidRDefault="00A17429" w:rsidP="00A17429">
      <w:pPr>
        <w:pStyle w:val="Content"/>
      </w:pPr>
      <w:r>
        <w:lastRenderedPageBreak/>
        <w:t xml:space="preserve">With </w:t>
      </w:r>
      <w:r w:rsidR="00F25FCA">
        <w:t>the extracted features and Weka</w:t>
      </w:r>
      <w:r w:rsidR="00CB4B15">
        <w:rPr>
          <w:rStyle w:val="FootnoteReference"/>
        </w:rPr>
        <w:footnoteReference w:id="3"/>
      </w:r>
      <w:r>
        <w:fldChar w:fldCharType="begin"/>
      </w:r>
      <w:r>
        <w:instrText xml:space="preserve"> REF _Ref403167291 \n </w:instrText>
      </w:r>
      <w:r w:rsidR="00E27C99">
        <w:fldChar w:fldCharType="separate"/>
      </w:r>
      <w:r w:rsidR="00E27C99">
        <w:rPr>
          <w:b/>
          <w:bCs/>
        </w:rPr>
        <w:t>Error! Reference source not found.</w:t>
      </w:r>
      <w:r>
        <w:fldChar w:fldCharType="end"/>
      </w:r>
      <w:r>
        <w:t xml:space="preserve"> as the tool</w:t>
      </w:r>
      <w:r w:rsidR="00CB4B15">
        <w:t xml:space="preserve"> used for classification, </w:t>
      </w:r>
      <w:r>
        <w:t xml:space="preserve">the category </w:t>
      </w:r>
      <w:r w:rsidRPr="00A17429">
        <w:t>classifier</w:t>
      </w:r>
      <w:r>
        <w:t xml:space="preserve"> module classifies the tweets into one of the following categories:</w:t>
      </w:r>
    </w:p>
    <w:p w14:paraId="13EEAAD6" w14:textId="77777777" w:rsidR="00A17429" w:rsidRDefault="00A17429" w:rsidP="00A17429">
      <w:pPr>
        <w:pStyle w:val="Heading3"/>
      </w:pPr>
      <w:r w:rsidRPr="00BE07AC">
        <w:t>Caution and Advice (CA)</w:t>
      </w:r>
    </w:p>
    <w:p w14:paraId="461C9155" w14:textId="77777777" w:rsidR="00A17429" w:rsidRPr="00A17429" w:rsidRDefault="00A17429" w:rsidP="00A17429">
      <w:pPr>
        <w:pStyle w:val="Content"/>
      </w:pPr>
      <w:r w:rsidRPr="00A17429">
        <w:rPr>
          <w:rStyle w:val="Emphasis"/>
          <w:i w:val="0"/>
        </w:rPr>
        <w:t>If a tweet conveys/reports information about some warning or a piece of advice about a possible hazard of an incident</w:t>
      </w:r>
      <w:r>
        <w:rPr>
          <w:rStyle w:val="Emphasis"/>
          <w:i w:val="0"/>
        </w:rPr>
        <w:t>.</w:t>
      </w:r>
    </w:p>
    <w:p w14:paraId="51004F8E" w14:textId="77777777" w:rsidR="00A17429" w:rsidRDefault="00A17429" w:rsidP="00A17429">
      <w:pPr>
        <w:pStyle w:val="Heading3"/>
      </w:pPr>
      <w:r w:rsidRPr="00BE07AC">
        <w:t>Casualty and Damage (CD)</w:t>
      </w:r>
    </w:p>
    <w:p w14:paraId="13F8E716" w14:textId="77777777" w:rsidR="00A17429" w:rsidRDefault="00A17429" w:rsidP="00A17429">
      <w:pPr>
        <w:pStyle w:val="Content"/>
      </w:pPr>
      <w:r w:rsidRPr="00BE07AC">
        <w:t xml:space="preserve">If a tweet reports the information about casualties or </w:t>
      </w:r>
      <w:r w:rsidRPr="00E45CE0">
        <w:t>damage</w:t>
      </w:r>
      <w:r>
        <w:t>/s caused</w:t>
      </w:r>
      <w:r w:rsidRPr="00E45CE0">
        <w:t xml:space="preserve"> by an incident</w:t>
      </w:r>
      <w:r>
        <w:t>.</w:t>
      </w:r>
    </w:p>
    <w:p w14:paraId="4EC5EB11" w14:textId="77777777" w:rsidR="00A17429" w:rsidRDefault="00A17429" w:rsidP="00A17429">
      <w:pPr>
        <w:pStyle w:val="Heading3"/>
      </w:pPr>
      <w:r w:rsidRPr="00BE07AC">
        <w:t>Donation (D)</w:t>
      </w:r>
    </w:p>
    <w:p w14:paraId="19D7CE3C" w14:textId="77777777" w:rsidR="00A17429" w:rsidRDefault="00A17429" w:rsidP="00A17429">
      <w:pPr>
        <w:pStyle w:val="Content"/>
      </w:pPr>
      <w:r w:rsidRPr="00BE07AC">
        <w:t>If a tweet speaks about money raised, donation</w:t>
      </w:r>
      <w:r>
        <w:t>s</w:t>
      </w:r>
      <w:r w:rsidRPr="00BE07AC">
        <w:t>, goods/services offered</w:t>
      </w:r>
      <w:r>
        <w:t>.</w:t>
      </w:r>
    </w:p>
    <w:p w14:paraId="070F8C39" w14:textId="77777777" w:rsidR="00A17429" w:rsidRDefault="00A17429" w:rsidP="00A17429">
      <w:pPr>
        <w:pStyle w:val="Heading3"/>
      </w:pPr>
      <w:r>
        <w:t>Call for Help (CH)</w:t>
      </w:r>
    </w:p>
    <w:p w14:paraId="7A831190" w14:textId="77777777" w:rsidR="00A17429" w:rsidRDefault="00A17429" w:rsidP="00A17429">
      <w:pPr>
        <w:pStyle w:val="Content"/>
      </w:pPr>
      <w:r>
        <w:t>If a tweet speaks about goods/services being asked or requesting for help.</w:t>
      </w:r>
    </w:p>
    <w:p w14:paraId="1145BD9F" w14:textId="77777777" w:rsidR="003E79E6" w:rsidRDefault="003E79E6" w:rsidP="003E79E6">
      <w:pPr>
        <w:pStyle w:val="Heading3"/>
      </w:pPr>
      <w:r w:rsidRPr="001D505E">
        <w:t>Others (O)</w:t>
      </w:r>
    </w:p>
    <w:p w14:paraId="3B883D6D" w14:textId="77777777" w:rsidR="003E79E6" w:rsidRDefault="003E79E6" w:rsidP="003E79E6">
      <w:pPr>
        <w:pStyle w:val="Content"/>
      </w:pPr>
      <w:r>
        <w:t>If a tweet cannot be classified into one of the first three categories</w:t>
      </w:r>
    </w:p>
    <w:p w14:paraId="74A94F11" w14:textId="77777777" w:rsidR="00A17429" w:rsidRDefault="00A17429" w:rsidP="00A17429">
      <w:pPr>
        <w:pStyle w:val="Content"/>
      </w:pPr>
    </w:p>
    <w:p w14:paraId="1E4B4287" w14:textId="77777777" w:rsidR="00A17429" w:rsidRDefault="006451B2" w:rsidP="00A17429">
      <w:pPr>
        <w:pStyle w:val="Content"/>
      </w:pPr>
      <w:r>
        <w:fldChar w:fldCharType="begin"/>
      </w:r>
      <w:r>
        <w:instrText xml:space="preserve"> REF _Ref409858016 \h </w:instrText>
      </w:r>
      <w:r>
        <w:fldChar w:fldCharType="separate"/>
      </w:r>
      <w:r w:rsidR="00E27C99">
        <w:t xml:space="preserve">Fig. </w:t>
      </w:r>
      <w:r w:rsidR="00E27C99">
        <w:rPr>
          <w:noProof/>
        </w:rPr>
        <w:t>7</w:t>
      </w:r>
      <w:r>
        <w:fldChar w:fldCharType="end"/>
      </w:r>
      <w:r>
        <w:rPr>
          <w:noProof/>
        </w:rPr>
        <mc:AlternateContent>
          <mc:Choice Requires="wpg">
            <w:drawing>
              <wp:anchor distT="0" distB="0" distL="114300" distR="114300" simplePos="0" relativeHeight="251677696" behindDoc="0" locked="1" layoutInCell="1" allowOverlap="1" wp14:anchorId="369EDBC1" wp14:editId="07615AF3">
                <wp:simplePos x="0" y="0"/>
                <wp:positionH relativeFrom="column">
                  <wp:posOffset>114300</wp:posOffset>
                </wp:positionH>
                <wp:positionV relativeFrom="paragraph">
                  <wp:posOffset>197485</wp:posOffset>
                </wp:positionV>
                <wp:extent cx="2633472" cy="1463040"/>
                <wp:effectExtent l="0" t="0" r="14605" b="3810"/>
                <wp:wrapTopAndBottom/>
                <wp:docPr id="75" name="Group 75"/>
                <wp:cNvGraphicFramePr/>
                <a:graphic xmlns:a="http://schemas.openxmlformats.org/drawingml/2006/main">
                  <a:graphicData uri="http://schemas.microsoft.com/office/word/2010/wordprocessingGroup">
                    <wpg:wgp>
                      <wpg:cNvGrpSpPr/>
                      <wpg:grpSpPr>
                        <a:xfrm>
                          <a:off x="0" y="0"/>
                          <a:ext cx="2633472" cy="1463040"/>
                          <a:chOff x="0" y="0"/>
                          <a:chExt cx="2633345" cy="1464310"/>
                        </a:xfrm>
                      </wpg:grpSpPr>
                      <wps:wsp>
                        <wps:cNvPr id="72" name="Text Box 72"/>
                        <wps:cNvSpPr txBox="1"/>
                        <wps:spPr>
                          <a:xfrm>
                            <a:off x="0" y="0"/>
                            <a:ext cx="2633345" cy="1146107"/>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F991A87" w14:textId="77777777" w:rsidR="00F61B20" w:rsidRPr="004E4CB0" w:rsidRDefault="00F61B20" w:rsidP="00A17429">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w:t>
                              </w:r>
                              <w:r>
                                <w:rPr>
                                  <w:rFonts w:ascii="Lucida Console" w:hAnsi="Lucida Console"/>
                                  <w:sz w:val="18"/>
                                  <w:szCs w:val="20"/>
                                  <w:lang w:val="en-PH" w:eastAsia="zh-CN"/>
                                </w:rPr>
                                <w:t>CH</w:t>
                              </w:r>
                              <w:r w:rsidRPr="004E4CB0">
                                <w:rPr>
                                  <w:rFonts w:ascii="Lucida Console" w:hAnsi="Lucida Console"/>
                                  <w:sz w:val="18"/>
                                  <w:szCs w:val="20"/>
                                  <w:lang w:val="en-PH" w:eastAsia="zh-CN"/>
                                </w:rPr>
                                <w:t>”&gt;</w:t>
                              </w:r>
                            </w:p>
                            <w:p w14:paraId="1F9B7A12" w14:textId="77777777" w:rsidR="00F61B20" w:rsidRDefault="00F61B20" w:rsidP="00A17429">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14:paraId="2AA6D3E4" w14:textId="77777777" w:rsidR="00F61B20" w:rsidRPr="004E4CB0" w:rsidRDefault="00F61B20" w:rsidP="00A17429">
                              <w:pPr>
                                <w:rPr>
                                  <w:rFonts w:ascii="Lucida Console" w:hAnsi="Lucida Console"/>
                                  <w:sz w:val="20"/>
                                </w:rPr>
                              </w:pPr>
                              <w:r w:rsidRPr="004E4CB0">
                                <w:rPr>
                                  <w:rFonts w:ascii="Lucida Console" w:hAnsi="Lucida Console"/>
                                  <w:sz w:val="18"/>
                                  <w:szCs w:val="20"/>
                                  <w:lang w:val="en-PH" w:eastAsia="zh-CN"/>
                                </w:rPr>
                                <w:t>&lt;/tweet&gt;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0" y="1200150"/>
                            <a:ext cx="2633345" cy="264160"/>
                          </a:xfrm>
                          <a:prstGeom prst="rect">
                            <a:avLst/>
                          </a:prstGeom>
                          <a:solidFill>
                            <a:prstClr val="white"/>
                          </a:solidFill>
                          <a:ln>
                            <a:noFill/>
                          </a:ln>
                          <a:effectLst/>
                        </wps:spPr>
                        <wps:txbx>
                          <w:txbxContent>
                            <w:p w14:paraId="05E3DB58" w14:textId="77777777" w:rsidR="00F61B20" w:rsidRPr="001B5198" w:rsidRDefault="00F61B20" w:rsidP="00F679CF">
                              <w:pPr>
                                <w:pStyle w:val="Caption"/>
                                <w:rPr>
                                  <w:noProof/>
                                </w:rPr>
                              </w:pPr>
                              <w:bookmarkStart w:id="13" w:name="_Ref409858016"/>
                              <w:r>
                                <w:t xml:space="preserve">Fig. </w:t>
                              </w:r>
                              <w:fldSimple w:instr=" SEQ Fig. \* ARABIC ">
                                <w:r w:rsidR="00E27C99">
                                  <w:rPr>
                                    <w:noProof/>
                                  </w:rPr>
                                  <w:t>7</w:t>
                                </w:r>
                              </w:fldSimple>
                              <w:bookmarkEnd w:id="13"/>
                              <w:r>
                                <w:t xml:space="preserve">. </w:t>
                              </w:r>
                              <w:r w:rsidRPr="00833D52">
                                <w:t>Category</w:t>
                              </w:r>
                              <w:r>
                                <w:t xml:space="preserve"> Classifier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69EDBC1" id="Group 75" o:spid="_x0000_s1065" style="position:absolute;left:0;text-align:left;margin-left:9pt;margin-top:15.55pt;width:207.35pt;height:115.2pt;z-index:251677696;mso-width-relative:margin;mso-height-relative:margin" coordsize="26333,1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">
                <v:shape id="Text Box 72" o:spid="_x0000_s1066" type="#_x0000_t202" style="position:absolute;width:26333;height:1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q/MUA&#10;AADbAAAADwAAAGRycy9kb3ducmV2LnhtbESPQWvCQBSE74X+h+UVems2yaHamFVKRUwPHrQtXh/Z&#10;1yQ2+zbsrpr+e1cQPA4z8w1TLkbTixM531lWkCUpCOLa6o4bBd9fq5cpCB+QNfaWScE/eVjMHx9K&#10;LLQ985ZOu9CICGFfoII2hKGQ0tctGfSJHYij92udwRCla6R2eI5w08s8TV+lwY7jQosDfbRU/+2O&#10;RsFhddi/bY4Z6qVZb7OfvJLdZ6XU89P4PgMRaAz38K1daQWTHK5f4g+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yr8xQAAANsAAAAPAAAAAAAAAAAAAAAAAJgCAABkcnMv&#10;ZG93bnJldi54bWxQSwUGAAAAAAQABAD1AAAAigMAAAAA&#10;" filled="f" strokecolor="black [3213]" strokeweight="1.5pt">
                  <v:textbox>
                    <w:txbxContent>
                      <w:p w14:paraId="2F991A87" w14:textId="77777777" w:rsidR="00F61B20" w:rsidRPr="004E4CB0" w:rsidRDefault="00F61B20" w:rsidP="00A17429">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w:t>
                        </w:r>
                        <w:r>
                          <w:rPr>
                            <w:rFonts w:ascii="Lucida Console" w:hAnsi="Lucida Console"/>
                            <w:sz w:val="18"/>
                            <w:szCs w:val="20"/>
                            <w:lang w:val="en-PH" w:eastAsia="zh-CN"/>
                          </w:rPr>
                          <w:t>CH</w:t>
                        </w:r>
                        <w:r w:rsidRPr="004E4CB0">
                          <w:rPr>
                            <w:rFonts w:ascii="Lucida Console" w:hAnsi="Lucida Console"/>
                            <w:sz w:val="18"/>
                            <w:szCs w:val="20"/>
                            <w:lang w:val="en-PH" w:eastAsia="zh-CN"/>
                          </w:rPr>
                          <w:t>”&gt;</w:t>
                        </w:r>
                      </w:p>
                      <w:p w14:paraId="1F9B7A12" w14:textId="77777777" w:rsidR="00F61B20" w:rsidRDefault="00F61B20" w:rsidP="00A17429">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14:paraId="2AA6D3E4" w14:textId="77777777" w:rsidR="00F61B20" w:rsidRPr="004E4CB0" w:rsidRDefault="00F61B20" w:rsidP="00A17429">
                        <w:pPr>
                          <w:rPr>
                            <w:rFonts w:ascii="Lucida Console" w:hAnsi="Lucida Console"/>
                            <w:sz w:val="20"/>
                          </w:rPr>
                        </w:pPr>
                        <w:r w:rsidRPr="004E4CB0">
                          <w:rPr>
                            <w:rFonts w:ascii="Lucida Console" w:hAnsi="Lucida Console"/>
                            <w:sz w:val="18"/>
                            <w:szCs w:val="20"/>
                            <w:lang w:val="en-PH" w:eastAsia="zh-CN"/>
                          </w:rPr>
                          <w:t>&lt;/tweet&gt;</w:t>
                        </w:r>
                      </w:p>
                    </w:txbxContent>
                  </v:textbox>
                </v:shape>
                <v:shape id="Text Box 74" o:spid="_x0000_s1067" type="#_x0000_t202" style="position:absolute;top:12001;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4ZcYA&#10;AADbAAAADwAAAGRycy9kb3ducmV2LnhtbESPQUvDQBSE74L/YXmCF2k3akhL7LaUoqC9FGMvvT2y&#10;r9lo9m3Y3bTx37tCocdhZr5hFqvRduJEPrSOFTxOMxDEtdMtNwr2X2+TOYgQkTV2jknBLwVYLW9v&#10;Flhqd+ZPOlWxEQnCoUQFJsa+lDLUhiyGqeuJk3d03mJM0jdSezwnuO3kU5YV0mLLacFgTxtD9U81&#10;WAW7/LAzD8PxdbvOn/3HftgU302l1P3duH4BEWmM1/Cl/a4VzHL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V4ZcYAAADbAAAADwAAAAAAAAAAAAAAAACYAgAAZHJz&#10;L2Rvd25yZXYueG1sUEsFBgAAAAAEAAQA9QAAAIsDAAAAAA==&#10;" stroked="f">
                  <v:textbox style="mso-fit-shape-to-text:t" inset="0,0,0,0">
                    <w:txbxContent>
                      <w:p w14:paraId="05E3DB58" w14:textId="77777777" w:rsidR="00F61B20" w:rsidRPr="001B5198" w:rsidRDefault="00F61B20" w:rsidP="00F679CF">
                        <w:pPr>
                          <w:pStyle w:val="Caption"/>
                          <w:rPr>
                            <w:noProof/>
                          </w:rPr>
                        </w:pPr>
                        <w:bookmarkStart w:id="14" w:name="_Ref409858016"/>
                        <w:r>
                          <w:t xml:space="preserve">Fig. </w:t>
                        </w:r>
                        <w:fldSimple w:instr=" SEQ Fig. \* ARABIC ">
                          <w:r w:rsidR="00E27C99">
                            <w:rPr>
                              <w:noProof/>
                            </w:rPr>
                            <w:t>7</w:t>
                          </w:r>
                        </w:fldSimple>
                        <w:bookmarkEnd w:id="14"/>
                        <w:r>
                          <w:t xml:space="preserve">. </w:t>
                        </w:r>
                        <w:r w:rsidRPr="00833D52">
                          <w:t>Category</w:t>
                        </w:r>
                        <w:r>
                          <w:t xml:space="preserve"> Classifier Output</w:t>
                        </w:r>
                      </w:p>
                    </w:txbxContent>
                  </v:textbox>
                </v:shape>
                <w10:wrap type="topAndBottom"/>
                <w10:anchorlock/>
              </v:group>
            </w:pict>
          </mc:Fallback>
        </mc:AlternateContent>
      </w:r>
      <w:r>
        <w:t xml:space="preserve"> s</w:t>
      </w:r>
      <w:r w:rsidR="00A17429">
        <w:t>hows the output of this module.</w:t>
      </w:r>
      <w:r w:rsidR="00A17429" w:rsidRPr="00A17429">
        <w:rPr>
          <w:noProof/>
        </w:rPr>
        <w:t xml:space="preserve"> </w:t>
      </w:r>
    </w:p>
    <w:p w14:paraId="4843F88E" w14:textId="77777777" w:rsidR="001C7608" w:rsidRDefault="001C7608" w:rsidP="001C7608">
      <w:pPr>
        <w:pStyle w:val="Heading2"/>
      </w:pPr>
      <w:r>
        <w:t xml:space="preserve">Rule </w:t>
      </w:r>
      <w:r w:rsidRPr="001C7608">
        <w:t>Inductor</w:t>
      </w:r>
      <w:r>
        <w:t xml:space="preserve"> Module</w:t>
      </w:r>
    </w:p>
    <w:p w14:paraId="72A32C4F" w14:textId="77777777" w:rsidR="001C7608" w:rsidRDefault="001C7608" w:rsidP="001C7608">
      <w:pPr>
        <w:pStyle w:val="Content"/>
        <w:rPr>
          <w:noProof/>
        </w:rPr>
      </w:pPr>
      <w:r>
        <w:rPr>
          <w:noProof/>
        </w:rPr>
        <mc:AlternateContent>
          <mc:Choice Requires="wpg">
            <w:drawing>
              <wp:anchor distT="0" distB="0" distL="114300" distR="114300" simplePos="0" relativeHeight="251683840" behindDoc="0" locked="1" layoutInCell="1" allowOverlap="1" wp14:anchorId="3CEADBF8" wp14:editId="19057BB5">
                <wp:simplePos x="0" y="0"/>
                <wp:positionH relativeFrom="margin">
                  <wp:posOffset>3105150</wp:posOffset>
                </wp:positionH>
                <wp:positionV relativeFrom="paragraph">
                  <wp:posOffset>-5696585</wp:posOffset>
                </wp:positionV>
                <wp:extent cx="2633345" cy="1463040"/>
                <wp:effectExtent l="0" t="0" r="14605" b="3810"/>
                <wp:wrapTopAndBottom/>
                <wp:docPr id="83" name="Group 83"/>
                <wp:cNvGraphicFramePr/>
                <a:graphic xmlns:a="http://schemas.openxmlformats.org/drawingml/2006/main">
                  <a:graphicData uri="http://schemas.microsoft.com/office/word/2010/wordprocessingGroup">
                    <wpg:wgp>
                      <wpg:cNvGrpSpPr/>
                      <wpg:grpSpPr>
                        <a:xfrm>
                          <a:off x="0" y="0"/>
                          <a:ext cx="2633345" cy="1463040"/>
                          <a:chOff x="0" y="0"/>
                          <a:chExt cx="2633345" cy="1464310"/>
                        </a:xfrm>
                      </wpg:grpSpPr>
                      <wpg:grpSp>
                        <wpg:cNvPr id="77" name="Group 77"/>
                        <wpg:cNvGrpSpPr/>
                        <wpg:grpSpPr>
                          <a:xfrm>
                            <a:off x="0" y="0"/>
                            <a:ext cx="2633345" cy="1146107"/>
                            <a:chOff x="0" y="0"/>
                            <a:chExt cx="2628900" cy="1143000"/>
                          </a:xfrm>
                        </wpg:grpSpPr>
                        <wps:wsp>
                          <wps:cNvPr id="78" name="Rectangle 78"/>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79"/>
                          <wps:cNvSpPr txBox="1"/>
                          <wps:spPr>
                            <a:xfrm>
                              <a:off x="114300" y="114300"/>
                              <a:ext cx="2400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B31B3C" w14:textId="77777777" w:rsidR="00F61B20" w:rsidRPr="007D1DAC" w:rsidRDefault="008B11A5" w:rsidP="001C7608">
                                <w:pPr>
                                  <w:rPr>
                                    <w:rFonts w:ascii="Lucida Console" w:hAnsi="Lucida Console"/>
                                    <w:sz w:val="18"/>
                                  </w:rPr>
                                </w:pPr>
                                <w:r w:rsidRPr="008B11A5">
                                  <w:rPr>
                                    <w:rFonts w:ascii="Lucida Console" w:hAnsi="Lucida Console"/>
                                    <w:sz w:val="18"/>
                                  </w:rPr>
                                  <w:t>&lt;string:#walangpasok&gt;[as]ADVICE &lt;pos:JJ&gt;&lt;pos:VBZ&gt;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114300" y="685800"/>
                              <a:ext cx="24003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D97A17" w14:textId="77777777" w:rsidR="00F61B20" w:rsidRPr="007D1DAC" w:rsidRDefault="006B6919" w:rsidP="001C7608">
                                <w:pPr>
                                  <w:rPr>
                                    <w:rFonts w:ascii="Lucida Console" w:hAnsi="Lucida Console"/>
                                    <w:sz w:val="14"/>
                                  </w:rPr>
                                </w:pPr>
                                <w:r w:rsidRPr="006B6919">
                                  <w:rPr>
                                    <w:rFonts w:ascii="Lucida Console" w:hAnsi="Lucida Console"/>
                                    <w:sz w:val="14"/>
                                  </w:rPr>
                                  <w:t>&lt;string:lalim&gt;[as]ADVICE &lt;string:ANY&gt;&lt;string:baha&gt;[as]ADVICE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Text Box 82"/>
                        <wps:cNvSpPr txBox="1"/>
                        <wps:spPr>
                          <a:xfrm>
                            <a:off x="0" y="1200150"/>
                            <a:ext cx="2633345" cy="264160"/>
                          </a:xfrm>
                          <a:prstGeom prst="rect">
                            <a:avLst/>
                          </a:prstGeom>
                          <a:solidFill>
                            <a:prstClr val="white"/>
                          </a:solidFill>
                          <a:ln>
                            <a:noFill/>
                          </a:ln>
                          <a:effectLst/>
                        </wps:spPr>
                        <wps:txbx>
                          <w:txbxContent>
                            <w:p w14:paraId="4889CBBB" w14:textId="77777777" w:rsidR="00F61B20" w:rsidRPr="00E134E0" w:rsidRDefault="00F61B20" w:rsidP="00F679CF">
                              <w:pPr>
                                <w:pStyle w:val="Caption"/>
                                <w:rPr>
                                  <w:noProof/>
                                </w:rPr>
                              </w:pPr>
                              <w:bookmarkStart w:id="15" w:name="_Ref409858181"/>
                              <w:r>
                                <w:t xml:space="preserve">Fig. </w:t>
                              </w:r>
                              <w:fldSimple w:instr=" SEQ Fig. \* ARABIC ">
                                <w:r w:rsidR="00E27C99">
                                  <w:rPr>
                                    <w:noProof/>
                                  </w:rPr>
                                  <w:t>8</w:t>
                                </w:r>
                              </w:fldSimple>
                              <w:bookmarkEnd w:id="15"/>
                              <w:r>
                                <w:t>. Sample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EADBF8" id="Group 83" o:spid="_x0000_s1068" style="position:absolute;left:0;text-align:left;margin-left:244.5pt;margin-top:-448.55pt;width:207.35pt;height:115.2pt;z-index:251683840;mso-position-horizontal-relative:margin;mso-width-relative:margin;mso-height-relative:margin" coordsize="26333,1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">
                <v:group id="Group 77" o:spid="_x0000_s1069" style="position:absolute;width:26333;height:11461" coordsize="26289,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78" o:spid="_x0000_s1070" style="position:absolute;width:26289;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l8MIA&#10;AADbAAAADwAAAGRycy9kb3ducmV2LnhtbERPz2vCMBS+C/sfwhvspukc6OiMRTo3NvHSbhdvz+bZ&#10;FJuX0mS1/vfLQfD48f1eZaNtxUC9bxwreJ4lIIgrpxuuFfz+fExfQfiArLF1TAqu5CFbP0xWmGp3&#10;4YKGMtQihrBPUYEJoUul9JUhi37mOuLInVxvMUTY11L3eInhtpXzJFlIiw3HBoMd5Yaqc/lnFZy6&#10;48v+UByS8vi9y7ef2sj3wSj19Dhu3kAEGsNdfHN/aQX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eXwwgAAANsAAAAPAAAAAAAAAAAAAAAAAJgCAABkcnMvZG93&#10;bnJldi54bWxQSwUGAAAAAAQABAD1AAAAhwMAAAAA&#10;" filled="f" strokecolor="black [3213]" strokeweight="1.5pt"/>
                  <v:shape id="Text Box 79" o:spid="_x0000_s1071" type="#_x0000_t202" style="position:absolute;left:1143;top:1143;width:2400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HL8QA&#10;AADbAAAADwAAAGRycy9kb3ducmV2LnhtbESPQWsCMRSE74L/IbxCbzWrFLfdGkVLRUtPXdueH5vX&#10;3eDmZU2irv/eFAoeh5n5hpktetuKE/lgHCsYjzIQxJXThmsFX7v1wxOIEJE1to5JwYUCLObDwQwL&#10;7c78Sacy1iJBOBSooImxK6QMVUMWw8h1xMn7dd5iTNLXUns8J7ht5STLptKi4bTQYEevDVX78mgV&#10;HL797nFs3n7W7XtpDvn+Y7XBXKn7u375AiJSH2/h//ZWK8if4e9L+gF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By/EAAAA2wAAAA8AAAAAAAAAAAAAAAAAmAIAAGRycy9k&#10;b3ducmV2LnhtbFBLBQYAAAAABAAEAPUAAACJAwAAAAA=&#10;" fillcolor="white [3201]" strokeweight=".5pt">
                    <v:textbox>
                      <w:txbxContent>
                        <w:p w14:paraId="0AB31B3C" w14:textId="77777777" w:rsidR="00F61B20" w:rsidRPr="007D1DAC" w:rsidRDefault="008B11A5" w:rsidP="001C7608">
                          <w:pPr>
                            <w:rPr>
                              <w:rFonts w:ascii="Lucida Console" w:hAnsi="Lucida Console"/>
                              <w:sz w:val="18"/>
                            </w:rPr>
                          </w:pPr>
                          <w:r w:rsidRPr="008B11A5">
                            <w:rPr>
                              <w:rFonts w:ascii="Lucida Console" w:hAnsi="Lucida Console"/>
                              <w:sz w:val="18"/>
                            </w:rPr>
                            <w:t>&lt;string:#walangpasok&gt;[as]ADVICE &lt;pos:JJ&gt;&lt;pos:VBZ&gt;</w:t>
                          </w:r>
                        </w:p>
                      </w:txbxContent>
                    </v:textbox>
                  </v:shape>
                  <v:shape id="Text Box 80" o:spid="_x0000_s1072" type="#_x0000_t202" style="position:absolute;left:1143;top:6858;width:2400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belcEA&#10;AADbAAAADwAAAGRycy9kb3ducmV2LnhtbERPy2oCMRTdF/yHcAV3NWMpVUajaKm00pXjY32ZXGeC&#10;k5sxiTr9e7MouDyc92zR2UbcyAfjWMFomIEgLp02XCnY79avExAhImtsHJOCPwqwmPdeZphrd+ct&#10;3YpYiRTCIUcFdYxtLmUoa7IYhq4lTtzJeYsxQV9J7fGewm0j37LsQ1o0nBpqbOmzpvJcXK2Cy8Hv&#10;3kfm67huNoW5jM+/q28cKzXod8spiEhdfIr/3T9awSStT1/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23pXBAAAA2wAAAA8AAAAAAAAAAAAAAAAAmAIAAGRycy9kb3du&#10;cmV2LnhtbFBLBQYAAAAABAAEAPUAAACGAwAAAAA=&#10;" fillcolor="white [3201]" strokeweight=".5pt">
                    <v:textbox>
                      <w:txbxContent>
                        <w:p w14:paraId="6FD97A17" w14:textId="77777777" w:rsidR="00F61B20" w:rsidRPr="007D1DAC" w:rsidRDefault="006B6919" w:rsidP="001C7608">
                          <w:pPr>
                            <w:rPr>
                              <w:rFonts w:ascii="Lucida Console" w:hAnsi="Lucida Console"/>
                              <w:sz w:val="14"/>
                            </w:rPr>
                          </w:pPr>
                          <w:r w:rsidRPr="006B6919">
                            <w:rPr>
                              <w:rFonts w:ascii="Lucida Console" w:hAnsi="Lucida Console"/>
                              <w:sz w:val="14"/>
                            </w:rPr>
                            <w:t>&lt;string:lalim&gt;[as]ADVICE &lt;string:ANY&gt;&lt;string:baha&gt;[as]ADVICE</w:t>
                          </w:r>
                        </w:p>
                      </w:txbxContent>
                    </v:textbox>
                  </v:shape>
                </v:group>
                <v:shape id="Text Box 82" o:spid="_x0000_s1073" type="#_x0000_t202" style="position:absolute;top:12001;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U1rcUA&#10;AADbAAAADwAAAGRycy9kb3ducmV2LnhtbESPQWsCMRSE74X+h/AKvRTNVkVkNYpIC7UX6erF22Pz&#10;3KxuXpYkq9t/3whCj8PMfMMsVr1txJV8qB0reB9mIIhLp2uuFBz2n4MZiBCRNTaOScEvBVgtn58W&#10;mGt34x+6FrESCcIhRwUmxjaXMpSGLIaha4mTd3LeYkzSV1J7vCW4beQoy6bSYs1pwWBLG0Plpeis&#10;gt3kuDNv3enjez0Z++2h20zPVaHU60u/noOI1Mf/8KP9pRXMRnD/k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5TWtxQAAANsAAAAPAAAAAAAAAAAAAAAAAJgCAABkcnMv&#10;ZG93bnJldi54bWxQSwUGAAAAAAQABAD1AAAAigMAAAAA&#10;" stroked="f">
                  <v:textbox style="mso-fit-shape-to-text:t" inset="0,0,0,0">
                    <w:txbxContent>
                      <w:p w14:paraId="4889CBBB" w14:textId="77777777" w:rsidR="00F61B20" w:rsidRPr="00E134E0" w:rsidRDefault="00F61B20" w:rsidP="00F679CF">
                        <w:pPr>
                          <w:pStyle w:val="Caption"/>
                          <w:rPr>
                            <w:noProof/>
                          </w:rPr>
                        </w:pPr>
                        <w:bookmarkStart w:id="16" w:name="_Ref409858181"/>
                        <w:r>
                          <w:t xml:space="preserve">Fig. </w:t>
                        </w:r>
                        <w:fldSimple w:instr=" SEQ Fig. \* ARABIC ">
                          <w:r w:rsidR="00E27C99">
                            <w:rPr>
                              <w:noProof/>
                            </w:rPr>
                            <w:t>8</w:t>
                          </w:r>
                        </w:fldSimple>
                        <w:bookmarkEnd w:id="16"/>
                        <w:r>
                          <w:t>. Sample Rules</w:t>
                        </w:r>
                      </w:p>
                    </w:txbxContent>
                  </v:textbox>
                </v:shape>
                <w10:wrap type="topAndBottom" anchorx="margin"/>
                <w10:anchorlock/>
              </v:group>
            </w:pict>
          </mc:Fallback>
        </mc:AlternateContent>
      </w:r>
      <w:r>
        <w:t xml:space="preserve">The rule inductor module applies the set of rules by looking for </w:t>
      </w:r>
      <w:r w:rsidRPr="001C7608">
        <w:t>patterns</w:t>
      </w:r>
      <w:r>
        <w:t xml:space="preserve"> in the text. </w:t>
      </w:r>
      <w:r>
        <w:fldChar w:fldCharType="begin"/>
      </w:r>
      <w:r>
        <w:instrText xml:space="preserve"> REF _Ref409858181 \h </w:instrText>
      </w:r>
      <w:r>
        <w:fldChar w:fldCharType="separate"/>
      </w:r>
      <w:r w:rsidR="00E27C99">
        <w:t xml:space="preserve">Fig. </w:t>
      </w:r>
      <w:r w:rsidR="00E27C99">
        <w:rPr>
          <w:noProof/>
        </w:rPr>
        <w:t>8</w:t>
      </w:r>
      <w:r>
        <w:fldChar w:fldCharType="end"/>
      </w:r>
      <w:r>
        <w:t xml:space="preserve"> shows some of the sample rules.</w:t>
      </w:r>
      <w:r w:rsidRPr="005443C3">
        <w:rPr>
          <w:noProof/>
        </w:rPr>
        <w:t xml:space="preserve"> </w:t>
      </w:r>
      <w:r w:rsidR="00110BA0">
        <w:rPr>
          <w:noProof/>
        </w:rPr>
        <w:t xml:space="preserve">The Rule Inductor uses handrafted rules to extract information. The rules are classified according to the category to avoid overapplication of the rules. Most of the handcrafted rules uses POS as its marker to make sure that the rules could still be adapted to other </w:t>
      </w:r>
      <w:r w:rsidR="00686B98">
        <w:rPr>
          <w:noProof/>
        </w:rPr>
        <w:t>storms. The handcrafted rules are based on the Ruby dataset.</w:t>
      </w:r>
    </w:p>
    <w:p w14:paraId="78E7D2E6" w14:textId="77777777" w:rsidR="00110BA0" w:rsidRDefault="00110BA0" w:rsidP="00110BA0">
      <w:pPr>
        <w:pStyle w:val="Content"/>
        <w:ind w:firstLine="0"/>
      </w:pPr>
    </w:p>
    <w:p w14:paraId="7092B9A9" w14:textId="77777777" w:rsidR="001C7608" w:rsidRDefault="001C7608" w:rsidP="001C7608">
      <w:pPr>
        <w:pStyle w:val="Heading2"/>
      </w:pPr>
      <w:r>
        <w:t xml:space="preserve">Ontology </w:t>
      </w:r>
      <w:r w:rsidRPr="001C7608">
        <w:t>Population</w:t>
      </w:r>
      <w:r>
        <w:t xml:space="preserve"> Module</w:t>
      </w:r>
    </w:p>
    <w:p w14:paraId="47E98F31" w14:textId="77777777" w:rsidR="001C7608" w:rsidRDefault="001C7608" w:rsidP="001C7608">
      <w:pPr>
        <w:pStyle w:val="Content"/>
      </w:pPr>
      <w:r>
        <w:t>The ontology population module handles the filling out of the ontolog</w:t>
      </w:r>
      <w:r w:rsidRPr="001C7608">
        <w:t>y</w:t>
      </w:r>
      <w:r>
        <w:t xml:space="preserve"> with instances that are taken from the previous model. </w:t>
      </w:r>
      <w:r w:rsidRPr="00657106">
        <w:t>This</w:t>
      </w:r>
      <w:r>
        <w:rPr>
          <w:i/>
        </w:rPr>
        <w:t xml:space="preserve"> </w:t>
      </w:r>
      <w:r>
        <w:t xml:space="preserve">module receives the instances in </w:t>
      </w:r>
      <w:r w:rsidRPr="00EE6221">
        <w:rPr>
          <w:i/>
        </w:rPr>
        <w:t>I</w:t>
      </w:r>
      <w:r>
        <w:t xml:space="preserve">. For each instance in </w:t>
      </w:r>
      <w:r w:rsidRPr="00EE6221">
        <w:rPr>
          <w:i/>
        </w:rPr>
        <w:t>I</w:t>
      </w:r>
      <w:r>
        <w:t>, it will look for its matching class. If a match is found, the instance will be added to the ontology.</w:t>
      </w:r>
    </w:p>
    <w:p w14:paraId="66271BF2" w14:textId="77777777" w:rsidR="00EA34F2" w:rsidRDefault="00EA34F2" w:rsidP="00A17429">
      <w:pPr>
        <w:pStyle w:val="Heading1"/>
      </w:pPr>
      <w:r>
        <w:t>EXPERIMENTS</w:t>
      </w:r>
    </w:p>
    <w:p w14:paraId="05680841" w14:textId="77777777" w:rsidR="001C7608" w:rsidRDefault="001C7608" w:rsidP="001C7608">
      <w:pPr>
        <w:pStyle w:val="Heading2"/>
      </w:pPr>
      <w:r w:rsidRPr="001C7608">
        <w:t>Corpus</w:t>
      </w:r>
    </w:p>
    <w:p w14:paraId="03116A54" w14:textId="77777777" w:rsidR="006B6919" w:rsidRDefault="006B6919" w:rsidP="006B6919">
      <w:pPr>
        <w:pStyle w:val="Content"/>
      </w:pPr>
      <w:r>
        <w:t>The Twitter crawler was deployed during the duration of Typhoons Mario (September 9, 2014) and Ruby (December 8, 2014). From the tweets collected, two datasets were formed. The first dataset is composed of Mario tweets whereas the second dataset is composed of Ruby tweets. Both datasets were manually annotated to which of the following categoried they belong to: Caution and Advise (CA), Casualty and Damage (CD), Call for Help (CH), Donation (D), and Others (O).</w:t>
      </w:r>
      <w:r w:rsidR="00FE6614">
        <w:t xml:space="preserve"> The Mario datasets contained 655 (47.99%) retweets and 1626 (63.34%) retweets for the Ruby dataset. Less than 1% of the tweets came from official government accounts.</w:t>
      </w:r>
      <w:r>
        <w:t xml:space="preserve"> The labels are manually annotated by the proponents.  The annotation is done by votation. Each of the proponents classifies the the instance. Then, the majority was used as the label of the instance. To measure the annotators’ agreement, kappa’s statistics was used as the metrics. The Mario dataset scored 0.884 kappa, and the Ruby dataset scored 0.979 kappa.</w:t>
      </w:r>
      <w:r w:rsidR="00FE6614">
        <w:t xml:space="preserve"> </w:t>
      </w:r>
      <w:r w:rsidR="00D03D83">
        <w:fldChar w:fldCharType="begin"/>
      </w:r>
      <w:r w:rsidR="00D03D83">
        <w:instrText xml:space="preserve"> REF _Ref417909225 \h </w:instrText>
      </w:r>
      <w:r w:rsidR="00D03D83">
        <w:fldChar w:fldCharType="separate"/>
      </w:r>
      <w:r w:rsidR="00E27C99">
        <w:t xml:space="preserve">Table </w:t>
      </w:r>
      <w:r w:rsidR="00E27C99">
        <w:rPr>
          <w:noProof/>
        </w:rPr>
        <w:t>4</w:t>
      </w:r>
      <w:r w:rsidR="00E27C99">
        <w:noBreakHyphen/>
      </w:r>
      <w:r w:rsidR="00E27C99">
        <w:rPr>
          <w:noProof/>
        </w:rPr>
        <w:t>1</w:t>
      </w:r>
      <w:r w:rsidR="00D03D83">
        <w:fldChar w:fldCharType="end"/>
      </w:r>
      <w:r w:rsidR="00D03D83">
        <w:t xml:space="preserve"> shows the statistics</w:t>
      </w:r>
    </w:p>
    <w:p w14:paraId="4E28BB48" w14:textId="77777777" w:rsidR="006B6919" w:rsidRDefault="006B6919" w:rsidP="006B6919"/>
    <w:p w14:paraId="0BA59DCA" w14:textId="77777777" w:rsidR="006B6919" w:rsidRDefault="006B6919" w:rsidP="006B6919">
      <w:pPr>
        <w:pStyle w:val="Caption"/>
        <w:keepNext/>
      </w:pPr>
      <w:bookmarkStart w:id="17" w:name="_Ref417909225"/>
      <w:r>
        <w:t xml:space="preserve">Table </w:t>
      </w:r>
      <w:fldSimple w:instr=" STYLEREF 1 \s ">
        <w:r w:rsidR="00E27C99">
          <w:rPr>
            <w:noProof/>
          </w:rPr>
          <w:t>4</w:t>
        </w:r>
      </w:fldSimple>
      <w:r w:rsidR="00B4584D">
        <w:noBreakHyphen/>
      </w:r>
      <w:fldSimple w:instr=" SEQ Table \* ARABIC \s 1 ">
        <w:r w:rsidR="00E27C99">
          <w:rPr>
            <w:noProof/>
          </w:rPr>
          <w:t>1</w:t>
        </w:r>
      </w:fldSimple>
      <w:bookmarkEnd w:id="17"/>
      <w:r>
        <w:t>. Contents of the dataset</w:t>
      </w:r>
    </w:p>
    <w:tbl>
      <w:tblPr>
        <w:tblStyle w:val="TableGrid"/>
        <w:tblW w:w="0" w:type="auto"/>
        <w:tblLayout w:type="fixed"/>
        <w:tblLook w:val="04A0" w:firstRow="1" w:lastRow="0" w:firstColumn="1" w:lastColumn="0" w:noHBand="0" w:noVBand="1"/>
      </w:tblPr>
      <w:tblGrid>
        <w:gridCol w:w="1255"/>
        <w:gridCol w:w="1620"/>
        <w:gridCol w:w="1615"/>
      </w:tblGrid>
      <w:tr w:rsidR="006B6919" w14:paraId="20CB6C37" w14:textId="77777777" w:rsidTr="004A43C0">
        <w:tc>
          <w:tcPr>
            <w:tcW w:w="1255" w:type="dxa"/>
            <w:vMerge w:val="restart"/>
            <w:vAlign w:val="center"/>
          </w:tcPr>
          <w:p w14:paraId="6BA316B0" w14:textId="77777777" w:rsidR="006B6919" w:rsidRDefault="006B6919" w:rsidP="006B6919">
            <w:pPr>
              <w:pStyle w:val="Content"/>
              <w:ind w:firstLine="0"/>
              <w:jc w:val="center"/>
            </w:pPr>
            <w:r>
              <w:t>Category</w:t>
            </w:r>
          </w:p>
        </w:tc>
        <w:tc>
          <w:tcPr>
            <w:tcW w:w="3235" w:type="dxa"/>
            <w:gridSpan w:val="2"/>
          </w:tcPr>
          <w:p w14:paraId="6AAA42A4" w14:textId="77777777" w:rsidR="006B6919" w:rsidRDefault="006B6919" w:rsidP="006B6919">
            <w:pPr>
              <w:pStyle w:val="Content"/>
              <w:ind w:firstLine="0"/>
              <w:jc w:val="center"/>
            </w:pPr>
            <w:r>
              <w:t>Dataset</w:t>
            </w:r>
          </w:p>
        </w:tc>
      </w:tr>
      <w:tr w:rsidR="006B6919" w14:paraId="1015A1AC" w14:textId="77777777" w:rsidTr="006B6919">
        <w:tc>
          <w:tcPr>
            <w:tcW w:w="1255" w:type="dxa"/>
            <w:vMerge/>
          </w:tcPr>
          <w:p w14:paraId="37033D44" w14:textId="77777777" w:rsidR="006B6919" w:rsidRDefault="006B6919" w:rsidP="006B6919">
            <w:pPr>
              <w:pStyle w:val="Content"/>
            </w:pPr>
          </w:p>
        </w:tc>
        <w:tc>
          <w:tcPr>
            <w:tcW w:w="1620" w:type="dxa"/>
          </w:tcPr>
          <w:p w14:paraId="125237E4" w14:textId="77777777" w:rsidR="006B6919" w:rsidRDefault="006B6919" w:rsidP="006B6919">
            <w:pPr>
              <w:pStyle w:val="Content"/>
              <w:ind w:firstLine="0"/>
              <w:jc w:val="center"/>
            </w:pPr>
            <w:r>
              <w:t>Mario</w:t>
            </w:r>
          </w:p>
        </w:tc>
        <w:tc>
          <w:tcPr>
            <w:tcW w:w="1615" w:type="dxa"/>
          </w:tcPr>
          <w:p w14:paraId="7736E5AA" w14:textId="77777777" w:rsidR="006B6919" w:rsidRDefault="006B6919" w:rsidP="006B6919">
            <w:pPr>
              <w:pStyle w:val="Content"/>
              <w:ind w:firstLine="0"/>
              <w:jc w:val="center"/>
            </w:pPr>
            <w:r>
              <w:t>Ruby</w:t>
            </w:r>
          </w:p>
        </w:tc>
      </w:tr>
      <w:tr w:rsidR="006B6919" w14:paraId="30F1D9FB" w14:textId="77777777" w:rsidTr="006B6919">
        <w:tc>
          <w:tcPr>
            <w:tcW w:w="1255" w:type="dxa"/>
            <w:vAlign w:val="center"/>
          </w:tcPr>
          <w:p w14:paraId="28E80127" w14:textId="77777777" w:rsidR="006B6919" w:rsidRDefault="006B6919" w:rsidP="006B6919">
            <w:pPr>
              <w:pStyle w:val="Content"/>
              <w:ind w:firstLine="0"/>
              <w:jc w:val="left"/>
            </w:pPr>
            <w:r>
              <w:t>CA</w:t>
            </w:r>
          </w:p>
        </w:tc>
        <w:tc>
          <w:tcPr>
            <w:tcW w:w="1620" w:type="dxa"/>
            <w:vAlign w:val="center"/>
          </w:tcPr>
          <w:p w14:paraId="6780FB73" w14:textId="77777777" w:rsidR="006B6919" w:rsidRDefault="006B6919" w:rsidP="006B6919">
            <w:pPr>
              <w:pStyle w:val="Content"/>
              <w:ind w:firstLine="0"/>
            </w:pPr>
            <w:r>
              <w:t>651 (47.69 %)</w:t>
            </w:r>
          </w:p>
        </w:tc>
        <w:tc>
          <w:tcPr>
            <w:tcW w:w="1615" w:type="dxa"/>
            <w:vAlign w:val="center"/>
          </w:tcPr>
          <w:p w14:paraId="5A3B5327" w14:textId="77777777" w:rsidR="006B6919" w:rsidRDefault="006B6919" w:rsidP="006B6919">
            <w:pPr>
              <w:pStyle w:val="Content"/>
              <w:ind w:firstLine="0"/>
            </w:pPr>
            <w:r>
              <w:t>1279 (49.52 %)</w:t>
            </w:r>
          </w:p>
        </w:tc>
      </w:tr>
      <w:tr w:rsidR="006B6919" w14:paraId="0B813722" w14:textId="77777777" w:rsidTr="006B6919">
        <w:tc>
          <w:tcPr>
            <w:tcW w:w="1255" w:type="dxa"/>
            <w:vAlign w:val="center"/>
          </w:tcPr>
          <w:p w14:paraId="494451B8" w14:textId="77777777" w:rsidR="006B6919" w:rsidRDefault="006B6919" w:rsidP="006B6919">
            <w:pPr>
              <w:pStyle w:val="Content"/>
              <w:ind w:firstLine="0"/>
              <w:jc w:val="left"/>
            </w:pPr>
            <w:r>
              <w:lastRenderedPageBreak/>
              <w:t>CD</w:t>
            </w:r>
          </w:p>
        </w:tc>
        <w:tc>
          <w:tcPr>
            <w:tcW w:w="1620" w:type="dxa"/>
            <w:vAlign w:val="center"/>
          </w:tcPr>
          <w:p w14:paraId="5CFFCA05" w14:textId="77777777" w:rsidR="006B6919" w:rsidRDefault="006B6919" w:rsidP="006B6919">
            <w:pPr>
              <w:pStyle w:val="Content"/>
              <w:ind w:firstLine="0"/>
            </w:pPr>
            <w:r>
              <w:t>99 (7.25 %)</w:t>
            </w:r>
          </w:p>
        </w:tc>
        <w:tc>
          <w:tcPr>
            <w:tcW w:w="1615" w:type="dxa"/>
            <w:vAlign w:val="center"/>
          </w:tcPr>
          <w:p w14:paraId="5BF61B46" w14:textId="77777777" w:rsidR="006B6919" w:rsidRDefault="006B6919" w:rsidP="006B6919">
            <w:pPr>
              <w:pStyle w:val="Content"/>
              <w:ind w:firstLine="0"/>
            </w:pPr>
            <w:r>
              <w:t>245 (9.49 %)</w:t>
            </w:r>
          </w:p>
        </w:tc>
      </w:tr>
      <w:tr w:rsidR="006B6919" w14:paraId="31AD59CC" w14:textId="77777777" w:rsidTr="006B6919">
        <w:tc>
          <w:tcPr>
            <w:tcW w:w="1255" w:type="dxa"/>
            <w:vAlign w:val="center"/>
          </w:tcPr>
          <w:p w14:paraId="772CB9A3" w14:textId="77777777" w:rsidR="006B6919" w:rsidRDefault="006B6919" w:rsidP="006B6919">
            <w:pPr>
              <w:pStyle w:val="Content"/>
              <w:ind w:firstLine="0"/>
              <w:jc w:val="left"/>
            </w:pPr>
            <w:r>
              <w:t>CH</w:t>
            </w:r>
          </w:p>
        </w:tc>
        <w:tc>
          <w:tcPr>
            <w:tcW w:w="1620" w:type="dxa"/>
            <w:vAlign w:val="center"/>
          </w:tcPr>
          <w:p w14:paraId="09DA9B74" w14:textId="77777777" w:rsidR="006B6919" w:rsidRDefault="006B6919" w:rsidP="006B6919">
            <w:pPr>
              <w:pStyle w:val="Content"/>
              <w:ind w:firstLine="0"/>
            </w:pPr>
            <w:r>
              <w:t>58 (4.25 %)</w:t>
            </w:r>
          </w:p>
        </w:tc>
        <w:tc>
          <w:tcPr>
            <w:tcW w:w="1615" w:type="dxa"/>
            <w:vAlign w:val="center"/>
          </w:tcPr>
          <w:p w14:paraId="228A60B9" w14:textId="77777777" w:rsidR="006B6919" w:rsidRDefault="006B6919" w:rsidP="006B6919">
            <w:pPr>
              <w:pStyle w:val="Content"/>
              <w:ind w:firstLine="0"/>
            </w:pPr>
            <w:r>
              <w:t>9 (0.35 %)</w:t>
            </w:r>
          </w:p>
        </w:tc>
      </w:tr>
      <w:tr w:rsidR="006B6919" w14:paraId="45FD8C25" w14:textId="77777777" w:rsidTr="006B6919">
        <w:tc>
          <w:tcPr>
            <w:tcW w:w="1255" w:type="dxa"/>
            <w:vAlign w:val="center"/>
          </w:tcPr>
          <w:p w14:paraId="625AB09D" w14:textId="77777777" w:rsidR="006B6919" w:rsidRDefault="006B6919" w:rsidP="006B6919">
            <w:pPr>
              <w:pStyle w:val="Content"/>
              <w:ind w:firstLine="0"/>
              <w:jc w:val="left"/>
            </w:pPr>
            <w:r>
              <w:t>D</w:t>
            </w:r>
          </w:p>
        </w:tc>
        <w:tc>
          <w:tcPr>
            <w:tcW w:w="1620" w:type="dxa"/>
            <w:vAlign w:val="center"/>
          </w:tcPr>
          <w:p w14:paraId="4C365824" w14:textId="77777777" w:rsidR="006B6919" w:rsidRDefault="006B6919" w:rsidP="006B6919">
            <w:pPr>
              <w:pStyle w:val="Content"/>
              <w:ind w:firstLine="0"/>
            </w:pPr>
            <w:r>
              <w:t>47 (3.44 %)</w:t>
            </w:r>
          </w:p>
        </w:tc>
        <w:tc>
          <w:tcPr>
            <w:tcW w:w="1615" w:type="dxa"/>
            <w:vAlign w:val="center"/>
          </w:tcPr>
          <w:p w14:paraId="5BE04680" w14:textId="77777777" w:rsidR="006B6919" w:rsidRDefault="006B6919" w:rsidP="006B6919">
            <w:pPr>
              <w:pStyle w:val="Content"/>
              <w:ind w:firstLine="0"/>
            </w:pPr>
            <w:r>
              <w:t>37 (1.43 %)</w:t>
            </w:r>
          </w:p>
        </w:tc>
      </w:tr>
      <w:tr w:rsidR="006B6919" w14:paraId="6613BD1A" w14:textId="77777777" w:rsidTr="006B6919">
        <w:tc>
          <w:tcPr>
            <w:tcW w:w="1255" w:type="dxa"/>
            <w:vAlign w:val="center"/>
          </w:tcPr>
          <w:p w14:paraId="2AF633A5" w14:textId="77777777" w:rsidR="006B6919" w:rsidRDefault="006B6919" w:rsidP="006B6919">
            <w:pPr>
              <w:pStyle w:val="Content"/>
              <w:ind w:firstLine="0"/>
              <w:jc w:val="left"/>
            </w:pPr>
            <w:r>
              <w:t>O</w:t>
            </w:r>
          </w:p>
        </w:tc>
        <w:tc>
          <w:tcPr>
            <w:tcW w:w="1620" w:type="dxa"/>
            <w:vAlign w:val="center"/>
          </w:tcPr>
          <w:p w14:paraId="4228105E" w14:textId="77777777" w:rsidR="006B6919" w:rsidRDefault="006B6919" w:rsidP="006B6919">
            <w:pPr>
              <w:pStyle w:val="Content"/>
              <w:ind w:firstLine="0"/>
            </w:pPr>
            <w:r>
              <w:t>510 (37.36 %)</w:t>
            </w:r>
          </w:p>
        </w:tc>
        <w:tc>
          <w:tcPr>
            <w:tcW w:w="1615" w:type="dxa"/>
            <w:vAlign w:val="center"/>
          </w:tcPr>
          <w:p w14:paraId="1608AE4F" w14:textId="77777777" w:rsidR="006B6919" w:rsidRDefault="006B6919" w:rsidP="006B6919">
            <w:pPr>
              <w:pStyle w:val="Content"/>
              <w:ind w:firstLine="0"/>
            </w:pPr>
            <w:r>
              <w:t>1013 (39.22 %)</w:t>
            </w:r>
          </w:p>
        </w:tc>
      </w:tr>
      <w:tr w:rsidR="006B6919" w14:paraId="2D23D04F" w14:textId="77777777" w:rsidTr="006B6919">
        <w:tc>
          <w:tcPr>
            <w:tcW w:w="1255" w:type="dxa"/>
            <w:vAlign w:val="center"/>
          </w:tcPr>
          <w:p w14:paraId="1E4A7553" w14:textId="77777777" w:rsidR="006B6919" w:rsidRPr="003B3A4A" w:rsidRDefault="006B6919" w:rsidP="006B6919">
            <w:pPr>
              <w:pStyle w:val="Content"/>
              <w:ind w:firstLine="0"/>
              <w:jc w:val="left"/>
              <w:rPr>
                <w:b/>
              </w:rPr>
            </w:pPr>
            <w:r w:rsidRPr="003B3A4A">
              <w:rPr>
                <w:b/>
              </w:rPr>
              <w:t>Total</w:t>
            </w:r>
          </w:p>
        </w:tc>
        <w:tc>
          <w:tcPr>
            <w:tcW w:w="1620" w:type="dxa"/>
            <w:vAlign w:val="center"/>
          </w:tcPr>
          <w:p w14:paraId="2983B3B1" w14:textId="77777777" w:rsidR="006B6919" w:rsidRPr="003B3A4A" w:rsidRDefault="006B6919" w:rsidP="006B6919">
            <w:pPr>
              <w:pStyle w:val="Content"/>
              <w:ind w:firstLine="0"/>
              <w:rPr>
                <w:b/>
              </w:rPr>
            </w:pPr>
            <w:r>
              <w:t>1365</w:t>
            </w:r>
          </w:p>
        </w:tc>
        <w:tc>
          <w:tcPr>
            <w:tcW w:w="1615" w:type="dxa"/>
            <w:vAlign w:val="center"/>
          </w:tcPr>
          <w:p w14:paraId="3C914C2B" w14:textId="77777777" w:rsidR="006B6919" w:rsidRPr="003B3A4A" w:rsidRDefault="006B6919" w:rsidP="006B6919">
            <w:pPr>
              <w:pStyle w:val="Content"/>
              <w:ind w:firstLine="0"/>
              <w:rPr>
                <w:b/>
              </w:rPr>
            </w:pPr>
            <w:r>
              <w:t>2583</w:t>
            </w:r>
          </w:p>
        </w:tc>
      </w:tr>
      <w:tr w:rsidR="006B6919" w14:paraId="2660CB04" w14:textId="77777777" w:rsidTr="006B6919">
        <w:tc>
          <w:tcPr>
            <w:tcW w:w="1255" w:type="dxa"/>
            <w:vAlign w:val="center"/>
          </w:tcPr>
          <w:p w14:paraId="51FB3380" w14:textId="77777777" w:rsidR="006B6919" w:rsidRPr="00B94F68" w:rsidRDefault="006B6919" w:rsidP="006B6919">
            <w:pPr>
              <w:pStyle w:val="Content"/>
              <w:ind w:firstLine="0"/>
              <w:jc w:val="left"/>
              <w:rPr>
                <w:b/>
              </w:rPr>
            </w:pPr>
            <w:r w:rsidRPr="00B94F68">
              <w:rPr>
                <w:b/>
              </w:rPr>
              <w:t>Retweets</w:t>
            </w:r>
          </w:p>
        </w:tc>
        <w:tc>
          <w:tcPr>
            <w:tcW w:w="1620" w:type="dxa"/>
            <w:vAlign w:val="center"/>
          </w:tcPr>
          <w:p w14:paraId="2CF3964F" w14:textId="77777777" w:rsidR="006B6919" w:rsidRDefault="006B6919" w:rsidP="006B6919">
            <w:pPr>
              <w:pStyle w:val="Content"/>
              <w:ind w:firstLine="0"/>
            </w:pPr>
            <w:r>
              <w:t>655 (47.99 %)</w:t>
            </w:r>
          </w:p>
        </w:tc>
        <w:tc>
          <w:tcPr>
            <w:tcW w:w="1615" w:type="dxa"/>
            <w:vAlign w:val="center"/>
          </w:tcPr>
          <w:p w14:paraId="17DA2241" w14:textId="77777777" w:rsidR="006B6919" w:rsidRDefault="006B6919" w:rsidP="006B6919">
            <w:pPr>
              <w:pStyle w:val="Content"/>
              <w:ind w:firstLine="0"/>
            </w:pPr>
            <w:r>
              <w:t>1636 (63.34 %)</w:t>
            </w:r>
          </w:p>
        </w:tc>
      </w:tr>
      <w:tr w:rsidR="006B6919" w14:paraId="76CF862E" w14:textId="77777777" w:rsidTr="006B6919">
        <w:tc>
          <w:tcPr>
            <w:tcW w:w="1255" w:type="dxa"/>
            <w:vAlign w:val="center"/>
          </w:tcPr>
          <w:p w14:paraId="6A592328" w14:textId="77777777" w:rsidR="006B6919" w:rsidRPr="00B94F68" w:rsidRDefault="006B6919" w:rsidP="006B6919">
            <w:pPr>
              <w:pStyle w:val="Content"/>
              <w:ind w:firstLine="0"/>
              <w:jc w:val="left"/>
              <w:rPr>
                <w:b/>
              </w:rPr>
            </w:pPr>
            <w:r>
              <w:rPr>
                <w:b/>
              </w:rPr>
              <w:t>Official</w:t>
            </w:r>
          </w:p>
        </w:tc>
        <w:tc>
          <w:tcPr>
            <w:tcW w:w="1620" w:type="dxa"/>
            <w:vAlign w:val="center"/>
          </w:tcPr>
          <w:p w14:paraId="78A6930A" w14:textId="77777777" w:rsidR="006B6919" w:rsidRDefault="006B6919" w:rsidP="006B6919">
            <w:pPr>
              <w:pStyle w:val="Content"/>
              <w:ind w:firstLine="0"/>
            </w:pPr>
            <w:r>
              <w:t>7 (0.5%)</w:t>
            </w:r>
          </w:p>
        </w:tc>
        <w:tc>
          <w:tcPr>
            <w:tcW w:w="1615" w:type="dxa"/>
            <w:vAlign w:val="center"/>
          </w:tcPr>
          <w:p w14:paraId="2963DAD9" w14:textId="77777777" w:rsidR="006B6919" w:rsidRDefault="006B6919" w:rsidP="006B6919">
            <w:pPr>
              <w:pStyle w:val="Content"/>
              <w:ind w:firstLine="0"/>
            </w:pPr>
            <w:r>
              <w:t>10 (0.4%)</w:t>
            </w:r>
          </w:p>
        </w:tc>
      </w:tr>
      <w:tr w:rsidR="006B6919" w14:paraId="6B15AB3D" w14:textId="77777777" w:rsidTr="006B6919">
        <w:tc>
          <w:tcPr>
            <w:tcW w:w="1255" w:type="dxa"/>
            <w:vAlign w:val="center"/>
          </w:tcPr>
          <w:p w14:paraId="125B7A44" w14:textId="77777777" w:rsidR="006B6919" w:rsidRDefault="006B6919" w:rsidP="006B6919">
            <w:pPr>
              <w:pStyle w:val="Content"/>
              <w:ind w:firstLine="0"/>
              <w:jc w:val="left"/>
              <w:rPr>
                <w:b/>
              </w:rPr>
            </w:pPr>
            <w:r>
              <w:rPr>
                <w:b/>
              </w:rPr>
              <w:t>Kappa</w:t>
            </w:r>
          </w:p>
        </w:tc>
        <w:tc>
          <w:tcPr>
            <w:tcW w:w="1620" w:type="dxa"/>
            <w:vAlign w:val="center"/>
          </w:tcPr>
          <w:p w14:paraId="5A6E3760" w14:textId="77777777" w:rsidR="006B6919" w:rsidRDefault="006B6919" w:rsidP="006B6919">
            <w:pPr>
              <w:pStyle w:val="Content"/>
              <w:ind w:firstLine="0"/>
            </w:pPr>
            <w:r>
              <w:t>0.884</w:t>
            </w:r>
          </w:p>
        </w:tc>
        <w:tc>
          <w:tcPr>
            <w:tcW w:w="1615" w:type="dxa"/>
            <w:vAlign w:val="center"/>
          </w:tcPr>
          <w:p w14:paraId="514F5250" w14:textId="77777777" w:rsidR="006B6919" w:rsidRDefault="006B6919" w:rsidP="006B6919">
            <w:pPr>
              <w:pStyle w:val="Content"/>
              <w:ind w:firstLine="0"/>
            </w:pPr>
            <w:r>
              <w:t>0.979</w:t>
            </w:r>
          </w:p>
        </w:tc>
      </w:tr>
    </w:tbl>
    <w:p w14:paraId="39573DBE" w14:textId="77777777" w:rsidR="00FE6614" w:rsidRDefault="00FE6614" w:rsidP="00FE6614">
      <w:pPr>
        <w:pStyle w:val="Heading2"/>
      </w:pPr>
      <w:r>
        <w:t>Information Extraction</w:t>
      </w:r>
    </w:p>
    <w:p w14:paraId="0FAD0E3A" w14:textId="77777777" w:rsidR="00E27C99" w:rsidRDefault="002D0CE8" w:rsidP="00F807DC">
      <w:pPr>
        <w:pStyle w:val="Content"/>
      </w:pPr>
      <w:r>
        <w:t xml:space="preserve">The objective of the information extraction is to extract the </w:t>
      </w:r>
      <w:r w:rsidRPr="002D0CE8">
        <w:rPr>
          <w:rStyle w:val="Content2Char"/>
        </w:rPr>
        <w:t>relevant information on the tweet based on the class</w:t>
      </w:r>
      <w:r>
        <w:t xml:space="preserve">ified category. For the CA category the following information is extracted: location mentioned in the tweet and the advice/caution. For the CD category, location in tweet, the object that is destroyed, the details of the object, and the victim’s name. For the CH category, the location in tweet and the victim’s name. For the D category, the location in tweet, the items to be donated and the details of the item. </w:t>
      </w:r>
      <w:r w:rsidR="00110BA0">
        <w:t xml:space="preserve">However, because of the low number of available instance for the CH category. No relevant information could be extracted from the instances, thus no rules were created. </w:t>
      </w:r>
      <w:r>
        <w:t>The aim of this evaluation is to test the performance of the hand-crafted rules.</w:t>
      </w:r>
      <w:r w:rsidR="00D03D83">
        <w:t xml:space="preserve"> </w:t>
      </w:r>
      <w:r w:rsidR="00D03D83">
        <w:fldChar w:fldCharType="begin"/>
      </w:r>
      <w:r w:rsidR="00D03D83">
        <w:instrText xml:space="preserve"> REF _Ref417909665 \h </w:instrText>
      </w:r>
      <w:r w:rsidR="00D03D83">
        <w:fldChar w:fldCharType="separate"/>
      </w:r>
      <w:r w:rsidR="00E27C99">
        <w:t xml:space="preserve">Table </w:t>
      </w:r>
      <w:r w:rsidR="00E27C99">
        <w:rPr>
          <w:noProof/>
        </w:rPr>
        <w:t>4</w:t>
      </w:r>
      <w:r w:rsidR="00E27C99">
        <w:noBreakHyphen/>
      </w:r>
      <w:r w:rsidR="00E27C99">
        <w:rPr>
          <w:noProof/>
        </w:rPr>
        <w:t>2</w:t>
      </w:r>
      <w:r w:rsidR="00D03D83">
        <w:fldChar w:fldCharType="end"/>
      </w:r>
      <w:r w:rsidR="00D03D83">
        <w:t xml:space="preserve"> shows the results of the information extraction for the Mario dataset. </w:t>
      </w:r>
      <w:r w:rsidR="00D03D83">
        <w:fldChar w:fldCharType="begin"/>
      </w:r>
      <w:r w:rsidR="00D03D83">
        <w:instrText xml:space="preserve"> REF _Ref417909712 \h </w:instrText>
      </w:r>
      <w:r w:rsidR="00D03D83">
        <w:fldChar w:fldCharType="separate"/>
      </w:r>
    </w:p>
    <w:p w14:paraId="62E88228" w14:textId="77777777" w:rsidR="002D0CE8" w:rsidRDefault="00E27C99" w:rsidP="00110BA0">
      <w:pPr>
        <w:pStyle w:val="Content"/>
      </w:pPr>
      <w:r>
        <w:t xml:space="preserve">Table </w:t>
      </w:r>
      <w:r>
        <w:rPr>
          <w:noProof/>
        </w:rPr>
        <w:t>4</w:t>
      </w:r>
      <w:r>
        <w:noBreakHyphen/>
      </w:r>
      <w:r>
        <w:rPr>
          <w:noProof/>
        </w:rPr>
        <w:t>3</w:t>
      </w:r>
      <w:r w:rsidR="00D03D83">
        <w:fldChar w:fldCharType="end"/>
      </w:r>
      <w:r w:rsidR="00D03D83">
        <w:t xml:space="preserve"> shows the results of the information extraction for the Ruby dataset.</w:t>
      </w:r>
    </w:p>
    <w:p w14:paraId="0CD61419" w14:textId="77777777" w:rsidR="00CB39F9" w:rsidRDefault="00CB39F9" w:rsidP="002D0CE8">
      <w:pPr>
        <w:pStyle w:val="Content"/>
      </w:pPr>
    </w:p>
    <w:p w14:paraId="0BCDB536" w14:textId="77777777" w:rsidR="00B4584D" w:rsidRDefault="00B4584D" w:rsidP="00B4584D">
      <w:pPr>
        <w:pStyle w:val="Caption"/>
        <w:keepNext/>
      </w:pPr>
      <w:bookmarkStart w:id="18" w:name="_Ref417909665"/>
      <w:r>
        <w:t xml:space="preserve">Table </w:t>
      </w:r>
      <w:fldSimple w:instr=" STYLEREF 1 \s ">
        <w:r w:rsidR="00E27C99">
          <w:rPr>
            <w:noProof/>
          </w:rPr>
          <w:t>4</w:t>
        </w:r>
      </w:fldSimple>
      <w:r>
        <w:noBreakHyphen/>
      </w:r>
      <w:fldSimple w:instr=" SEQ Table \* ARABIC \s 1 ">
        <w:r w:rsidR="00E27C99">
          <w:rPr>
            <w:noProof/>
          </w:rPr>
          <w:t>2</w:t>
        </w:r>
      </w:fldSimple>
      <w:bookmarkEnd w:id="18"/>
      <w:r>
        <w:t>. Results for the Mario dataset</w:t>
      </w:r>
    </w:p>
    <w:tbl>
      <w:tblPr>
        <w:tblStyle w:val="TableGrid"/>
        <w:tblW w:w="0" w:type="auto"/>
        <w:tblLook w:val="04A0" w:firstRow="1" w:lastRow="0" w:firstColumn="1" w:lastColumn="0" w:noHBand="0" w:noVBand="1"/>
      </w:tblPr>
      <w:tblGrid>
        <w:gridCol w:w="1345"/>
        <w:gridCol w:w="990"/>
        <w:gridCol w:w="990"/>
        <w:gridCol w:w="1165"/>
      </w:tblGrid>
      <w:tr w:rsidR="00CB39F9" w14:paraId="1826B0F8" w14:textId="77777777" w:rsidTr="00CB39F9">
        <w:tc>
          <w:tcPr>
            <w:tcW w:w="1345" w:type="dxa"/>
          </w:tcPr>
          <w:p w14:paraId="6DAD9FF2" w14:textId="77777777" w:rsidR="00CB39F9" w:rsidRDefault="00CB39F9" w:rsidP="002D0CE8">
            <w:pPr>
              <w:pStyle w:val="Content"/>
              <w:ind w:firstLine="0"/>
            </w:pPr>
          </w:p>
        </w:tc>
        <w:tc>
          <w:tcPr>
            <w:tcW w:w="990" w:type="dxa"/>
          </w:tcPr>
          <w:p w14:paraId="38DE041F" w14:textId="77777777" w:rsidR="00CB39F9" w:rsidRDefault="00CB39F9" w:rsidP="00B4584D">
            <w:pPr>
              <w:pStyle w:val="Content"/>
              <w:ind w:firstLine="0"/>
              <w:jc w:val="center"/>
            </w:pPr>
            <w:r>
              <w:t>Precision</w:t>
            </w:r>
          </w:p>
        </w:tc>
        <w:tc>
          <w:tcPr>
            <w:tcW w:w="990" w:type="dxa"/>
          </w:tcPr>
          <w:p w14:paraId="3850E0D2" w14:textId="77777777" w:rsidR="00CB39F9" w:rsidRDefault="00CB39F9" w:rsidP="00B4584D">
            <w:pPr>
              <w:pStyle w:val="Content"/>
              <w:ind w:firstLine="0"/>
              <w:jc w:val="center"/>
            </w:pPr>
            <w:r>
              <w:t>Recall</w:t>
            </w:r>
          </w:p>
        </w:tc>
        <w:tc>
          <w:tcPr>
            <w:tcW w:w="1165" w:type="dxa"/>
          </w:tcPr>
          <w:p w14:paraId="11CD9DAD" w14:textId="77777777" w:rsidR="00CB39F9" w:rsidRDefault="00CB39F9" w:rsidP="00B4584D">
            <w:pPr>
              <w:pStyle w:val="Content"/>
              <w:ind w:firstLine="0"/>
              <w:jc w:val="center"/>
            </w:pPr>
            <w:r>
              <w:t>F-measure</w:t>
            </w:r>
          </w:p>
        </w:tc>
      </w:tr>
      <w:tr w:rsidR="00CB39F9" w14:paraId="1FA8534E" w14:textId="77777777" w:rsidTr="00CB39F9">
        <w:tc>
          <w:tcPr>
            <w:tcW w:w="1345" w:type="dxa"/>
          </w:tcPr>
          <w:p w14:paraId="1F5FD9A3" w14:textId="77777777" w:rsidR="00CB39F9" w:rsidRDefault="00CB39F9" w:rsidP="002D0CE8">
            <w:pPr>
              <w:pStyle w:val="Content"/>
              <w:ind w:firstLine="0"/>
            </w:pPr>
            <w:r>
              <w:t>CA-Advice</w:t>
            </w:r>
          </w:p>
        </w:tc>
        <w:tc>
          <w:tcPr>
            <w:tcW w:w="990" w:type="dxa"/>
          </w:tcPr>
          <w:p w14:paraId="3B2CF6E4" w14:textId="77777777" w:rsidR="00CB39F9" w:rsidRDefault="00B956B1" w:rsidP="00B4584D">
            <w:pPr>
              <w:pStyle w:val="Content"/>
              <w:ind w:firstLine="0"/>
              <w:jc w:val="center"/>
            </w:pPr>
            <w:r>
              <w:t>0.5593</w:t>
            </w:r>
          </w:p>
        </w:tc>
        <w:tc>
          <w:tcPr>
            <w:tcW w:w="990" w:type="dxa"/>
          </w:tcPr>
          <w:p w14:paraId="470856E7" w14:textId="77777777" w:rsidR="00CB39F9" w:rsidRDefault="00B956B1" w:rsidP="00B4584D">
            <w:pPr>
              <w:pStyle w:val="Content"/>
              <w:ind w:firstLine="0"/>
              <w:jc w:val="center"/>
            </w:pPr>
            <w:r>
              <w:t>0.3388</w:t>
            </w:r>
          </w:p>
        </w:tc>
        <w:tc>
          <w:tcPr>
            <w:tcW w:w="1165" w:type="dxa"/>
          </w:tcPr>
          <w:p w14:paraId="25FAC019" w14:textId="77777777" w:rsidR="00CB39F9" w:rsidRDefault="00B956B1" w:rsidP="00B4584D">
            <w:pPr>
              <w:pStyle w:val="Content"/>
              <w:ind w:firstLine="0"/>
              <w:jc w:val="center"/>
            </w:pPr>
            <w:r>
              <w:t>0.4219</w:t>
            </w:r>
          </w:p>
        </w:tc>
      </w:tr>
      <w:tr w:rsidR="00CB39F9" w14:paraId="73F5FD81" w14:textId="77777777" w:rsidTr="00CB39F9">
        <w:tc>
          <w:tcPr>
            <w:tcW w:w="1345" w:type="dxa"/>
          </w:tcPr>
          <w:p w14:paraId="1790911C" w14:textId="77777777" w:rsidR="00CB39F9" w:rsidRDefault="00CB39F9" w:rsidP="002D0CE8">
            <w:pPr>
              <w:pStyle w:val="Content"/>
              <w:ind w:firstLine="0"/>
            </w:pPr>
            <w:r>
              <w:t>CA-Location</w:t>
            </w:r>
          </w:p>
        </w:tc>
        <w:tc>
          <w:tcPr>
            <w:tcW w:w="990" w:type="dxa"/>
          </w:tcPr>
          <w:p w14:paraId="201B9460" w14:textId="77777777" w:rsidR="00CB39F9" w:rsidRDefault="00B4584D" w:rsidP="00B4584D">
            <w:pPr>
              <w:pStyle w:val="Content"/>
              <w:ind w:firstLine="0"/>
              <w:jc w:val="center"/>
            </w:pPr>
            <w:r>
              <w:t>0.6762</w:t>
            </w:r>
          </w:p>
        </w:tc>
        <w:tc>
          <w:tcPr>
            <w:tcW w:w="990" w:type="dxa"/>
          </w:tcPr>
          <w:p w14:paraId="5D17D900" w14:textId="77777777" w:rsidR="00CB39F9" w:rsidRDefault="00B4584D" w:rsidP="00B4584D">
            <w:pPr>
              <w:pStyle w:val="Content"/>
              <w:ind w:firstLine="0"/>
              <w:jc w:val="center"/>
            </w:pPr>
            <w:r>
              <w:t>0.3352</w:t>
            </w:r>
          </w:p>
        </w:tc>
        <w:tc>
          <w:tcPr>
            <w:tcW w:w="1165" w:type="dxa"/>
          </w:tcPr>
          <w:p w14:paraId="76ECC2B1" w14:textId="77777777" w:rsidR="00CB39F9" w:rsidRDefault="00B4584D" w:rsidP="00B4584D">
            <w:pPr>
              <w:pStyle w:val="Content"/>
              <w:ind w:firstLine="0"/>
              <w:jc w:val="center"/>
            </w:pPr>
            <w:r>
              <w:t>0.4482</w:t>
            </w:r>
          </w:p>
        </w:tc>
      </w:tr>
      <w:tr w:rsidR="00CB39F9" w14:paraId="3319DBBF" w14:textId="77777777" w:rsidTr="00CB39F9">
        <w:tc>
          <w:tcPr>
            <w:tcW w:w="1345" w:type="dxa"/>
          </w:tcPr>
          <w:p w14:paraId="3F0B2BC9" w14:textId="77777777" w:rsidR="00CB39F9" w:rsidRDefault="00CB39F9" w:rsidP="002D0CE8">
            <w:pPr>
              <w:pStyle w:val="Content"/>
              <w:ind w:firstLine="0"/>
            </w:pPr>
            <w:r>
              <w:t>CD-Object</w:t>
            </w:r>
          </w:p>
        </w:tc>
        <w:tc>
          <w:tcPr>
            <w:tcW w:w="990" w:type="dxa"/>
          </w:tcPr>
          <w:p w14:paraId="2A9B837B" w14:textId="77777777" w:rsidR="00CB39F9" w:rsidRDefault="00B956B1" w:rsidP="00B956B1">
            <w:pPr>
              <w:pStyle w:val="Content"/>
              <w:ind w:firstLine="0"/>
              <w:jc w:val="center"/>
            </w:pPr>
            <w:r>
              <w:t>0.4737</w:t>
            </w:r>
          </w:p>
        </w:tc>
        <w:tc>
          <w:tcPr>
            <w:tcW w:w="990" w:type="dxa"/>
          </w:tcPr>
          <w:p w14:paraId="2B0FC7C6" w14:textId="77777777" w:rsidR="00CB39F9" w:rsidRDefault="00B956B1" w:rsidP="00B4584D">
            <w:pPr>
              <w:pStyle w:val="Content"/>
              <w:ind w:firstLine="0"/>
              <w:jc w:val="center"/>
            </w:pPr>
            <w:r>
              <w:t>0.1125</w:t>
            </w:r>
          </w:p>
        </w:tc>
        <w:tc>
          <w:tcPr>
            <w:tcW w:w="1165" w:type="dxa"/>
          </w:tcPr>
          <w:p w14:paraId="176FB25A" w14:textId="77777777" w:rsidR="00CB39F9" w:rsidRDefault="00B956B1" w:rsidP="00B956B1">
            <w:pPr>
              <w:pStyle w:val="Content"/>
              <w:ind w:firstLine="0"/>
              <w:jc w:val="center"/>
            </w:pPr>
            <w:r>
              <w:t>0.1818</w:t>
            </w:r>
          </w:p>
        </w:tc>
      </w:tr>
      <w:tr w:rsidR="00CB39F9" w14:paraId="12413513" w14:textId="77777777" w:rsidTr="00CB39F9">
        <w:tc>
          <w:tcPr>
            <w:tcW w:w="1345" w:type="dxa"/>
          </w:tcPr>
          <w:p w14:paraId="020FF8F2" w14:textId="77777777" w:rsidR="00CB39F9" w:rsidRDefault="00CB39F9" w:rsidP="002D0CE8">
            <w:pPr>
              <w:pStyle w:val="Content"/>
              <w:ind w:firstLine="0"/>
            </w:pPr>
            <w:r>
              <w:t>CD-Detail</w:t>
            </w:r>
          </w:p>
        </w:tc>
        <w:tc>
          <w:tcPr>
            <w:tcW w:w="990" w:type="dxa"/>
          </w:tcPr>
          <w:p w14:paraId="39CE0520" w14:textId="77777777" w:rsidR="00CB39F9" w:rsidRDefault="00B956B1" w:rsidP="00B4584D">
            <w:pPr>
              <w:pStyle w:val="Content"/>
              <w:ind w:firstLine="0"/>
              <w:jc w:val="center"/>
            </w:pPr>
            <w:r>
              <w:t>0</w:t>
            </w:r>
          </w:p>
        </w:tc>
        <w:tc>
          <w:tcPr>
            <w:tcW w:w="990" w:type="dxa"/>
          </w:tcPr>
          <w:p w14:paraId="2FA772B9" w14:textId="77777777" w:rsidR="00CB39F9" w:rsidRDefault="00B956B1" w:rsidP="00B4584D">
            <w:pPr>
              <w:pStyle w:val="Content"/>
              <w:ind w:firstLine="0"/>
              <w:jc w:val="center"/>
            </w:pPr>
            <w:r>
              <w:t>0</w:t>
            </w:r>
          </w:p>
        </w:tc>
        <w:tc>
          <w:tcPr>
            <w:tcW w:w="1165" w:type="dxa"/>
          </w:tcPr>
          <w:p w14:paraId="45E8E25F" w14:textId="77777777" w:rsidR="00CB39F9" w:rsidRDefault="00B956B1" w:rsidP="00B4584D">
            <w:pPr>
              <w:pStyle w:val="Content"/>
              <w:ind w:firstLine="0"/>
              <w:jc w:val="center"/>
            </w:pPr>
            <w:r>
              <w:t>0</w:t>
            </w:r>
          </w:p>
        </w:tc>
      </w:tr>
      <w:tr w:rsidR="00CB39F9" w14:paraId="2B8E476F" w14:textId="77777777" w:rsidTr="00CB39F9">
        <w:tc>
          <w:tcPr>
            <w:tcW w:w="1345" w:type="dxa"/>
          </w:tcPr>
          <w:p w14:paraId="6A9DD638" w14:textId="77777777" w:rsidR="00CB39F9" w:rsidRDefault="00CB39F9" w:rsidP="002D0CE8">
            <w:pPr>
              <w:pStyle w:val="Content"/>
              <w:ind w:firstLine="0"/>
            </w:pPr>
            <w:r>
              <w:t>CD-Victim</w:t>
            </w:r>
          </w:p>
        </w:tc>
        <w:tc>
          <w:tcPr>
            <w:tcW w:w="990" w:type="dxa"/>
          </w:tcPr>
          <w:p w14:paraId="443004A6" w14:textId="77777777" w:rsidR="00CB39F9" w:rsidRDefault="00B956B1" w:rsidP="00B4584D">
            <w:pPr>
              <w:pStyle w:val="Content"/>
              <w:ind w:firstLine="0"/>
              <w:jc w:val="center"/>
            </w:pPr>
            <w:r>
              <w:t>1</w:t>
            </w:r>
          </w:p>
        </w:tc>
        <w:tc>
          <w:tcPr>
            <w:tcW w:w="990" w:type="dxa"/>
          </w:tcPr>
          <w:p w14:paraId="012F3A23" w14:textId="77777777" w:rsidR="00CB39F9" w:rsidRDefault="00B956B1" w:rsidP="00B4584D">
            <w:pPr>
              <w:pStyle w:val="Content"/>
              <w:ind w:firstLine="0"/>
              <w:jc w:val="center"/>
            </w:pPr>
            <w:r>
              <w:t>0.9825</w:t>
            </w:r>
          </w:p>
        </w:tc>
        <w:tc>
          <w:tcPr>
            <w:tcW w:w="1165" w:type="dxa"/>
          </w:tcPr>
          <w:p w14:paraId="0BD5FE6D" w14:textId="77777777" w:rsidR="00CB39F9" w:rsidRDefault="00B956B1" w:rsidP="00B4584D">
            <w:pPr>
              <w:pStyle w:val="Content"/>
              <w:ind w:firstLine="0"/>
              <w:jc w:val="center"/>
            </w:pPr>
            <w:r>
              <w:t>0.9912</w:t>
            </w:r>
          </w:p>
        </w:tc>
      </w:tr>
      <w:tr w:rsidR="00CB39F9" w14:paraId="64C99850" w14:textId="77777777" w:rsidTr="00CB39F9">
        <w:tc>
          <w:tcPr>
            <w:tcW w:w="1345" w:type="dxa"/>
          </w:tcPr>
          <w:p w14:paraId="0C573645" w14:textId="77777777" w:rsidR="00CB39F9" w:rsidRDefault="00CB39F9" w:rsidP="002D0CE8">
            <w:pPr>
              <w:pStyle w:val="Content"/>
              <w:ind w:firstLine="0"/>
            </w:pPr>
            <w:r>
              <w:t>CD-Location</w:t>
            </w:r>
          </w:p>
        </w:tc>
        <w:tc>
          <w:tcPr>
            <w:tcW w:w="990" w:type="dxa"/>
          </w:tcPr>
          <w:p w14:paraId="08C9B519" w14:textId="77777777" w:rsidR="00CB39F9" w:rsidRDefault="00B956B1" w:rsidP="00B4584D">
            <w:pPr>
              <w:pStyle w:val="Content"/>
              <w:ind w:firstLine="0"/>
              <w:jc w:val="center"/>
            </w:pPr>
            <w:r>
              <w:t>0.4700</w:t>
            </w:r>
          </w:p>
        </w:tc>
        <w:tc>
          <w:tcPr>
            <w:tcW w:w="990" w:type="dxa"/>
          </w:tcPr>
          <w:p w14:paraId="3D352882" w14:textId="77777777" w:rsidR="00CB39F9" w:rsidRDefault="00B956B1" w:rsidP="00B4584D">
            <w:pPr>
              <w:pStyle w:val="Content"/>
              <w:ind w:firstLine="0"/>
              <w:jc w:val="center"/>
            </w:pPr>
            <w:r>
              <w:t>0.0803</w:t>
            </w:r>
          </w:p>
        </w:tc>
        <w:tc>
          <w:tcPr>
            <w:tcW w:w="1165" w:type="dxa"/>
          </w:tcPr>
          <w:p w14:paraId="3B5FC9B2" w14:textId="77777777" w:rsidR="00CB39F9" w:rsidRDefault="00B956B1" w:rsidP="00B4584D">
            <w:pPr>
              <w:pStyle w:val="Content"/>
              <w:ind w:firstLine="0"/>
              <w:jc w:val="center"/>
            </w:pPr>
            <w:r>
              <w:t>0.1372</w:t>
            </w:r>
          </w:p>
        </w:tc>
      </w:tr>
      <w:tr w:rsidR="00CB39F9" w14:paraId="1D618896" w14:textId="77777777" w:rsidTr="00CB39F9">
        <w:tc>
          <w:tcPr>
            <w:tcW w:w="1345" w:type="dxa"/>
          </w:tcPr>
          <w:p w14:paraId="24E52F6C" w14:textId="77777777" w:rsidR="00CB39F9" w:rsidRDefault="00CB39F9" w:rsidP="002D0CE8">
            <w:pPr>
              <w:pStyle w:val="Content"/>
              <w:ind w:firstLine="0"/>
            </w:pPr>
            <w:r>
              <w:t>D-Resource</w:t>
            </w:r>
          </w:p>
        </w:tc>
        <w:tc>
          <w:tcPr>
            <w:tcW w:w="990" w:type="dxa"/>
          </w:tcPr>
          <w:p w14:paraId="07590D77" w14:textId="77777777" w:rsidR="00CB39F9" w:rsidRDefault="003C100F" w:rsidP="00B4584D">
            <w:pPr>
              <w:pStyle w:val="Content"/>
              <w:ind w:firstLine="0"/>
              <w:jc w:val="center"/>
            </w:pPr>
            <w:r>
              <w:t>1</w:t>
            </w:r>
          </w:p>
        </w:tc>
        <w:tc>
          <w:tcPr>
            <w:tcW w:w="990" w:type="dxa"/>
          </w:tcPr>
          <w:p w14:paraId="7E664FCA" w14:textId="77777777" w:rsidR="00CB39F9" w:rsidRDefault="003C100F" w:rsidP="00B4584D">
            <w:pPr>
              <w:pStyle w:val="Content"/>
              <w:ind w:firstLine="0"/>
              <w:jc w:val="center"/>
            </w:pPr>
            <w:r>
              <w:t>1</w:t>
            </w:r>
          </w:p>
        </w:tc>
        <w:tc>
          <w:tcPr>
            <w:tcW w:w="1165" w:type="dxa"/>
          </w:tcPr>
          <w:p w14:paraId="360FF61D" w14:textId="77777777" w:rsidR="00CB39F9" w:rsidRDefault="003C100F" w:rsidP="00B4584D">
            <w:pPr>
              <w:pStyle w:val="Content"/>
              <w:ind w:firstLine="0"/>
              <w:jc w:val="center"/>
            </w:pPr>
            <w:r>
              <w:t>1</w:t>
            </w:r>
          </w:p>
        </w:tc>
      </w:tr>
      <w:tr w:rsidR="00CB39F9" w14:paraId="4E69EF9C" w14:textId="77777777" w:rsidTr="00CB39F9">
        <w:tc>
          <w:tcPr>
            <w:tcW w:w="1345" w:type="dxa"/>
          </w:tcPr>
          <w:p w14:paraId="41C191FF" w14:textId="77777777" w:rsidR="00CB39F9" w:rsidRDefault="00CB39F9" w:rsidP="002D0CE8">
            <w:pPr>
              <w:pStyle w:val="Content"/>
              <w:ind w:firstLine="0"/>
            </w:pPr>
            <w:r>
              <w:t>D-Detail</w:t>
            </w:r>
          </w:p>
        </w:tc>
        <w:tc>
          <w:tcPr>
            <w:tcW w:w="990" w:type="dxa"/>
          </w:tcPr>
          <w:p w14:paraId="3A0AC39F" w14:textId="77777777" w:rsidR="00CB39F9" w:rsidRDefault="003C100F" w:rsidP="00B4584D">
            <w:pPr>
              <w:pStyle w:val="Content"/>
              <w:ind w:firstLine="0"/>
              <w:jc w:val="center"/>
            </w:pPr>
            <w:r>
              <w:t>1</w:t>
            </w:r>
          </w:p>
        </w:tc>
        <w:tc>
          <w:tcPr>
            <w:tcW w:w="990" w:type="dxa"/>
          </w:tcPr>
          <w:p w14:paraId="49FF7863" w14:textId="77777777" w:rsidR="00CB39F9" w:rsidRDefault="003C100F" w:rsidP="00B4584D">
            <w:pPr>
              <w:pStyle w:val="Content"/>
              <w:ind w:firstLine="0"/>
              <w:jc w:val="center"/>
            </w:pPr>
            <w:r>
              <w:t>1</w:t>
            </w:r>
          </w:p>
        </w:tc>
        <w:tc>
          <w:tcPr>
            <w:tcW w:w="1165" w:type="dxa"/>
          </w:tcPr>
          <w:p w14:paraId="68BA4EB2" w14:textId="77777777" w:rsidR="00CB39F9" w:rsidRDefault="003C100F" w:rsidP="00B4584D">
            <w:pPr>
              <w:pStyle w:val="Content"/>
              <w:ind w:firstLine="0"/>
              <w:jc w:val="center"/>
            </w:pPr>
            <w:r>
              <w:t>1</w:t>
            </w:r>
          </w:p>
        </w:tc>
      </w:tr>
      <w:tr w:rsidR="00CB39F9" w14:paraId="71D95971" w14:textId="77777777" w:rsidTr="00CB39F9">
        <w:tc>
          <w:tcPr>
            <w:tcW w:w="1345" w:type="dxa"/>
          </w:tcPr>
          <w:p w14:paraId="511A118E" w14:textId="77777777" w:rsidR="00CB39F9" w:rsidRDefault="00CB39F9" w:rsidP="002D0CE8">
            <w:pPr>
              <w:pStyle w:val="Content"/>
              <w:ind w:firstLine="0"/>
            </w:pPr>
            <w:r>
              <w:t>D-Victim</w:t>
            </w:r>
          </w:p>
        </w:tc>
        <w:tc>
          <w:tcPr>
            <w:tcW w:w="990" w:type="dxa"/>
          </w:tcPr>
          <w:p w14:paraId="70206547" w14:textId="77777777" w:rsidR="00CB39F9" w:rsidRDefault="003C100F" w:rsidP="00B4584D">
            <w:pPr>
              <w:pStyle w:val="Content"/>
              <w:ind w:firstLine="0"/>
              <w:jc w:val="center"/>
            </w:pPr>
            <w:r>
              <w:t>1</w:t>
            </w:r>
          </w:p>
        </w:tc>
        <w:tc>
          <w:tcPr>
            <w:tcW w:w="990" w:type="dxa"/>
          </w:tcPr>
          <w:p w14:paraId="25DA35D4" w14:textId="77777777" w:rsidR="00CB39F9" w:rsidRDefault="003C100F" w:rsidP="00B4584D">
            <w:pPr>
              <w:pStyle w:val="Content"/>
              <w:ind w:firstLine="0"/>
              <w:jc w:val="center"/>
            </w:pPr>
            <w:r>
              <w:t>1</w:t>
            </w:r>
          </w:p>
        </w:tc>
        <w:tc>
          <w:tcPr>
            <w:tcW w:w="1165" w:type="dxa"/>
          </w:tcPr>
          <w:p w14:paraId="3F4FC22F" w14:textId="77777777" w:rsidR="00CB39F9" w:rsidRDefault="003C100F" w:rsidP="00B4584D">
            <w:pPr>
              <w:pStyle w:val="Content"/>
              <w:ind w:firstLine="0"/>
              <w:jc w:val="center"/>
            </w:pPr>
            <w:r>
              <w:t>1</w:t>
            </w:r>
          </w:p>
        </w:tc>
      </w:tr>
      <w:tr w:rsidR="00CB39F9" w14:paraId="307BE7AC" w14:textId="77777777" w:rsidTr="00CB39F9">
        <w:tc>
          <w:tcPr>
            <w:tcW w:w="1345" w:type="dxa"/>
          </w:tcPr>
          <w:p w14:paraId="3A49321F" w14:textId="77777777" w:rsidR="00CB39F9" w:rsidRDefault="00CB39F9" w:rsidP="002D0CE8">
            <w:pPr>
              <w:pStyle w:val="Content"/>
              <w:ind w:firstLine="0"/>
            </w:pPr>
            <w:r>
              <w:t>D-Location</w:t>
            </w:r>
          </w:p>
        </w:tc>
        <w:tc>
          <w:tcPr>
            <w:tcW w:w="990" w:type="dxa"/>
          </w:tcPr>
          <w:p w14:paraId="2514A2A9" w14:textId="77777777" w:rsidR="00CB39F9" w:rsidRDefault="003C100F" w:rsidP="00B4584D">
            <w:pPr>
              <w:pStyle w:val="Content"/>
              <w:ind w:firstLine="0"/>
              <w:jc w:val="center"/>
            </w:pPr>
            <w:r>
              <w:t>1</w:t>
            </w:r>
          </w:p>
        </w:tc>
        <w:tc>
          <w:tcPr>
            <w:tcW w:w="990" w:type="dxa"/>
          </w:tcPr>
          <w:p w14:paraId="23B0E73E" w14:textId="77777777" w:rsidR="00CB39F9" w:rsidRDefault="003C100F" w:rsidP="00B4584D">
            <w:pPr>
              <w:pStyle w:val="Content"/>
              <w:ind w:firstLine="0"/>
              <w:jc w:val="center"/>
            </w:pPr>
            <w:r>
              <w:t>0.2602</w:t>
            </w:r>
          </w:p>
        </w:tc>
        <w:tc>
          <w:tcPr>
            <w:tcW w:w="1165" w:type="dxa"/>
          </w:tcPr>
          <w:p w14:paraId="54A3F1B1" w14:textId="77777777" w:rsidR="00CB39F9" w:rsidRDefault="003C100F" w:rsidP="00B4584D">
            <w:pPr>
              <w:pStyle w:val="Content"/>
              <w:ind w:firstLine="0"/>
              <w:jc w:val="center"/>
            </w:pPr>
            <w:r>
              <w:t>0.4130</w:t>
            </w:r>
          </w:p>
        </w:tc>
      </w:tr>
    </w:tbl>
    <w:p w14:paraId="1C737931" w14:textId="77777777" w:rsidR="00CB39F9" w:rsidRDefault="00CB39F9" w:rsidP="002D0CE8">
      <w:pPr>
        <w:pStyle w:val="Content"/>
      </w:pPr>
    </w:p>
    <w:p w14:paraId="14FD2020" w14:textId="77777777" w:rsidR="00F807DC" w:rsidRDefault="00F807DC" w:rsidP="00F807DC">
      <w:pPr>
        <w:pStyle w:val="Content"/>
      </w:pPr>
      <w:bookmarkStart w:id="19" w:name="_Ref417909712"/>
    </w:p>
    <w:p w14:paraId="4DC61E80" w14:textId="77777777" w:rsidR="00B4584D" w:rsidRDefault="00B4584D" w:rsidP="00B4584D">
      <w:pPr>
        <w:pStyle w:val="Caption"/>
        <w:keepNext/>
      </w:pPr>
      <w:r>
        <w:t xml:space="preserve">Table </w:t>
      </w:r>
      <w:fldSimple w:instr=" STYLEREF 1 \s ">
        <w:r w:rsidR="00E27C99">
          <w:rPr>
            <w:noProof/>
          </w:rPr>
          <w:t>4</w:t>
        </w:r>
      </w:fldSimple>
      <w:r>
        <w:noBreakHyphen/>
      </w:r>
      <w:fldSimple w:instr=" SEQ Table \* ARABIC \s 1 ">
        <w:r w:rsidR="00E27C99">
          <w:rPr>
            <w:noProof/>
          </w:rPr>
          <w:t>3</w:t>
        </w:r>
      </w:fldSimple>
      <w:bookmarkEnd w:id="19"/>
      <w:r>
        <w:t>. Results for the Ruby dataset</w:t>
      </w:r>
    </w:p>
    <w:tbl>
      <w:tblPr>
        <w:tblStyle w:val="TableGrid"/>
        <w:tblW w:w="0" w:type="auto"/>
        <w:tblLook w:val="04A0" w:firstRow="1" w:lastRow="0" w:firstColumn="1" w:lastColumn="0" w:noHBand="0" w:noVBand="1"/>
      </w:tblPr>
      <w:tblGrid>
        <w:gridCol w:w="1345"/>
        <w:gridCol w:w="990"/>
        <w:gridCol w:w="990"/>
        <w:gridCol w:w="1165"/>
      </w:tblGrid>
      <w:tr w:rsidR="00B4584D" w14:paraId="5717C0D3" w14:textId="77777777" w:rsidTr="00123B0D">
        <w:tc>
          <w:tcPr>
            <w:tcW w:w="1345" w:type="dxa"/>
          </w:tcPr>
          <w:p w14:paraId="448CFB27" w14:textId="77777777" w:rsidR="00B4584D" w:rsidRDefault="00B4584D" w:rsidP="00123B0D">
            <w:pPr>
              <w:pStyle w:val="Content"/>
              <w:ind w:firstLine="0"/>
            </w:pPr>
          </w:p>
        </w:tc>
        <w:tc>
          <w:tcPr>
            <w:tcW w:w="990" w:type="dxa"/>
          </w:tcPr>
          <w:p w14:paraId="6F8BDB29" w14:textId="77777777" w:rsidR="00B4584D" w:rsidRDefault="00B4584D" w:rsidP="00123B0D">
            <w:pPr>
              <w:pStyle w:val="Content"/>
              <w:ind w:firstLine="0"/>
              <w:jc w:val="center"/>
            </w:pPr>
            <w:r>
              <w:t>Precision</w:t>
            </w:r>
          </w:p>
        </w:tc>
        <w:tc>
          <w:tcPr>
            <w:tcW w:w="990" w:type="dxa"/>
          </w:tcPr>
          <w:p w14:paraId="6363A57C" w14:textId="77777777" w:rsidR="00B4584D" w:rsidRDefault="00B4584D" w:rsidP="00123B0D">
            <w:pPr>
              <w:pStyle w:val="Content"/>
              <w:ind w:firstLine="0"/>
              <w:jc w:val="center"/>
            </w:pPr>
            <w:r>
              <w:t>Recall</w:t>
            </w:r>
          </w:p>
        </w:tc>
        <w:tc>
          <w:tcPr>
            <w:tcW w:w="1165" w:type="dxa"/>
          </w:tcPr>
          <w:p w14:paraId="00D06DFA" w14:textId="77777777" w:rsidR="00B4584D" w:rsidRDefault="00B4584D" w:rsidP="00123B0D">
            <w:pPr>
              <w:pStyle w:val="Content"/>
              <w:ind w:firstLine="0"/>
              <w:jc w:val="center"/>
            </w:pPr>
            <w:r>
              <w:t>F-measure</w:t>
            </w:r>
          </w:p>
        </w:tc>
      </w:tr>
      <w:tr w:rsidR="00B4584D" w14:paraId="1EDCE17A" w14:textId="77777777" w:rsidTr="00123B0D">
        <w:tc>
          <w:tcPr>
            <w:tcW w:w="1345" w:type="dxa"/>
          </w:tcPr>
          <w:p w14:paraId="454D308D" w14:textId="77777777" w:rsidR="00B4584D" w:rsidRDefault="00B4584D" w:rsidP="00123B0D">
            <w:pPr>
              <w:pStyle w:val="Content"/>
              <w:ind w:firstLine="0"/>
            </w:pPr>
            <w:r>
              <w:t>CA-Advice</w:t>
            </w:r>
          </w:p>
        </w:tc>
        <w:tc>
          <w:tcPr>
            <w:tcW w:w="990" w:type="dxa"/>
          </w:tcPr>
          <w:p w14:paraId="3D4C649E" w14:textId="77777777" w:rsidR="00B4584D" w:rsidRDefault="00B956B1" w:rsidP="00123B0D">
            <w:pPr>
              <w:pStyle w:val="Content"/>
              <w:ind w:firstLine="0"/>
              <w:jc w:val="center"/>
            </w:pPr>
            <w:r>
              <w:t>0.6332</w:t>
            </w:r>
          </w:p>
        </w:tc>
        <w:tc>
          <w:tcPr>
            <w:tcW w:w="990" w:type="dxa"/>
          </w:tcPr>
          <w:p w14:paraId="36BCE19B" w14:textId="77777777" w:rsidR="00B4584D" w:rsidRDefault="00B956B1" w:rsidP="00123B0D">
            <w:pPr>
              <w:pStyle w:val="Content"/>
              <w:ind w:firstLine="0"/>
              <w:jc w:val="center"/>
            </w:pPr>
            <w:r>
              <w:t>0.3010</w:t>
            </w:r>
          </w:p>
        </w:tc>
        <w:tc>
          <w:tcPr>
            <w:tcW w:w="1165" w:type="dxa"/>
          </w:tcPr>
          <w:p w14:paraId="0727D9D8" w14:textId="77777777" w:rsidR="00B4584D" w:rsidRDefault="00B956B1" w:rsidP="00123B0D">
            <w:pPr>
              <w:pStyle w:val="Content"/>
              <w:ind w:firstLine="0"/>
              <w:jc w:val="center"/>
            </w:pPr>
            <w:r>
              <w:t>0.4080</w:t>
            </w:r>
          </w:p>
        </w:tc>
      </w:tr>
      <w:tr w:rsidR="00B4584D" w14:paraId="6ECA66DF" w14:textId="77777777" w:rsidTr="00123B0D">
        <w:tc>
          <w:tcPr>
            <w:tcW w:w="1345" w:type="dxa"/>
          </w:tcPr>
          <w:p w14:paraId="1AC2CD07" w14:textId="77777777" w:rsidR="00B4584D" w:rsidRDefault="00B4584D" w:rsidP="00B4584D">
            <w:pPr>
              <w:pStyle w:val="Content"/>
              <w:ind w:firstLine="0"/>
            </w:pPr>
            <w:r>
              <w:t>CA-Location</w:t>
            </w:r>
          </w:p>
        </w:tc>
        <w:tc>
          <w:tcPr>
            <w:tcW w:w="990" w:type="dxa"/>
          </w:tcPr>
          <w:p w14:paraId="3E4058DD" w14:textId="77777777" w:rsidR="00B4584D" w:rsidRDefault="00B4584D" w:rsidP="00B4584D">
            <w:pPr>
              <w:pStyle w:val="Content"/>
              <w:ind w:firstLine="0"/>
              <w:jc w:val="center"/>
            </w:pPr>
            <w:r>
              <w:t>0.</w:t>
            </w:r>
            <w:r w:rsidR="00B956B1">
              <w:t>8</w:t>
            </w:r>
            <w:r>
              <w:t>216</w:t>
            </w:r>
          </w:p>
        </w:tc>
        <w:tc>
          <w:tcPr>
            <w:tcW w:w="990" w:type="dxa"/>
          </w:tcPr>
          <w:p w14:paraId="459DEF86" w14:textId="77777777" w:rsidR="00B4584D" w:rsidRDefault="00B4584D" w:rsidP="00B4584D">
            <w:pPr>
              <w:pStyle w:val="Content"/>
              <w:ind w:firstLine="0"/>
              <w:jc w:val="center"/>
            </w:pPr>
            <w:r>
              <w:t>0.4454</w:t>
            </w:r>
          </w:p>
        </w:tc>
        <w:tc>
          <w:tcPr>
            <w:tcW w:w="1165" w:type="dxa"/>
          </w:tcPr>
          <w:p w14:paraId="56FACE55" w14:textId="77777777" w:rsidR="00B4584D" w:rsidRDefault="00B4584D" w:rsidP="00B4584D">
            <w:pPr>
              <w:pStyle w:val="Content"/>
              <w:ind w:firstLine="0"/>
              <w:jc w:val="center"/>
            </w:pPr>
            <w:r>
              <w:t>0.5777</w:t>
            </w:r>
          </w:p>
        </w:tc>
      </w:tr>
      <w:tr w:rsidR="00B956B1" w14:paraId="248158A6" w14:textId="77777777" w:rsidTr="00123B0D">
        <w:tc>
          <w:tcPr>
            <w:tcW w:w="1345" w:type="dxa"/>
          </w:tcPr>
          <w:p w14:paraId="65D96A9A" w14:textId="77777777" w:rsidR="00B956B1" w:rsidRDefault="00B956B1" w:rsidP="00B956B1">
            <w:pPr>
              <w:pStyle w:val="Content"/>
              <w:ind w:firstLine="0"/>
            </w:pPr>
            <w:r>
              <w:t>CD-Object</w:t>
            </w:r>
          </w:p>
        </w:tc>
        <w:tc>
          <w:tcPr>
            <w:tcW w:w="990" w:type="dxa"/>
          </w:tcPr>
          <w:p w14:paraId="60DB7DDF" w14:textId="77777777" w:rsidR="00B956B1" w:rsidRDefault="00B956B1" w:rsidP="00B956B1">
            <w:pPr>
              <w:pStyle w:val="Content"/>
              <w:ind w:firstLine="0"/>
              <w:jc w:val="center"/>
            </w:pPr>
            <w:r>
              <w:t>0.5693</w:t>
            </w:r>
          </w:p>
        </w:tc>
        <w:tc>
          <w:tcPr>
            <w:tcW w:w="990" w:type="dxa"/>
          </w:tcPr>
          <w:p w14:paraId="5F78AB60" w14:textId="77777777" w:rsidR="00B956B1" w:rsidRDefault="00B956B1" w:rsidP="00B956B1">
            <w:pPr>
              <w:pStyle w:val="Content"/>
              <w:ind w:firstLine="0"/>
              <w:jc w:val="center"/>
            </w:pPr>
            <w:r>
              <w:t>0.3790</w:t>
            </w:r>
          </w:p>
        </w:tc>
        <w:tc>
          <w:tcPr>
            <w:tcW w:w="1165" w:type="dxa"/>
          </w:tcPr>
          <w:p w14:paraId="33537A23" w14:textId="77777777" w:rsidR="00B956B1" w:rsidRDefault="00B956B1" w:rsidP="00B956B1">
            <w:pPr>
              <w:pStyle w:val="Content"/>
              <w:ind w:firstLine="0"/>
              <w:jc w:val="center"/>
            </w:pPr>
            <w:r>
              <w:t>0.4550</w:t>
            </w:r>
          </w:p>
        </w:tc>
      </w:tr>
      <w:tr w:rsidR="00B956B1" w14:paraId="16776BD4" w14:textId="77777777" w:rsidTr="00123B0D">
        <w:tc>
          <w:tcPr>
            <w:tcW w:w="1345" w:type="dxa"/>
          </w:tcPr>
          <w:p w14:paraId="11329A2B" w14:textId="77777777" w:rsidR="00B956B1" w:rsidRDefault="00B956B1" w:rsidP="00B956B1">
            <w:pPr>
              <w:pStyle w:val="Content"/>
              <w:ind w:firstLine="0"/>
            </w:pPr>
            <w:r>
              <w:t>CD-Detail</w:t>
            </w:r>
          </w:p>
        </w:tc>
        <w:tc>
          <w:tcPr>
            <w:tcW w:w="990" w:type="dxa"/>
          </w:tcPr>
          <w:p w14:paraId="5D51307F" w14:textId="77777777" w:rsidR="00B956B1" w:rsidRDefault="00B956B1" w:rsidP="00B956B1">
            <w:pPr>
              <w:pStyle w:val="Content"/>
              <w:ind w:firstLine="0"/>
              <w:jc w:val="center"/>
            </w:pPr>
            <w:r>
              <w:t>0.7531</w:t>
            </w:r>
          </w:p>
        </w:tc>
        <w:tc>
          <w:tcPr>
            <w:tcW w:w="990" w:type="dxa"/>
          </w:tcPr>
          <w:p w14:paraId="0EBE5FEA" w14:textId="77777777" w:rsidR="00B956B1" w:rsidRDefault="00B956B1" w:rsidP="00B956B1">
            <w:pPr>
              <w:pStyle w:val="Content"/>
              <w:ind w:firstLine="0"/>
              <w:jc w:val="center"/>
            </w:pPr>
            <w:r>
              <w:t>0.1317</w:t>
            </w:r>
          </w:p>
        </w:tc>
        <w:tc>
          <w:tcPr>
            <w:tcW w:w="1165" w:type="dxa"/>
          </w:tcPr>
          <w:p w14:paraId="38725D70" w14:textId="77777777" w:rsidR="00B956B1" w:rsidRDefault="00B956B1" w:rsidP="00B956B1">
            <w:pPr>
              <w:pStyle w:val="Content"/>
              <w:ind w:firstLine="0"/>
              <w:jc w:val="center"/>
            </w:pPr>
            <w:r>
              <w:t>0.2247</w:t>
            </w:r>
          </w:p>
        </w:tc>
      </w:tr>
      <w:tr w:rsidR="00B956B1" w14:paraId="49831A80" w14:textId="77777777" w:rsidTr="00123B0D">
        <w:tc>
          <w:tcPr>
            <w:tcW w:w="1345" w:type="dxa"/>
          </w:tcPr>
          <w:p w14:paraId="7E706B32" w14:textId="77777777" w:rsidR="00B956B1" w:rsidRDefault="00B956B1" w:rsidP="00B956B1">
            <w:pPr>
              <w:pStyle w:val="Content"/>
              <w:ind w:firstLine="0"/>
            </w:pPr>
            <w:r>
              <w:lastRenderedPageBreak/>
              <w:t>CD-Victim</w:t>
            </w:r>
          </w:p>
        </w:tc>
        <w:tc>
          <w:tcPr>
            <w:tcW w:w="990" w:type="dxa"/>
          </w:tcPr>
          <w:p w14:paraId="39CD4C6F" w14:textId="77777777" w:rsidR="00B956B1" w:rsidRDefault="00B956B1" w:rsidP="00B956B1">
            <w:pPr>
              <w:pStyle w:val="Content"/>
              <w:ind w:firstLine="0"/>
              <w:jc w:val="center"/>
            </w:pPr>
            <w:r>
              <w:t>1</w:t>
            </w:r>
          </w:p>
        </w:tc>
        <w:tc>
          <w:tcPr>
            <w:tcW w:w="990" w:type="dxa"/>
          </w:tcPr>
          <w:p w14:paraId="13FA0E20" w14:textId="77777777" w:rsidR="00B956B1" w:rsidRDefault="00B956B1" w:rsidP="00B956B1">
            <w:pPr>
              <w:pStyle w:val="Content"/>
              <w:ind w:firstLine="0"/>
              <w:jc w:val="center"/>
            </w:pPr>
            <w:r>
              <w:t>1</w:t>
            </w:r>
          </w:p>
        </w:tc>
        <w:tc>
          <w:tcPr>
            <w:tcW w:w="1165" w:type="dxa"/>
          </w:tcPr>
          <w:p w14:paraId="7AFCA642" w14:textId="77777777" w:rsidR="00B956B1" w:rsidRDefault="00B956B1" w:rsidP="00B956B1">
            <w:pPr>
              <w:pStyle w:val="Content"/>
              <w:ind w:firstLine="0"/>
              <w:jc w:val="center"/>
            </w:pPr>
            <w:r>
              <w:t>1</w:t>
            </w:r>
          </w:p>
        </w:tc>
      </w:tr>
      <w:tr w:rsidR="00B956B1" w14:paraId="36557286" w14:textId="77777777" w:rsidTr="00123B0D">
        <w:tc>
          <w:tcPr>
            <w:tcW w:w="1345" w:type="dxa"/>
          </w:tcPr>
          <w:p w14:paraId="459C8953" w14:textId="77777777" w:rsidR="00B956B1" w:rsidRDefault="00B956B1" w:rsidP="00B956B1">
            <w:pPr>
              <w:pStyle w:val="Content"/>
              <w:ind w:firstLine="0"/>
            </w:pPr>
            <w:r>
              <w:t>CD-Location</w:t>
            </w:r>
          </w:p>
        </w:tc>
        <w:tc>
          <w:tcPr>
            <w:tcW w:w="990" w:type="dxa"/>
          </w:tcPr>
          <w:p w14:paraId="214D136A" w14:textId="77777777" w:rsidR="00B956B1" w:rsidRDefault="00B956B1" w:rsidP="00B956B1">
            <w:pPr>
              <w:pStyle w:val="Content"/>
              <w:ind w:firstLine="0"/>
              <w:jc w:val="center"/>
            </w:pPr>
            <w:r>
              <w:t>0.6274</w:t>
            </w:r>
          </w:p>
        </w:tc>
        <w:tc>
          <w:tcPr>
            <w:tcW w:w="990" w:type="dxa"/>
          </w:tcPr>
          <w:p w14:paraId="24EE9051" w14:textId="77777777" w:rsidR="00B956B1" w:rsidRDefault="00B956B1" w:rsidP="00B956B1">
            <w:pPr>
              <w:pStyle w:val="Content"/>
              <w:ind w:firstLine="0"/>
              <w:jc w:val="center"/>
            </w:pPr>
            <w:r>
              <w:t>0.5142</w:t>
            </w:r>
          </w:p>
        </w:tc>
        <w:tc>
          <w:tcPr>
            <w:tcW w:w="1165" w:type="dxa"/>
          </w:tcPr>
          <w:p w14:paraId="6F233FDA" w14:textId="77777777" w:rsidR="00B956B1" w:rsidRDefault="00B956B1" w:rsidP="00B956B1">
            <w:pPr>
              <w:pStyle w:val="Content"/>
              <w:ind w:firstLine="0"/>
              <w:jc w:val="center"/>
            </w:pPr>
            <w:r>
              <w:t>0.5652</w:t>
            </w:r>
          </w:p>
        </w:tc>
      </w:tr>
      <w:tr w:rsidR="003C100F" w14:paraId="007F4F9D" w14:textId="77777777" w:rsidTr="00123B0D">
        <w:tc>
          <w:tcPr>
            <w:tcW w:w="1345" w:type="dxa"/>
          </w:tcPr>
          <w:p w14:paraId="071760EA" w14:textId="77777777" w:rsidR="003C100F" w:rsidRDefault="003C100F" w:rsidP="003C100F">
            <w:pPr>
              <w:pStyle w:val="Content"/>
              <w:ind w:firstLine="0"/>
            </w:pPr>
            <w:r>
              <w:t>D-Resource</w:t>
            </w:r>
          </w:p>
        </w:tc>
        <w:tc>
          <w:tcPr>
            <w:tcW w:w="990" w:type="dxa"/>
          </w:tcPr>
          <w:p w14:paraId="26EDA981" w14:textId="77777777" w:rsidR="003C100F" w:rsidRDefault="003C100F" w:rsidP="003C100F">
            <w:pPr>
              <w:pStyle w:val="Content"/>
              <w:ind w:firstLine="0"/>
              <w:jc w:val="center"/>
            </w:pPr>
            <w:r>
              <w:t>0.9688</w:t>
            </w:r>
          </w:p>
        </w:tc>
        <w:tc>
          <w:tcPr>
            <w:tcW w:w="990" w:type="dxa"/>
          </w:tcPr>
          <w:p w14:paraId="068C920F" w14:textId="77777777" w:rsidR="003C100F" w:rsidRDefault="003C100F" w:rsidP="003C100F">
            <w:pPr>
              <w:pStyle w:val="Content"/>
              <w:ind w:firstLine="0"/>
              <w:jc w:val="center"/>
            </w:pPr>
            <w:r>
              <w:t>0.8267</w:t>
            </w:r>
          </w:p>
        </w:tc>
        <w:tc>
          <w:tcPr>
            <w:tcW w:w="1165" w:type="dxa"/>
          </w:tcPr>
          <w:p w14:paraId="59CBF4E8" w14:textId="77777777" w:rsidR="003C100F" w:rsidRDefault="003C100F" w:rsidP="003C100F">
            <w:pPr>
              <w:pStyle w:val="Content"/>
              <w:ind w:firstLine="0"/>
              <w:jc w:val="center"/>
            </w:pPr>
            <w:r>
              <w:t>0.8921</w:t>
            </w:r>
          </w:p>
        </w:tc>
      </w:tr>
      <w:tr w:rsidR="003C100F" w14:paraId="1EEC7915" w14:textId="77777777" w:rsidTr="00123B0D">
        <w:tc>
          <w:tcPr>
            <w:tcW w:w="1345" w:type="dxa"/>
          </w:tcPr>
          <w:p w14:paraId="2F1DD9A8" w14:textId="77777777" w:rsidR="003C100F" w:rsidRDefault="003C100F" w:rsidP="003C100F">
            <w:pPr>
              <w:pStyle w:val="Content"/>
              <w:ind w:firstLine="0"/>
            </w:pPr>
            <w:r>
              <w:t>D-Detail</w:t>
            </w:r>
          </w:p>
        </w:tc>
        <w:tc>
          <w:tcPr>
            <w:tcW w:w="990" w:type="dxa"/>
          </w:tcPr>
          <w:p w14:paraId="2733CE89" w14:textId="77777777" w:rsidR="003C100F" w:rsidRDefault="003C100F" w:rsidP="003C100F">
            <w:pPr>
              <w:pStyle w:val="Content"/>
              <w:ind w:firstLine="0"/>
              <w:jc w:val="center"/>
            </w:pPr>
            <w:r>
              <w:t>1</w:t>
            </w:r>
          </w:p>
        </w:tc>
        <w:tc>
          <w:tcPr>
            <w:tcW w:w="990" w:type="dxa"/>
          </w:tcPr>
          <w:p w14:paraId="09872E35" w14:textId="77777777" w:rsidR="003C100F" w:rsidRDefault="003C100F" w:rsidP="003C100F">
            <w:pPr>
              <w:pStyle w:val="Content"/>
              <w:ind w:firstLine="0"/>
              <w:jc w:val="center"/>
            </w:pPr>
            <w:r>
              <w:t>1</w:t>
            </w:r>
          </w:p>
        </w:tc>
        <w:tc>
          <w:tcPr>
            <w:tcW w:w="1165" w:type="dxa"/>
          </w:tcPr>
          <w:p w14:paraId="22046D94" w14:textId="77777777" w:rsidR="003C100F" w:rsidRDefault="003C100F" w:rsidP="003C100F">
            <w:pPr>
              <w:pStyle w:val="Content"/>
              <w:ind w:firstLine="0"/>
              <w:jc w:val="center"/>
            </w:pPr>
            <w:r>
              <w:t>1</w:t>
            </w:r>
          </w:p>
        </w:tc>
      </w:tr>
      <w:tr w:rsidR="003C100F" w14:paraId="5127B02B" w14:textId="77777777" w:rsidTr="00123B0D">
        <w:tc>
          <w:tcPr>
            <w:tcW w:w="1345" w:type="dxa"/>
          </w:tcPr>
          <w:p w14:paraId="70EDE032" w14:textId="77777777" w:rsidR="003C100F" w:rsidRDefault="003C100F" w:rsidP="003C100F">
            <w:pPr>
              <w:pStyle w:val="Content"/>
              <w:ind w:firstLine="0"/>
            </w:pPr>
            <w:r>
              <w:t>D-Victim</w:t>
            </w:r>
          </w:p>
        </w:tc>
        <w:tc>
          <w:tcPr>
            <w:tcW w:w="990" w:type="dxa"/>
          </w:tcPr>
          <w:p w14:paraId="70BEE43F" w14:textId="77777777" w:rsidR="003C100F" w:rsidRDefault="003C100F" w:rsidP="003C100F">
            <w:pPr>
              <w:pStyle w:val="Content"/>
              <w:ind w:firstLine="0"/>
              <w:jc w:val="center"/>
            </w:pPr>
            <w:r>
              <w:t>1</w:t>
            </w:r>
          </w:p>
        </w:tc>
        <w:tc>
          <w:tcPr>
            <w:tcW w:w="990" w:type="dxa"/>
          </w:tcPr>
          <w:p w14:paraId="664733B4" w14:textId="77777777" w:rsidR="003C100F" w:rsidRDefault="003C100F" w:rsidP="003C100F">
            <w:pPr>
              <w:pStyle w:val="Content"/>
              <w:ind w:firstLine="0"/>
              <w:jc w:val="center"/>
            </w:pPr>
            <w:r>
              <w:t>1</w:t>
            </w:r>
          </w:p>
        </w:tc>
        <w:tc>
          <w:tcPr>
            <w:tcW w:w="1165" w:type="dxa"/>
          </w:tcPr>
          <w:p w14:paraId="5497731B" w14:textId="77777777" w:rsidR="003C100F" w:rsidRDefault="003C100F" w:rsidP="003C100F">
            <w:pPr>
              <w:pStyle w:val="Content"/>
              <w:ind w:firstLine="0"/>
              <w:jc w:val="center"/>
            </w:pPr>
            <w:r>
              <w:t>1</w:t>
            </w:r>
          </w:p>
        </w:tc>
      </w:tr>
      <w:tr w:rsidR="003C100F" w14:paraId="6B7AFB49" w14:textId="77777777" w:rsidTr="00123B0D">
        <w:tc>
          <w:tcPr>
            <w:tcW w:w="1345" w:type="dxa"/>
          </w:tcPr>
          <w:p w14:paraId="7A9E47E5" w14:textId="77777777" w:rsidR="003C100F" w:rsidRDefault="003C100F" w:rsidP="003C100F">
            <w:pPr>
              <w:pStyle w:val="Content"/>
              <w:ind w:firstLine="0"/>
            </w:pPr>
            <w:r>
              <w:t>D-Location</w:t>
            </w:r>
          </w:p>
        </w:tc>
        <w:tc>
          <w:tcPr>
            <w:tcW w:w="990" w:type="dxa"/>
          </w:tcPr>
          <w:p w14:paraId="25391A13" w14:textId="77777777" w:rsidR="003C100F" w:rsidRDefault="003C100F" w:rsidP="003C100F">
            <w:pPr>
              <w:pStyle w:val="Content"/>
              <w:ind w:firstLine="0"/>
              <w:jc w:val="center"/>
            </w:pPr>
            <w:r>
              <w:t>1</w:t>
            </w:r>
          </w:p>
        </w:tc>
        <w:tc>
          <w:tcPr>
            <w:tcW w:w="990" w:type="dxa"/>
          </w:tcPr>
          <w:p w14:paraId="1AAA0460" w14:textId="77777777" w:rsidR="003C100F" w:rsidRDefault="003C100F" w:rsidP="003C100F">
            <w:pPr>
              <w:pStyle w:val="Content"/>
              <w:ind w:firstLine="0"/>
              <w:jc w:val="center"/>
            </w:pPr>
            <w:r>
              <w:t>0.2778</w:t>
            </w:r>
          </w:p>
        </w:tc>
        <w:tc>
          <w:tcPr>
            <w:tcW w:w="1165" w:type="dxa"/>
          </w:tcPr>
          <w:p w14:paraId="07769691" w14:textId="77777777" w:rsidR="003C100F" w:rsidRDefault="003C100F" w:rsidP="003C100F">
            <w:pPr>
              <w:pStyle w:val="Content"/>
              <w:ind w:firstLine="0"/>
              <w:jc w:val="center"/>
            </w:pPr>
            <w:r>
              <w:t>0.4348</w:t>
            </w:r>
          </w:p>
        </w:tc>
      </w:tr>
    </w:tbl>
    <w:p w14:paraId="68070BB7" w14:textId="77777777" w:rsidR="003C100F" w:rsidRDefault="00703D5C" w:rsidP="00703D5C">
      <w:pPr>
        <w:pStyle w:val="Heading3"/>
      </w:pPr>
      <w:r>
        <w:t>Location</w:t>
      </w:r>
    </w:p>
    <w:p w14:paraId="71595068" w14:textId="77777777" w:rsidR="00AB1230" w:rsidRDefault="00703D5C" w:rsidP="00AB1230">
      <w:pPr>
        <w:pStyle w:val="Content"/>
      </w:pPr>
      <w:r>
        <w:t xml:space="preserve">For the location, the system </w:t>
      </w:r>
      <w:r w:rsidR="000077B3">
        <w:t xml:space="preserve">has a fairly low precision and recall. </w:t>
      </w:r>
      <w:r w:rsidR="000077B3" w:rsidRPr="00012720">
        <w:rPr>
          <w:lang w:val="en-PH" w:eastAsia="zh-CN"/>
        </w:rPr>
        <w:t xml:space="preserve">This is because the dataset mostly contained single word locations. </w:t>
      </w:r>
      <w:r w:rsidR="000077B3">
        <w:rPr>
          <w:lang w:val="en-PH" w:eastAsia="zh-CN"/>
        </w:rPr>
        <w:t xml:space="preserve">For the low precision, </w:t>
      </w:r>
      <w:r w:rsidR="00AB1230">
        <w:t>t</w:t>
      </w:r>
      <w:r w:rsidR="000077B3" w:rsidRPr="006812A3">
        <w:t>his could be attributed to a number of reasons: (1) sometimes the location words repeat; (2) the words that were extracted were not deemed to be actual location words; and (3) there are instances in the dataset that contains multiple location words.</w:t>
      </w:r>
      <w:r w:rsidR="00AB1230">
        <w:t xml:space="preserve"> For the low recall, this could be attributed to a number of reasons: </w:t>
      </w:r>
      <w:r w:rsidR="00AB1230" w:rsidRPr="006812A3">
        <w:t>(1) there is great diversity in how locations are named in the country. Some other location names can be mistakenly tagged as another part of speech in the tweet instance (e.g. Talisay as a noun instead of a place); and (2) the locations mentioned in the tweet instance are not actual words (e.g. Region 6, 7, 8).</w:t>
      </w:r>
    </w:p>
    <w:p w14:paraId="0A6E9953" w14:textId="77777777" w:rsidR="00AB1230" w:rsidRDefault="00AB1230" w:rsidP="00AB1230">
      <w:pPr>
        <w:pStyle w:val="Heading3"/>
      </w:pPr>
      <w:r>
        <w:t>Advice</w:t>
      </w:r>
    </w:p>
    <w:p w14:paraId="4FFCBC39" w14:textId="77777777" w:rsidR="00AB1230" w:rsidRDefault="00686B98" w:rsidP="00472258">
      <w:pPr>
        <w:pStyle w:val="Content"/>
      </w:pPr>
      <w:r>
        <w:t>The advice extracts the warnings in the tweet. It extracts</w:t>
      </w:r>
      <w:r w:rsidR="00110BA0">
        <w:t xml:space="preserve"> information about flood levels, </w:t>
      </w:r>
      <w:r>
        <w:t>storm signals, class suspensions, and road blocks. The system was able to score a 0.4219 f-measure on the Mario dataset, while 0.4080 on the Ruby dataset. This is because the rules fitted on the Ruby dataset, but not on the Mario dataset. This is because the two datasets have different contents. The Ruby dataset mostly contained tweets about storm signals. However, the Mario dataset contained about road blocks and fl</w:t>
      </w:r>
      <w:r w:rsidR="00472258">
        <w:t>ood levels. This caused a decrease in the performance in the Mario dataset.</w:t>
      </w:r>
    </w:p>
    <w:p w14:paraId="2DCDC3F4" w14:textId="77777777" w:rsidR="00AB1230" w:rsidRDefault="0068108F" w:rsidP="0068108F">
      <w:pPr>
        <w:pStyle w:val="Heading3"/>
      </w:pPr>
      <w:r>
        <w:t>Object</w:t>
      </w:r>
    </w:p>
    <w:p w14:paraId="49E33B09" w14:textId="77777777" w:rsidR="0068108F" w:rsidRDefault="00472258" w:rsidP="00472258">
      <w:pPr>
        <w:pStyle w:val="Content"/>
      </w:pPr>
      <w:r>
        <w:t xml:space="preserve">The object extracts the objects that was destroyed. </w:t>
      </w:r>
      <w:r w:rsidR="00C6646D">
        <w:t xml:space="preserve">The system scored low on the extraction of the objects because of the (1) some of the details were considered as objects (2) multiple objects are presence in the tweet thus confusing the extraction. The low recall is attributed to (1) incorrectly POS tags of the word. </w:t>
      </w:r>
    </w:p>
    <w:p w14:paraId="2D5CA87B" w14:textId="77777777" w:rsidR="0068108F" w:rsidRDefault="0068108F" w:rsidP="0068108F">
      <w:pPr>
        <w:pStyle w:val="Heading3"/>
      </w:pPr>
      <w:r>
        <w:t>Object Detail</w:t>
      </w:r>
    </w:p>
    <w:p w14:paraId="56B832DA" w14:textId="77777777" w:rsidR="00C6646D" w:rsidRPr="00C6646D" w:rsidRDefault="00C6646D" w:rsidP="00C6646D">
      <w:pPr>
        <w:pStyle w:val="Content"/>
      </w:pPr>
      <w:r>
        <w:t>The object details extract details about the object. This extracts the status of the object. The system scored 0 in f-measure because the system extracts the detail as part of the object. Thus, no extraction for the details.</w:t>
      </w:r>
    </w:p>
    <w:p w14:paraId="7383A990" w14:textId="77777777" w:rsidR="0068108F" w:rsidRDefault="0068108F" w:rsidP="0068108F"/>
    <w:p w14:paraId="1D0CE762" w14:textId="77777777" w:rsidR="0068108F" w:rsidRDefault="0068108F" w:rsidP="0068108F">
      <w:pPr>
        <w:pStyle w:val="Heading3"/>
      </w:pPr>
      <w:r>
        <w:t>Victim</w:t>
      </w:r>
    </w:p>
    <w:p w14:paraId="13156E00" w14:textId="77777777" w:rsidR="0068108F" w:rsidRDefault="00C6646D" w:rsidP="00BA5C40">
      <w:pPr>
        <w:pStyle w:val="Content"/>
      </w:pPr>
      <w:r>
        <w:t xml:space="preserve">The victim </w:t>
      </w:r>
      <w:r w:rsidR="00BA5C40">
        <w:t xml:space="preserve">extracts the name of the victim mentioned in the tweet. The system almost scored a perfect score in the Ruby dataset because there are only few instances where the names are mentioned. The Mario dataset got a perfect score because no names were mentioned. However, the system could not extract names because (1) could not be tagged by the POS tagger (2) could not be tagged by the NER tagger because of the lack of dictionary. </w:t>
      </w:r>
    </w:p>
    <w:p w14:paraId="3829AFD8" w14:textId="77777777" w:rsidR="0068108F" w:rsidRDefault="0068108F" w:rsidP="0068108F">
      <w:pPr>
        <w:pStyle w:val="Heading3"/>
      </w:pPr>
      <w:r>
        <w:t>Resource</w:t>
      </w:r>
    </w:p>
    <w:p w14:paraId="324BD400" w14:textId="77777777" w:rsidR="0068108F" w:rsidRDefault="00BA5C40" w:rsidP="009B2058">
      <w:pPr>
        <w:pStyle w:val="Content"/>
      </w:pPr>
      <w:r>
        <w:t>The resource extracts the object that was donated. The system scored 1 in f-measure beca</w:t>
      </w:r>
      <w:r w:rsidR="009B2058">
        <w:t xml:space="preserve">use no relevant information in the tweet for the Mario dataset. For the Ruby dataset, the system extracted the common items like relief goods, food, rice and water. </w:t>
      </w:r>
    </w:p>
    <w:p w14:paraId="2210D85F" w14:textId="77777777" w:rsidR="0068108F" w:rsidRDefault="0068108F" w:rsidP="0068108F">
      <w:pPr>
        <w:pStyle w:val="Heading3"/>
      </w:pPr>
      <w:r>
        <w:t>Resource Detail</w:t>
      </w:r>
    </w:p>
    <w:p w14:paraId="7B497C37" w14:textId="77777777" w:rsidR="00110BA0" w:rsidRPr="00110BA0" w:rsidRDefault="00686B98" w:rsidP="00110BA0">
      <w:pPr>
        <w:pStyle w:val="Content"/>
      </w:pPr>
      <w:r>
        <w:t xml:space="preserve">The resource detail extracts the details about the resource. It extracts the number of resource that was donated. The system was able to extract all the details. This is because it only extracted numbers. However, the system will have difficulty handling spelled out numbers, which is unlikely because Twitter can only contains at most 140 characters. </w:t>
      </w:r>
    </w:p>
    <w:p w14:paraId="4D2F43AA" w14:textId="77777777" w:rsidR="0068108F" w:rsidRDefault="00402DA0" w:rsidP="00402DA0">
      <w:pPr>
        <w:pStyle w:val="Heading1"/>
      </w:pPr>
      <w:r>
        <w:t>Recommendations</w:t>
      </w:r>
    </w:p>
    <w:p w14:paraId="2943AA00" w14:textId="77777777" w:rsidR="00110BA0" w:rsidRDefault="00110BA0" w:rsidP="00110BA0">
      <w:pPr>
        <w:pStyle w:val="Content"/>
      </w:pPr>
      <w:r>
        <w:t>This are the recommendations that will improve the system’s information extraction.</w:t>
      </w:r>
    </w:p>
    <w:p w14:paraId="23DD824A" w14:textId="77777777" w:rsidR="009B2058" w:rsidRDefault="009B2058" w:rsidP="00110BA0">
      <w:pPr>
        <w:pStyle w:val="Content"/>
      </w:pPr>
    </w:p>
    <w:p w14:paraId="03DC24E2" w14:textId="77777777" w:rsidR="009B2058" w:rsidRDefault="009B2058" w:rsidP="009B2058">
      <w:pPr>
        <w:pStyle w:val="Content"/>
        <w:numPr>
          <w:ilvl w:val="0"/>
          <w:numId w:val="9"/>
        </w:numPr>
      </w:pPr>
      <w:r w:rsidRPr="009B2058">
        <w:rPr>
          <w:b/>
        </w:rPr>
        <w:t>Improvement of the preprocessing module.</w:t>
      </w:r>
      <w:r>
        <w:t xml:space="preserve"> Create a more stabilize tool for Filipino (POS Tagger and NER). Add a lemmatizer submodule in order for the NER to detect multi-words location</w:t>
      </w:r>
    </w:p>
    <w:p w14:paraId="2F7F96F8" w14:textId="77777777" w:rsidR="009B2058" w:rsidRDefault="009B2058" w:rsidP="009B2058">
      <w:pPr>
        <w:pStyle w:val="Content"/>
        <w:numPr>
          <w:ilvl w:val="0"/>
          <w:numId w:val="9"/>
        </w:numPr>
      </w:pPr>
      <w:r>
        <w:rPr>
          <w:b/>
        </w:rPr>
        <w:t>Improvement of the categories.</w:t>
      </w:r>
      <w:r>
        <w:t xml:space="preserve"> there are ambiguous tweets that were then caused by the ambiguous nature of the Filipino language. Improvements can come from allowing multilabel classification for tweets that fall into more than one category since there have been tweet instances that really fall into more than one category when inspected manually. Furthermore, it seems that the existing labels are not enough to </w:t>
      </w:r>
      <w:r>
        <w:lastRenderedPageBreak/>
        <w:t>cover the diversity of the contents of the tweet; thus, it could be necessary to introduce more labels</w:t>
      </w:r>
      <w:bookmarkStart w:id="20" w:name="_GoBack"/>
      <w:bookmarkEnd w:id="20"/>
      <w:r>
        <w:t xml:space="preserve"> (inquiry, reports, and prayers) for different contents that can be made available in tweets.</w:t>
      </w:r>
    </w:p>
    <w:p w14:paraId="4CCF69A8" w14:textId="77777777" w:rsidR="009B2058" w:rsidRPr="00364663" w:rsidRDefault="009B2058" w:rsidP="009B2058">
      <w:pPr>
        <w:pStyle w:val="Content"/>
        <w:numPr>
          <w:ilvl w:val="0"/>
          <w:numId w:val="9"/>
        </w:numPr>
      </w:pPr>
      <w:r w:rsidRPr="009B2058">
        <w:rPr>
          <w:b/>
        </w:rPr>
        <w:t>Improvement of the rules.</w:t>
      </w:r>
      <w:r>
        <w:rPr>
          <w:b/>
        </w:rPr>
        <w:t xml:space="preserve"> </w:t>
      </w:r>
      <w:r>
        <w:t>Make the rules more specific. This could be done by adding rules that take advantage of specific words rather than just plainly relying on the presence of words that were tagged with certain POS markers. Another improvement that can be done is to make use of other approach in building the rules. An adaptive approach can be used to facilitate an automated process of building the rules.</w:t>
      </w:r>
    </w:p>
    <w:p w14:paraId="4C152966" w14:textId="77777777" w:rsidR="00EA34F2" w:rsidRDefault="00EA34F2" w:rsidP="008B6E7F">
      <w:pPr>
        <w:pStyle w:val="Heading1"/>
      </w:pPr>
      <w:r>
        <w:t>CONCLUSION</w:t>
      </w:r>
    </w:p>
    <w:p w14:paraId="62E1FFF3" w14:textId="77777777" w:rsidR="00A66266" w:rsidRDefault="00A66266" w:rsidP="00A66266">
      <w:pPr>
        <w:pStyle w:val="Content"/>
      </w:pPr>
      <w:r>
        <w:t>The goal of the study is to apply an adaptive information extraction architecture that extracts information from disaster-related Filipino tweets and displays them in an ontology. At present, the system is still being developed and we are working on the pre-processing, rule induction, and ontology modules. Only the crawler, feature extraction, and classification modules have a working output and are yet to be integrated with the rest of the modules.</w:t>
      </w:r>
    </w:p>
    <w:p w14:paraId="1324FB93" w14:textId="77777777" w:rsidR="00A66266" w:rsidRDefault="00A66266" w:rsidP="00A66266">
      <w:pPr>
        <w:pStyle w:val="Content"/>
      </w:pPr>
      <w:r>
        <w:t>In this paper, we present</w:t>
      </w:r>
      <w:r w:rsidR="00D16D32">
        <w:t xml:space="preserve"> the experiments we conducted for the category classification module.</w:t>
      </w:r>
      <w:r w:rsidR="00802B4B">
        <w:t xml:space="preserve"> Based on the results, the Random Forest algorithm presents the best performance. However, there is still an issue of having a small dataset. This is attributed to the</w:t>
      </w:r>
      <w:r w:rsidR="005134CE">
        <w:t xml:space="preserve"> Filipinos</w:t>
      </w:r>
      <w:r w:rsidR="00802B4B">
        <w:t xml:space="preserve"> improper</w:t>
      </w:r>
      <w:r w:rsidR="005134CE">
        <w:t xml:space="preserve"> use of hashtags. We have collected more garbage data than the relevant ones.</w:t>
      </w:r>
      <w:r w:rsidR="00833D52">
        <w:t xml:space="preserve"> </w:t>
      </w:r>
      <w:r>
        <w:t>It is important to increase the instances in the corpus so that there will be better results for future testing.</w:t>
      </w:r>
      <w:r w:rsidR="00833D52">
        <w:t xml:space="preserve"> We recommend to change the categorization of the tweets because of the difference in the way Filipinos tweet from Americans.</w:t>
      </w:r>
    </w:p>
    <w:p w14:paraId="0CD3F845" w14:textId="77777777" w:rsidR="00871E5E" w:rsidRPr="00A66266" w:rsidRDefault="00871E5E" w:rsidP="00A66266">
      <w:pPr>
        <w:pStyle w:val="Content"/>
      </w:pPr>
      <w:r>
        <w:t>Future work to this study would be to extract the relevant information per category then present them in an ontology.</w:t>
      </w:r>
    </w:p>
    <w:p w14:paraId="3AE81595" w14:textId="77777777" w:rsidR="00EA34F2" w:rsidRDefault="00EA34F2" w:rsidP="008B6E7F">
      <w:pPr>
        <w:pStyle w:val="Heading1"/>
      </w:pPr>
      <w:r>
        <w:t>REFERENCES</w:t>
      </w:r>
    </w:p>
    <w:p w14:paraId="7490B68A" w14:textId="77777777" w:rsidR="00EA34F2" w:rsidRPr="00EA34F2" w:rsidRDefault="00EA34F2" w:rsidP="00F25FCA">
      <w:pPr>
        <w:pStyle w:val="References"/>
      </w:pPr>
      <w:bookmarkStart w:id="21" w:name="_Ref403216960"/>
      <w:bookmarkStart w:id="22" w:name="_Ref403215746"/>
      <w:bookmarkStart w:id="23" w:name="_Ref403214117"/>
      <w:bookmarkStart w:id="24" w:name="_Ref403155510"/>
      <w:bookmarkStart w:id="25" w:name="_Ref403154832"/>
      <w:r w:rsidRPr="00EA34F2">
        <w:t xml:space="preserve">Cheng, H., Chua, J., Co, J., &amp; Magpantay, A. B. (2013). Social </w:t>
      </w:r>
      <w:r w:rsidRPr="00F25FCA">
        <w:t>media</w:t>
      </w:r>
      <w:r w:rsidRPr="00EA34F2">
        <w:t xml:space="preserve"> monitoring for disasters. Unpublished undergraduate thesis, De La Salle University, Manila, Philippines.</w:t>
      </w:r>
      <w:bookmarkEnd w:id="21"/>
    </w:p>
    <w:p w14:paraId="6EB7BBEC" w14:textId="77777777" w:rsidR="00EA34F2" w:rsidRPr="00EA34F2" w:rsidRDefault="00EA34F2" w:rsidP="00F25FCA">
      <w:pPr>
        <w:pStyle w:val="References"/>
      </w:pPr>
      <w:bookmarkStart w:id="26" w:name="_Ref403216945"/>
      <w:r w:rsidRPr="00EA34F2">
        <w:rPr>
          <w:highlight w:val="white"/>
        </w:rPr>
        <w:lastRenderedPageBreak/>
        <w:t>Freitag, D. (2000). Machine learning for information extraction in informal domains. Machine Learning, 39(2-3), 169-202.</w:t>
      </w:r>
      <w:bookmarkEnd w:id="22"/>
      <w:bookmarkEnd w:id="26"/>
    </w:p>
    <w:p w14:paraId="19B14D3D" w14:textId="77777777" w:rsidR="00EA34F2" w:rsidRPr="00EA34F2" w:rsidRDefault="00EA34F2" w:rsidP="00F25FCA">
      <w:pPr>
        <w:pStyle w:val="References"/>
      </w:pPr>
      <w:bookmarkStart w:id="27" w:name="_Ref403216055"/>
      <w:r w:rsidRPr="00EA34F2">
        <w:t>Imran, M., Elbassuoni, S. M., Castillo, C., Diaz, F., &amp; Meier, P. (2013). Extracting information nuggets from disaster-related messages in social media. Proc. of ISCRAM, Baden-Baden, Germany.</w:t>
      </w:r>
      <w:bookmarkEnd w:id="27"/>
    </w:p>
    <w:p w14:paraId="41ECE46B" w14:textId="77777777" w:rsidR="00EA34F2" w:rsidRPr="00EA34F2" w:rsidRDefault="00EA34F2" w:rsidP="00F25FCA">
      <w:pPr>
        <w:pStyle w:val="References"/>
      </w:pPr>
      <w:bookmarkStart w:id="28" w:name="_Ref403214498"/>
      <w:r w:rsidRPr="00EA34F2">
        <w:t>Imran, M., Elbassuoni, S., Castillo, C., Diaz, F., &amp; Meier, P. (2013, May). Practical extraction of disaster-relevant information from social media. In Proceedings of the 22nd international conference on World Wide Web companion</w:t>
      </w:r>
      <w:r w:rsidRPr="00EA34F2">
        <w:rPr>
          <w:rStyle w:val="apple-converted-space"/>
        </w:rPr>
        <w:t> </w:t>
      </w:r>
      <w:r w:rsidRPr="00EA34F2">
        <w:t>(pp. 1021-1024). International World Wide Web Conferences Steering Committee.</w:t>
      </w:r>
      <w:bookmarkEnd w:id="23"/>
      <w:bookmarkEnd w:id="28"/>
    </w:p>
    <w:p w14:paraId="3803ACBF" w14:textId="77777777" w:rsidR="00EA34F2" w:rsidRPr="00EA34F2" w:rsidRDefault="00EA34F2" w:rsidP="00F25FCA">
      <w:pPr>
        <w:pStyle w:val="References"/>
      </w:pPr>
      <w:bookmarkStart w:id="29" w:name="_Ref403216097"/>
      <w:r w:rsidRPr="00EA34F2">
        <w:t>Lee, Y. S., &amp; Geierhos, M. (2009). Business specific online information extraction from German websites. In Gelbukh, A. (Eds.), CICLing (pp. 369-381). Germany: Springer-Verlag Berlin Heidelberg.</w:t>
      </w:r>
      <w:bookmarkEnd w:id="29"/>
    </w:p>
    <w:p w14:paraId="0006E6FE" w14:textId="77777777" w:rsidR="00EA34F2" w:rsidRPr="00EA34F2" w:rsidRDefault="00EA34F2" w:rsidP="004F54C9">
      <w:pPr>
        <w:pStyle w:val="References"/>
      </w:pPr>
      <w:bookmarkStart w:id="30" w:name="_Ref403216335"/>
      <w:r w:rsidRPr="00EA34F2">
        <w:t>Nebhi, K. (2012). Ontology-based information extraction for French newspaper articles. In KI 2012: Advances in Artificial Intelligence (pp. 237-240). Springer Berlin Heidelberg.</w:t>
      </w:r>
      <w:bookmarkEnd w:id="24"/>
      <w:bookmarkEnd w:id="30"/>
    </w:p>
    <w:p w14:paraId="23D85C51" w14:textId="77777777" w:rsidR="00EA34F2" w:rsidRPr="00EA34F2" w:rsidRDefault="00EA34F2" w:rsidP="00F25FCA">
      <w:pPr>
        <w:pStyle w:val="References"/>
      </w:pPr>
      <w:bookmarkStart w:id="31" w:name="_Ref403216100"/>
      <w:r w:rsidRPr="00EA34F2">
        <w:t>Pham, L. V., &amp; Pham, S. B. (2012, August). Information Extraction for Vietnamese Real Estate Advertisements. In Knowledge and Systems Engineering (KSE), 2012 Fourth International Conference on (pp. 181-186). IEEE.</w:t>
      </w:r>
      <w:bookmarkEnd w:id="31"/>
    </w:p>
    <w:p w14:paraId="3E5A5230" w14:textId="77777777" w:rsidR="00CA6D4B" w:rsidRDefault="00CA6D4B" w:rsidP="00F25FCA">
      <w:pPr>
        <w:pStyle w:val="References"/>
      </w:pPr>
      <w:bookmarkStart w:id="32" w:name="_Ref403155543"/>
      <w:r w:rsidRPr="00CA6D4B">
        <w:t>Poibeau, T. (2001, August). An Open Architecture for Multi-Domain Information Extraction. In IAAI (pp. 81-86).</w:t>
      </w:r>
    </w:p>
    <w:p w14:paraId="2A0FDCD9" w14:textId="77777777" w:rsidR="00EA34F2" w:rsidRPr="00EA34F2" w:rsidRDefault="00EA34F2" w:rsidP="00F25FCA">
      <w:pPr>
        <w:pStyle w:val="References"/>
      </w:pPr>
      <w:r w:rsidRPr="00EA34F2">
        <w:t>Southgate, R., Roth, C., Schneider, J., Shi, P., Onishi, T., Wengner, D., Amman, W., Ogallo, L., Beddington J., &amp; Murray, V. (2013). Using science for disaster risk reduction. Retrieved from www.preventionweb.net/go/scitech</w:t>
      </w:r>
      <w:bookmarkEnd w:id="25"/>
      <w:bookmarkEnd w:id="32"/>
    </w:p>
    <w:p w14:paraId="3D982967" w14:textId="77777777" w:rsidR="00EA34F2" w:rsidRPr="00EA34F2" w:rsidRDefault="00EA34F2" w:rsidP="00F25FCA">
      <w:pPr>
        <w:pStyle w:val="References"/>
      </w:pPr>
      <w:bookmarkStart w:id="33" w:name="_Ref403154992"/>
      <w:r w:rsidRPr="00EA34F2">
        <w:rPr>
          <w:highlight w:val="white"/>
        </w:rPr>
        <w:t xml:space="preserve">Stockdale, C. &amp; McIntyre, D.A. (2011, May 09). The ten nations where facebook rules the internet. Retrieved from </w:t>
      </w:r>
      <w:hyperlink r:id="rId9">
        <w:r w:rsidRPr="00EA34F2">
          <w:rPr>
            <w:highlight w:val="white"/>
          </w:rPr>
          <w:t>http://247wallst.com/technology-3/2011/05/09/the-ten-nations-where-facebook-rules-the-internet/</w:t>
        </w:r>
      </w:hyperlink>
      <w:bookmarkEnd w:id="33"/>
    </w:p>
    <w:p w14:paraId="11793394" w14:textId="77777777" w:rsidR="00EA34F2" w:rsidRPr="00EA34F2" w:rsidRDefault="00EA34F2" w:rsidP="00F25FCA">
      <w:pPr>
        <w:pStyle w:val="References"/>
      </w:pPr>
      <w:bookmarkStart w:id="34" w:name="_Ref403215752"/>
      <w:r w:rsidRPr="00EA34F2">
        <w:rPr>
          <w:highlight w:val="white"/>
        </w:rPr>
        <w:t>Téllez-Valero, A., Montes-y-Gómez, M., &amp; Villaseñor-Pineda, L. (2005). A machine learning approach to information extraction. In Computational Linguistics and Intelligent Text Processing (pp. 539-547). Springer Berlin Heidelberg.</w:t>
      </w:r>
      <w:bookmarkEnd w:id="34"/>
    </w:p>
    <w:p w14:paraId="71BC8277" w14:textId="77777777" w:rsidR="00EA34F2" w:rsidRPr="00EA34F2" w:rsidRDefault="00EA34F2" w:rsidP="00F25FCA">
      <w:pPr>
        <w:pStyle w:val="References"/>
      </w:pPr>
      <w:bookmarkStart w:id="35" w:name="_Ref403217408"/>
      <w:bookmarkStart w:id="36" w:name="_Ref403215754"/>
      <w:r w:rsidRPr="00EA34F2">
        <w:t>Turmo, J., Ageno, A., &amp; Català, N. (2006). Adaptive information extraction. ACM Computing Surveys (CSUR), 38(2), 4.</w:t>
      </w:r>
      <w:bookmarkEnd w:id="35"/>
    </w:p>
    <w:p w14:paraId="67E5F6EE" w14:textId="77777777" w:rsidR="00EA34F2" w:rsidRPr="00EA34F2" w:rsidRDefault="00EA34F2" w:rsidP="00F25FCA">
      <w:pPr>
        <w:pStyle w:val="References"/>
      </w:pPr>
      <w:bookmarkStart w:id="37" w:name="_Ref403217361"/>
      <w:r w:rsidRPr="00EA34F2">
        <w:lastRenderedPageBreak/>
        <w:t>Turmo, J., &amp; Rodriguez, H. (2000, September). Learning IE rules for a set of related concepts. In Proceedings of the 2nd workshop on Learning language in logic and the 4th conference on Computational natural language learning-Volume 7 (pp. 115-118). Association for Computational Linguistics.</w:t>
      </w:r>
      <w:bookmarkEnd w:id="36"/>
      <w:bookmarkEnd w:id="37"/>
    </w:p>
    <w:p w14:paraId="7C3EF148" w14:textId="77777777" w:rsidR="00EA34F2" w:rsidRPr="00EA34F2" w:rsidRDefault="00EA34F2" w:rsidP="00CB4B15">
      <w:pPr>
        <w:pStyle w:val="References"/>
      </w:pPr>
      <w:bookmarkStart w:id="38" w:name="_Ref403155022"/>
      <w:r w:rsidRPr="00EA34F2">
        <w:rPr>
          <w:highlight w:val="white"/>
        </w:rPr>
        <w:t xml:space="preserve">Universal McCann. (2008). Power to the people: Social media tracker wave 3. Retrieved </w:t>
      </w:r>
      <w:r w:rsidR="00833D52" w:rsidRPr="00EA34F2">
        <w:rPr>
          <w:highlight w:val="white"/>
        </w:rPr>
        <w:t xml:space="preserve">from </w:t>
      </w:r>
      <w:hyperlink r:id="rId10">
        <w:r w:rsidRPr="00EA34F2">
          <w:rPr>
            <w:highlight w:val="white"/>
          </w:rPr>
          <w:t>h</w:t>
        </w:r>
      </w:hyperlink>
      <w:hyperlink r:id="rId11">
        <w:r w:rsidRPr="00EA34F2">
          <w:rPr>
            <w:highlight w:val="white"/>
          </w:rPr>
          <w:t>ttp://web.archive.org/web/20080921002044/http://www.universalmccann.com/Assets/wave_3_20080403093750.pdf</w:t>
        </w:r>
      </w:hyperlink>
      <w:bookmarkEnd w:id="38"/>
    </w:p>
    <w:sectPr w:rsidR="00EA34F2" w:rsidRPr="00EA34F2" w:rsidSect="00F679CF">
      <w:type w:val="continuous"/>
      <w:pgSz w:w="12240" w:h="15840"/>
      <w:pgMar w:top="2160" w:right="1440" w:bottom="1440" w:left="1440" w:header="432" w:footer="720" w:gutter="0"/>
      <w:cols w:num="2" w:space="360"/>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2FDF9" w14:textId="77777777" w:rsidR="00C15D5A" w:rsidRDefault="00C15D5A" w:rsidP="00A85636">
      <w:r>
        <w:separator/>
      </w:r>
    </w:p>
  </w:endnote>
  <w:endnote w:type="continuationSeparator" w:id="0">
    <w:p w14:paraId="1DD4E047" w14:textId="77777777" w:rsidR="00C15D5A" w:rsidRDefault="00C15D5A" w:rsidP="00A8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9D0F5" w14:textId="77777777" w:rsidR="00C15D5A" w:rsidRDefault="00C15D5A" w:rsidP="00A85636">
      <w:r>
        <w:separator/>
      </w:r>
    </w:p>
  </w:footnote>
  <w:footnote w:type="continuationSeparator" w:id="0">
    <w:p w14:paraId="0204E8EC" w14:textId="77777777" w:rsidR="00C15D5A" w:rsidRDefault="00C15D5A" w:rsidP="00A85636">
      <w:r>
        <w:continuationSeparator/>
      </w:r>
    </w:p>
  </w:footnote>
  <w:footnote w:id="1">
    <w:p w14:paraId="02684B2D" w14:textId="77777777" w:rsidR="004F54C9" w:rsidRPr="004F54C9" w:rsidRDefault="004F54C9">
      <w:pPr>
        <w:pStyle w:val="FootnoteText"/>
        <w:rPr>
          <w:rFonts w:ascii="Century" w:hAnsi="Century"/>
          <w:sz w:val="16"/>
          <w:szCs w:val="18"/>
          <w:lang w:val="en-PH"/>
        </w:rPr>
      </w:pPr>
      <w:r w:rsidRPr="004F54C9">
        <w:rPr>
          <w:rStyle w:val="FootnoteReference"/>
          <w:rFonts w:ascii="Century" w:hAnsi="Century"/>
          <w:sz w:val="16"/>
          <w:szCs w:val="18"/>
        </w:rPr>
        <w:footnoteRef/>
      </w:r>
      <w:r w:rsidRPr="004F54C9">
        <w:rPr>
          <w:rFonts w:ascii="Century" w:hAnsi="Century"/>
          <w:sz w:val="16"/>
          <w:szCs w:val="18"/>
        </w:rPr>
        <w:t xml:space="preserve"> </w:t>
      </w:r>
      <w:bookmarkStart w:id="0" w:name="_Ref403214102"/>
      <w:r w:rsidRPr="004F54C9">
        <w:rPr>
          <w:rFonts w:ascii="Century" w:hAnsi="Century"/>
          <w:sz w:val="16"/>
          <w:szCs w:val="18"/>
        </w:rPr>
        <w:t>Official Gazette of the Republic of the Philippines, Prepare for natural calamities: Information and resources from the government, July 21, 2012. http://www.gov.ph/crisis-response/government-information-during-natural-disasters/</w:t>
      </w:r>
      <w:bookmarkEnd w:id="0"/>
    </w:p>
  </w:footnote>
  <w:footnote w:id="2">
    <w:p w14:paraId="7618B10C" w14:textId="77777777" w:rsidR="00CB4B15" w:rsidRPr="004F54C9" w:rsidRDefault="00CB4B15">
      <w:pPr>
        <w:pStyle w:val="FootnoteText"/>
        <w:rPr>
          <w:rFonts w:ascii="Century" w:hAnsi="Century"/>
          <w:sz w:val="16"/>
          <w:szCs w:val="18"/>
          <w:lang w:val="en-PH"/>
        </w:rPr>
      </w:pPr>
      <w:r w:rsidRPr="004F54C9">
        <w:rPr>
          <w:rStyle w:val="FootnoteReference"/>
          <w:rFonts w:ascii="Century" w:hAnsi="Century"/>
          <w:sz w:val="16"/>
          <w:szCs w:val="18"/>
        </w:rPr>
        <w:footnoteRef/>
      </w:r>
      <w:r w:rsidRPr="004F54C9">
        <w:rPr>
          <w:rFonts w:ascii="Century" w:hAnsi="Century"/>
          <w:sz w:val="16"/>
          <w:szCs w:val="18"/>
        </w:rPr>
        <w:t xml:space="preserve"> Twitter4J - A Java library for the Twitter API. http://twitter4j.org/en/</w:t>
      </w:r>
    </w:p>
  </w:footnote>
  <w:footnote w:id="3">
    <w:p w14:paraId="2C4CFFF1" w14:textId="77777777" w:rsidR="00CB4B15" w:rsidRPr="004F54C9" w:rsidRDefault="00CB4B15">
      <w:pPr>
        <w:pStyle w:val="FootnoteText"/>
        <w:rPr>
          <w:rFonts w:ascii="Century" w:hAnsi="Century"/>
          <w:sz w:val="16"/>
          <w:szCs w:val="18"/>
          <w:lang w:val="en-PH"/>
        </w:rPr>
      </w:pPr>
      <w:r w:rsidRPr="004F54C9">
        <w:rPr>
          <w:rStyle w:val="FootnoteReference"/>
          <w:rFonts w:ascii="Century" w:hAnsi="Century"/>
          <w:sz w:val="16"/>
          <w:szCs w:val="18"/>
        </w:rPr>
        <w:footnoteRef/>
      </w:r>
      <w:r w:rsidRPr="004F54C9">
        <w:rPr>
          <w:rFonts w:ascii="Century" w:hAnsi="Century"/>
          <w:sz w:val="16"/>
          <w:szCs w:val="18"/>
        </w:rPr>
        <w:t xml:space="preserve"> Weka 3: Data Mining Software in Java. http://www.cs.waikato.ac.nz/ml/weka/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61FD1" w14:textId="77777777" w:rsidR="00F61B20" w:rsidRDefault="00F679CF" w:rsidP="00F679CF">
    <w:pPr>
      <w:pStyle w:val="Header"/>
    </w:pPr>
    <w:r>
      <w:rPr>
        <w:rFonts w:ascii="Century" w:hAnsi="Century"/>
        <w:i/>
        <w:noProof/>
        <w:sz w:val="16"/>
      </w:rPr>
      <mc:AlternateContent>
        <mc:Choice Requires="wps">
          <w:drawing>
            <wp:anchor distT="0" distB="0" distL="114300" distR="114300" simplePos="0" relativeHeight="251659264" behindDoc="0" locked="0" layoutInCell="1" allowOverlap="1" wp14:anchorId="357FD3F9" wp14:editId="03F3C8D5">
              <wp:simplePos x="0" y="0"/>
              <wp:positionH relativeFrom="column">
                <wp:posOffset>3714750</wp:posOffset>
              </wp:positionH>
              <wp:positionV relativeFrom="paragraph">
                <wp:posOffset>161925</wp:posOffset>
              </wp:positionV>
              <wp:extent cx="2564130" cy="5143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5A298" w14:textId="77777777" w:rsidR="00F679CF" w:rsidRPr="00163FDF" w:rsidRDefault="00F679CF" w:rsidP="00F679CF">
                          <w:pPr>
                            <w:rPr>
                              <w:rFonts w:ascii="Century" w:hAnsi="Century"/>
                              <w:sz w:val="16"/>
                            </w:rPr>
                          </w:pPr>
                          <w:r>
                            <w:rPr>
                              <w:rFonts w:ascii="Century" w:hAnsi="Century"/>
                              <w:i/>
                              <w:sz w:val="16"/>
                            </w:rPr>
                            <w:t xml:space="preserve">   </w:t>
                          </w:r>
                          <w:r w:rsidRPr="00163FDF">
                            <w:rPr>
                              <w:rFonts w:ascii="Century" w:hAnsi="Century"/>
                              <w:sz w:val="16"/>
                            </w:rPr>
                            <w:t>Presented at the DLSU Research Congress 201</w:t>
                          </w:r>
                          <w:r>
                            <w:rPr>
                              <w:rFonts w:ascii="Century" w:hAnsi="Century"/>
                              <w:sz w:val="16"/>
                            </w:rPr>
                            <w:t>5</w:t>
                          </w:r>
                        </w:p>
                        <w:p w14:paraId="428B8BC4" w14:textId="77777777" w:rsidR="00F679CF" w:rsidRPr="00163FDF" w:rsidRDefault="00F679CF" w:rsidP="00F679CF">
                          <w:pPr>
                            <w:jc w:val="right"/>
                            <w:rPr>
                              <w:rFonts w:ascii="Century" w:hAnsi="Century"/>
                              <w:sz w:val="16"/>
                            </w:rPr>
                          </w:pPr>
                          <w:r w:rsidRPr="00163FDF">
                            <w:rPr>
                              <w:rFonts w:ascii="Century" w:hAnsi="Century"/>
                              <w:sz w:val="16"/>
                            </w:rPr>
                            <w:t>De La Salle University, Manila, Philippines</w:t>
                          </w:r>
                        </w:p>
                        <w:p w14:paraId="7E7DC36E" w14:textId="77777777" w:rsidR="00F679CF" w:rsidRPr="00163FDF" w:rsidRDefault="00F679CF" w:rsidP="00F679CF">
                          <w:pPr>
                            <w:pStyle w:val="Header"/>
                            <w:jc w:val="right"/>
                            <w:rPr>
                              <w:rFonts w:ascii="Century" w:hAnsi="Century"/>
                              <w:sz w:val="16"/>
                            </w:rPr>
                          </w:pPr>
                          <w:r w:rsidRPr="00163FDF">
                            <w:rPr>
                              <w:rFonts w:ascii="Century" w:hAnsi="Century"/>
                              <w:sz w:val="16"/>
                            </w:rPr>
                            <w:t xml:space="preserve">March </w:t>
                          </w:r>
                          <w:r>
                            <w:rPr>
                              <w:rFonts w:ascii="Century" w:hAnsi="Century"/>
                              <w:sz w:val="16"/>
                            </w:rPr>
                            <w:t>2</w:t>
                          </w:r>
                          <w:r w:rsidRPr="00163FDF">
                            <w:rPr>
                              <w:rFonts w:ascii="Century" w:hAnsi="Century"/>
                              <w:sz w:val="16"/>
                            </w:rPr>
                            <w:t>-</w:t>
                          </w:r>
                          <w:r>
                            <w:rPr>
                              <w:rFonts w:ascii="Century" w:hAnsi="Century"/>
                              <w:sz w:val="16"/>
                            </w:rPr>
                            <w:t>4</w:t>
                          </w:r>
                          <w:r w:rsidRPr="00163FDF">
                            <w:rPr>
                              <w:rFonts w:ascii="Century" w:hAnsi="Century"/>
                              <w:sz w:val="16"/>
                            </w:rPr>
                            <w:t>, 201</w:t>
                          </w:r>
                          <w:r>
                            <w:rPr>
                              <w:rFonts w:ascii="Century" w:hAnsi="Century"/>
                              <w:sz w:val="16"/>
                            </w:rPr>
                            <w:t>5</w:t>
                          </w:r>
                        </w:p>
                        <w:p w14:paraId="39BF3C03" w14:textId="77777777" w:rsidR="00F679CF" w:rsidRDefault="00F679CF" w:rsidP="00F679C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7FD3F9" id="_x0000_t202" coordsize="21600,21600" o:spt="202" path="m,l,21600r21600,l21600,xe">
              <v:stroke joinstyle="miter"/>
              <v:path gradientshapeok="t" o:connecttype="rect"/>
            </v:shapetype>
            <v:shape id="Text Box 5" o:spid="_x0000_s1074" type="#_x0000_t202" style="position:absolute;margin-left:292.5pt;margin-top:12.75pt;width:201.9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ZtQIAALk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" filled="f" stroked="f">
              <v:textbox>
                <w:txbxContent>
                  <w:p w14:paraId="7795A298" w14:textId="77777777" w:rsidR="00F679CF" w:rsidRPr="00163FDF" w:rsidRDefault="00F679CF" w:rsidP="00F679CF">
                    <w:pPr>
                      <w:rPr>
                        <w:rFonts w:ascii="Century" w:hAnsi="Century"/>
                        <w:sz w:val="16"/>
                      </w:rPr>
                    </w:pPr>
                    <w:r>
                      <w:rPr>
                        <w:rFonts w:ascii="Century" w:hAnsi="Century"/>
                        <w:i/>
                        <w:sz w:val="16"/>
                      </w:rPr>
                      <w:t xml:space="preserve">   </w:t>
                    </w:r>
                    <w:r w:rsidRPr="00163FDF">
                      <w:rPr>
                        <w:rFonts w:ascii="Century" w:hAnsi="Century"/>
                        <w:sz w:val="16"/>
                      </w:rPr>
                      <w:t>Presented at the DLSU Research Congress 201</w:t>
                    </w:r>
                    <w:r>
                      <w:rPr>
                        <w:rFonts w:ascii="Century" w:hAnsi="Century"/>
                        <w:sz w:val="16"/>
                      </w:rPr>
                      <w:t>5</w:t>
                    </w:r>
                  </w:p>
                  <w:p w14:paraId="428B8BC4" w14:textId="77777777" w:rsidR="00F679CF" w:rsidRPr="00163FDF" w:rsidRDefault="00F679CF" w:rsidP="00F679CF">
                    <w:pPr>
                      <w:jc w:val="right"/>
                      <w:rPr>
                        <w:rFonts w:ascii="Century" w:hAnsi="Century"/>
                        <w:sz w:val="16"/>
                      </w:rPr>
                    </w:pPr>
                    <w:r w:rsidRPr="00163FDF">
                      <w:rPr>
                        <w:rFonts w:ascii="Century" w:hAnsi="Century"/>
                        <w:sz w:val="16"/>
                      </w:rPr>
                      <w:t>De La Salle University, Manila, Philippines</w:t>
                    </w:r>
                  </w:p>
                  <w:p w14:paraId="7E7DC36E" w14:textId="77777777" w:rsidR="00F679CF" w:rsidRPr="00163FDF" w:rsidRDefault="00F679CF" w:rsidP="00F679CF">
                    <w:pPr>
                      <w:pStyle w:val="Header"/>
                      <w:jc w:val="right"/>
                      <w:rPr>
                        <w:rFonts w:ascii="Century" w:hAnsi="Century"/>
                        <w:sz w:val="16"/>
                      </w:rPr>
                    </w:pPr>
                    <w:r w:rsidRPr="00163FDF">
                      <w:rPr>
                        <w:rFonts w:ascii="Century" w:hAnsi="Century"/>
                        <w:sz w:val="16"/>
                      </w:rPr>
                      <w:t xml:space="preserve">March </w:t>
                    </w:r>
                    <w:r>
                      <w:rPr>
                        <w:rFonts w:ascii="Century" w:hAnsi="Century"/>
                        <w:sz w:val="16"/>
                      </w:rPr>
                      <w:t>2</w:t>
                    </w:r>
                    <w:r w:rsidRPr="00163FDF">
                      <w:rPr>
                        <w:rFonts w:ascii="Century" w:hAnsi="Century"/>
                        <w:sz w:val="16"/>
                      </w:rPr>
                      <w:t>-</w:t>
                    </w:r>
                    <w:r>
                      <w:rPr>
                        <w:rFonts w:ascii="Century" w:hAnsi="Century"/>
                        <w:sz w:val="16"/>
                      </w:rPr>
                      <w:t>4</w:t>
                    </w:r>
                    <w:r w:rsidRPr="00163FDF">
                      <w:rPr>
                        <w:rFonts w:ascii="Century" w:hAnsi="Century"/>
                        <w:sz w:val="16"/>
                      </w:rPr>
                      <w:t>, 201</w:t>
                    </w:r>
                    <w:r>
                      <w:rPr>
                        <w:rFonts w:ascii="Century" w:hAnsi="Century"/>
                        <w:sz w:val="16"/>
                      </w:rPr>
                      <w:t>5</w:t>
                    </w:r>
                  </w:p>
                  <w:p w14:paraId="39BF3C03" w14:textId="77777777" w:rsidR="00F679CF" w:rsidRDefault="00F679CF" w:rsidP="00F679CF"/>
                </w:txbxContent>
              </v:textbox>
            </v:shape>
          </w:pict>
        </mc:Fallback>
      </mc:AlternateContent>
    </w:r>
    <w:r>
      <w:rPr>
        <w:rFonts w:ascii="Century" w:hAnsi="Century"/>
        <w:i/>
        <w:noProof/>
        <w:sz w:val="16"/>
      </w:rPr>
      <w:drawing>
        <wp:inline distT="0" distB="0" distL="0" distR="0" wp14:anchorId="3A6C50E5" wp14:editId="68683FE6">
          <wp:extent cx="226695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190625"/>
                  </a:xfrm>
                  <a:prstGeom prst="rect">
                    <a:avLst/>
                  </a:prstGeom>
                  <a:noFill/>
                  <a:ln>
                    <a:noFill/>
                  </a:ln>
                </pic:spPr>
              </pic:pic>
            </a:graphicData>
          </a:graphic>
        </wp:inline>
      </w:drawing>
    </w:r>
  </w:p>
  <w:p w14:paraId="4AAF6267" w14:textId="77777777" w:rsidR="00F679CF" w:rsidRPr="00F679CF" w:rsidRDefault="00F679CF" w:rsidP="00F679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15273702"/>
    <w:multiLevelType w:val="hybridMultilevel"/>
    <w:tmpl w:val="FC12CE8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nsid w:val="18693794"/>
    <w:multiLevelType w:val="hybridMultilevel"/>
    <w:tmpl w:val="AC7C85F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18CE4939"/>
    <w:multiLevelType w:val="hybridMultilevel"/>
    <w:tmpl w:val="A306D0D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503F4885"/>
    <w:multiLevelType w:val="hybridMultilevel"/>
    <w:tmpl w:val="D01C6134"/>
    <w:lvl w:ilvl="0" w:tplc="6818FB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F65157"/>
    <w:multiLevelType w:val="hybridMultilevel"/>
    <w:tmpl w:val="8C6810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A6F7335"/>
    <w:multiLevelType w:val="hybridMultilevel"/>
    <w:tmpl w:val="116CDD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97C4E97"/>
    <w:multiLevelType w:val="hybridMultilevel"/>
    <w:tmpl w:val="A91C2E6A"/>
    <w:lvl w:ilvl="0" w:tplc="039A92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EA4BEA"/>
    <w:multiLevelType w:val="hybridMultilevel"/>
    <w:tmpl w:val="3D9854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1341DC"/>
    <w:multiLevelType w:val="multilevel"/>
    <w:tmpl w:val="0C4C21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8"/>
  </w:num>
  <w:num w:numId="4">
    <w:abstractNumId w:val="0"/>
  </w:num>
  <w:num w:numId="5">
    <w:abstractNumId w:val="4"/>
  </w:num>
  <w:num w:numId="6">
    <w:abstractNumId w:val="5"/>
  </w:num>
  <w:num w:numId="7">
    <w:abstractNumId w:val="6"/>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36"/>
    <w:rsid w:val="000077B3"/>
    <w:rsid w:val="00023DDE"/>
    <w:rsid w:val="000259F2"/>
    <w:rsid w:val="00026F85"/>
    <w:rsid w:val="00033779"/>
    <w:rsid w:val="00037299"/>
    <w:rsid w:val="00050568"/>
    <w:rsid w:val="00050834"/>
    <w:rsid w:val="0005313D"/>
    <w:rsid w:val="000535A1"/>
    <w:rsid w:val="00053676"/>
    <w:rsid w:val="000556C2"/>
    <w:rsid w:val="000603EA"/>
    <w:rsid w:val="00062D63"/>
    <w:rsid w:val="00066294"/>
    <w:rsid w:val="000756B8"/>
    <w:rsid w:val="00082DDC"/>
    <w:rsid w:val="00091FD6"/>
    <w:rsid w:val="0009210B"/>
    <w:rsid w:val="000B05CB"/>
    <w:rsid w:val="000C2C79"/>
    <w:rsid w:val="000C73F6"/>
    <w:rsid w:val="000D0BA6"/>
    <w:rsid w:val="000D7907"/>
    <w:rsid w:val="000E6DE2"/>
    <w:rsid w:val="000F316F"/>
    <w:rsid w:val="00101DBF"/>
    <w:rsid w:val="00110BA0"/>
    <w:rsid w:val="00116E57"/>
    <w:rsid w:val="00144E65"/>
    <w:rsid w:val="00145C37"/>
    <w:rsid w:val="00160DA2"/>
    <w:rsid w:val="00172AA7"/>
    <w:rsid w:val="00177271"/>
    <w:rsid w:val="00177592"/>
    <w:rsid w:val="0018572F"/>
    <w:rsid w:val="00190C97"/>
    <w:rsid w:val="001A3203"/>
    <w:rsid w:val="001B0D99"/>
    <w:rsid w:val="001C7608"/>
    <w:rsid w:val="001E5566"/>
    <w:rsid w:val="001E6C82"/>
    <w:rsid w:val="00205B45"/>
    <w:rsid w:val="00210966"/>
    <w:rsid w:val="002173A1"/>
    <w:rsid w:val="00263D25"/>
    <w:rsid w:val="00281703"/>
    <w:rsid w:val="0029215A"/>
    <w:rsid w:val="00292187"/>
    <w:rsid w:val="002972FC"/>
    <w:rsid w:val="002A6302"/>
    <w:rsid w:val="002A6A9D"/>
    <w:rsid w:val="002B1AF2"/>
    <w:rsid w:val="002C1CB1"/>
    <w:rsid w:val="002D0CE8"/>
    <w:rsid w:val="002D53FE"/>
    <w:rsid w:val="002F2F68"/>
    <w:rsid w:val="00323F87"/>
    <w:rsid w:val="00332B5B"/>
    <w:rsid w:val="00337CF8"/>
    <w:rsid w:val="00345443"/>
    <w:rsid w:val="00362523"/>
    <w:rsid w:val="003659D6"/>
    <w:rsid w:val="003968D2"/>
    <w:rsid w:val="003A0D79"/>
    <w:rsid w:val="003B3258"/>
    <w:rsid w:val="003B71E3"/>
    <w:rsid w:val="003B745E"/>
    <w:rsid w:val="003C091A"/>
    <w:rsid w:val="003C100F"/>
    <w:rsid w:val="003C28CB"/>
    <w:rsid w:val="003C41C4"/>
    <w:rsid w:val="003D3CFF"/>
    <w:rsid w:val="003E79E6"/>
    <w:rsid w:val="00401194"/>
    <w:rsid w:val="00401FD1"/>
    <w:rsid w:val="00402DA0"/>
    <w:rsid w:val="004161A1"/>
    <w:rsid w:val="00421EDA"/>
    <w:rsid w:val="00430376"/>
    <w:rsid w:val="00431870"/>
    <w:rsid w:val="00446E03"/>
    <w:rsid w:val="00466804"/>
    <w:rsid w:val="00472258"/>
    <w:rsid w:val="00473D7A"/>
    <w:rsid w:val="0048359E"/>
    <w:rsid w:val="0048438F"/>
    <w:rsid w:val="004938E0"/>
    <w:rsid w:val="00494B1E"/>
    <w:rsid w:val="004B7769"/>
    <w:rsid w:val="004C5233"/>
    <w:rsid w:val="004E4551"/>
    <w:rsid w:val="004F54C9"/>
    <w:rsid w:val="00504542"/>
    <w:rsid w:val="005134CE"/>
    <w:rsid w:val="00515E3E"/>
    <w:rsid w:val="0053262E"/>
    <w:rsid w:val="00534615"/>
    <w:rsid w:val="00535FD1"/>
    <w:rsid w:val="00537893"/>
    <w:rsid w:val="005567B8"/>
    <w:rsid w:val="00594645"/>
    <w:rsid w:val="005C6084"/>
    <w:rsid w:val="005D0E99"/>
    <w:rsid w:val="00625559"/>
    <w:rsid w:val="00625941"/>
    <w:rsid w:val="00642931"/>
    <w:rsid w:val="006451B2"/>
    <w:rsid w:val="00656352"/>
    <w:rsid w:val="00666B05"/>
    <w:rsid w:val="0067476D"/>
    <w:rsid w:val="00681057"/>
    <w:rsid w:val="0068108F"/>
    <w:rsid w:val="00686B98"/>
    <w:rsid w:val="006921C9"/>
    <w:rsid w:val="006A033A"/>
    <w:rsid w:val="006B32CF"/>
    <w:rsid w:val="006B6919"/>
    <w:rsid w:val="006E5A30"/>
    <w:rsid w:val="006E7247"/>
    <w:rsid w:val="006F3502"/>
    <w:rsid w:val="007003F1"/>
    <w:rsid w:val="00703D5C"/>
    <w:rsid w:val="00706164"/>
    <w:rsid w:val="00716C01"/>
    <w:rsid w:val="007339F2"/>
    <w:rsid w:val="007458C5"/>
    <w:rsid w:val="0074757F"/>
    <w:rsid w:val="00751A9F"/>
    <w:rsid w:val="007534CF"/>
    <w:rsid w:val="00765C17"/>
    <w:rsid w:val="00773C08"/>
    <w:rsid w:val="00774A67"/>
    <w:rsid w:val="00785B12"/>
    <w:rsid w:val="007939A6"/>
    <w:rsid w:val="007A2594"/>
    <w:rsid w:val="007B0614"/>
    <w:rsid w:val="007B3DD3"/>
    <w:rsid w:val="007F1C4D"/>
    <w:rsid w:val="007F35B1"/>
    <w:rsid w:val="00802B4B"/>
    <w:rsid w:val="00816F5B"/>
    <w:rsid w:val="00833D52"/>
    <w:rsid w:val="00834C78"/>
    <w:rsid w:val="00836980"/>
    <w:rsid w:val="00837661"/>
    <w:rsid w:val="00852A57"/>
    <w:rsid w:val="008613B5"/>
    <w:rsid w:val="00871E5E"/>
    <w:rsid w:val="00874C47"/>
    <w:rsid w:val="00875139"/>
    <w:rsid w:val="008847DD"/>
    <w:rsid w:val="00887840"/>
    <w:rsid w:val="00890E18"/>
    <w:rsid w:val="00894C5C"/>
    <w:rsid w:val="0089716B"/>
    <w:rsid w:val="008B11A5"/>
    <w:rsid w:val="008B6E7F"/>
    <w:rsid w:val="008B7E82"/>
    <w:rsid w:val="008C2F47"/>
    <w:rsid w:val="008C7981"/>
    <w:rsid w:val="008D084A"/>
    <w:rsid w:val="008F286D"/>
    <w:rsid w:val="0093101B"/>
    <w:rsid w:val="0094326F"/>
    <w:rsid w:val="0094733B"/>
    <w:rsid w:val="009723E1"/>
    <w:rsid w:val="009871BE"/>
    <w:rsid w:val="0099258C"/>
    <w:rsid w:val="0099352E"/>
    <w:rsid w:val="009B2058"/>
    <w:rsid w:val="009B283C"/>
    <w:rsid w:val="009B2986"/>
    <w:rsid w:val="009D0229"/>
    <w:rsid w:val="009E0D2E"/>
    <w:rsid w:val="009E355E"/>
    <w:rsid w:val="009E3F87"/>
    <w:rsid w:val="009F23C3"/>
    <w:rsid w:val="00A06234"/>
    <w:rsid w:val="00A17429"/>
    <w:rsid w:val="00A2018C"/>
    <w:rsid w:val="00A2108C"/>
    <w:rsid w:val="00A243CD"/>
    <w:rsid w:val="00A366A0"/>
    <w:rsid w:val="00A36740"/>
    <w:rsid w:val="00A37AB2"/>
    <w:rsid w:val="00A476B3"/>
    <w:rsid w:val="00A52B84"/>
    <w:rsid w:val="00A66266"/>
    <w:rsid w:val="00A77129"/>
    <w:rsid w:val="00A77DCF"/>
    <w:rsid w:val="00A85636"/>
    <w:rsid w:val="00A86581"/>
    <w:rsid w:val="00A92458"/>
    <w:rsid w:val="00A9287C"/>
    <w:rsid w:val="00A9302B"/>
    <w:rsid w:val="00AA1F99"/>
    <w:rsid w:val="00AB1230"/>
    <w:rsid w:val="00AB2C2A"/>
    <w:rsid w:val="00AB4185"/>
    <w:rsid w:val="00AC38AC"/>
    <w:rsid w:val="00AD1B92"/>
    <w:rsid w:val="00AE7204"/>
    <w:rsid w:val="00AF61C9"/>
    <w:rsid w:val="00B00C9B"/>
    <w:rsid w:val="00B01F0A"/>
    <w:rsid w:val="00B03765"/>
    <w:rsid w:val="00B06725"/>
    <w:rsid w:val="00B127F6"/>
    <w:rsid w:val="00B14DA7"/>
    <w:rsid w:val="00B157E0"/>
    <w:rsid w:val="00B356E2"/>
    <w:rsid w:val="00B35E3C"/>
    <w:rsid w:val="00B42A4D"/>
    <w:rsid w:val="00B43AD0"/>
    <w:rsid w:val="00B4584D"/>
    <w:rsid w:val="00B47CC9"/>
    <w:rsid w:val="00B51389"/>
    <w:rsid w:val="00B51E3C"/>
    <w:rsid w:val="00B55343"/>
    <w:rsid w:val="00B8166E"/>
    <w:rsid w:val="00B93E8E"/>
    <w:rsid w:val="00B956B1"/>
    <w:rsid w:val="00BA5C40"/>
    <w:rsid w:val="00BD3C98"/>
    <w:rsid w:val="00BE2D16"/>
    <w:rsid w:val="00BE5600"/>
    <w:rsid w:val="00BE71D9"/>
    <w:rsid w:val="00BF6A63"/>
    <w:rsid w:val="00C15D5A"/>
    <w:rsid w:val="00C263EA"/>
    <w:rsid w:val="00C31188"/>
    <w:rsid w:val="00C33F6C"/>
    <w:rsid w:val="00C4377A"/>
    <w:rsid w:val="00C539A1"/>
    <w:rsid w:val="00C57AD5"/>
    <w:rsid w:val="00C61CA2"/>
    <w:rsid w:val="00C6646D"/>
    <w:rsid w:val="00C67569"/>
    <w:rsid w:val="00C72558"/>
    <w:rsid w:val="00C77ADC"/>
    <w:rsid w:val="00C80C0E"/>
    <w:rsid w:val="00CA6D4B"/>
    <w:rsid w:val="00CB2A10"/>
    <w:rsid w:val="00CB39F9"/>
    <w:rsid w:val="00CB4B15"/>
    <w:rsid w:val="00CB5277"/>
    <w:rsid w:val="00CD30EB"/>
    <w:rsid w:val="00CE3A85"/>
    <w:rsid w:val="00CE4668"/>
    <w:rsid w:val="00CE508F"/>
    <w:rsid w:val="00CF377C"/>
    <w:rsid w:val="00D03D83"/>
    <w:rsid w:val="00D04172"/>
    <w:rsid w:val="00D06FA4"/>
    <w:rsid w:val="00D16D32"/>
    <w:rsid w:val="00D44664"/>
    <w:rsid w:val="00D55BD7"/>
    <w:rsid w:val="00D9451A"/>
    <w:rsid w:val="00DA7E3A"/>
    <w:rsid w:val="00DB1108"/>
    <w:rsid w:val="00DB7B37"/>
    <w:rsid w:val="00DC1EDE"/>
    <w:rsid w:val="00DC2B7E"/>
    <w:rsid w:val="00DC342E"/>
    <w:rsid w:val="00DD35FB"/>
    <w:rsid w:val="00DD6136"/>
    <w:rsid w:val="00DE31A0"/>
    <w:rsid w:val="00DF1747"/>
    <w:rsid w:val="00E0449B"/>
    <w:rsid w:val="00E27C99"/>
    <w:rsid w:val="00E448E0"/>
    <w:rsid w:val="00E52A0F"/>
    <w:rsid w:val="00E5640D"/>
    <w:rsid w:val="00E632E2"/>
    <w:rsid w:val="00E63B4E"/>
    <w:rsid w:val="00E6573B"/>
    <w:rsid w:val="00E66926"/>
    <w:rsid w:val="00E857A9"/>
    <w:rsid w:val="00E96CBB"/>
    <w:rsid w:val="00EA3171"/>
    <w:rsid w:val="00EA34F2"/>
    <w:rsid w:val="00EA3E3F"/>
    <w:rsid w:val="00EA661C"/>
    <w:rsid w:val="00EC3B33"/>
    <w:rsid w:val="00EC74BC"/>
    <w:rsid w:val="00ED7E13"/>
    <w:rsid w:val="00EE27CC"/>
    <w:rsid w:val="00EE3326"/>
    <w:rsid w:val="00EE3B9F"/>
    <w:rsid w:val="00EE5AC0"/>
    <w:rsid w:val="00EE5F0E"/>
    <w:rsid w:val="00EE6020"/>
    <w:rsid w:val="00EF08F8"/>
    <w:rsid w:val="00F22E0A"/>
    <w:rsid w:val="00F25FCA"/>
    <w:rsid w:val="00F26D43"/>
    <w:rsid w:val="00F40B96"/>
    <w:rsid w:val="00F422AE"/>
    <w:rsid w:val="00F45F56"/>
    <w:rsid w:val="00F57ED5"/>
    <w:rsid w:val="00F61B20"/>
    <w:rsid w:val="00F679CF"/>
    <w:rsid w:val="00F73C2B"/>
    <w:rsid w:val="00F757FD"/>
    <w:rsid w:val="00F77B37"/>
    <w:rsid w:val="00F807DC"/>
    <w:rsid w:val="00F977D3"/>
    <w:rsid w:val="00FB4EBF"/>
    <w:rsid w:val="00FC354F"/>
    <w:rsid w:val="00FD265D"/>
    <w:rsid w:val="00FD7961"/>
    <w:rsid w:val="00FE2182"/>
    <w:rsid w:val="00FE34B2"/>
    <w:rsid w:val="00FE6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E020A"/>
  <w15:chartTrackingRefBased/>
  <w15:docId w15:val="{7661C517-E4BB-466E-80A3-568356F7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636"/>
  </w:style>
  <w:style w:type="paragraph" w:styleId="Heading1">
    <w:name w:val="heading 1"/>
    <w:basedOn w:val="ListParagraph"/>
    <w:next w:val="Normal"/>
    <w:link w:val="Heading1Char"/>
    <w:qFormat/>
    <w:rsid w:val="008B6E7F"/>
    <w:pPr>
      <w:numPr>
        <w:numId w:val="1"/>
      </w:numPr>
      <w:spacing w:before="240" w:after="240"/>
      <w:contextualSpacing w:val="0"/>
      <w:outlineLvl w:val="0"/>
    </w:pPr>
    <w:rPr>
      <w:rFonts w:ascii="Century" w:hAnsi="Century"/>
      <w:sz w:val="24"/>
      <w:szCs w:val="24"/>
    </w:rPr>
  </w:style>
  <w:style w:type="paragraph" w:styleId="Heading2">
    <w:name w:val="heading 2"/>
    <w:basedOn w:val="Heading1"/>
    <w:next w:val="Normal"/>
    <w:link w:val="Heading2Char"/>
    <w:unhideWhenUsed/>
    <w:qFormat/>
    <w:rsid w:val="00F757FD"/>
    <w:pPr>
      <w:numPr>
        <w:ilvl w:val="1"/>
      </w:numPr>
      <w:spacing w:before="120" w:after="120"/>
      <w:ind w:left="532" w:hanging="518"/>
      <w:outlineLvl w:val="1"/>
    </w:pPr>
    <w:rPr>
      <w:i/>
      <w:sz w:val="22"/>
      <w:szCs w:val="22"/>
    </w:rPr>
  </w:style>
  <w:style w:type="paragraph" w:styleId="Heading3">
    <w:name w:val="heading 3"/>
    <w:basedOn w:val="Heading2"/>
    <w:next w:val="Normal"/>
    <w:link w:val="Heading3Char"/>
    <w:unhideWhenUsed/>
    <w:qFormat/>
    <w:rsid w:val="00F757FD"/>
    <w:pPr>
      <w:numPr>
        <w:ilvl w:val="2"/>
      </w:numPr>
      <w:ind w:left="532" w:hanging="590"/>
      <w:outlineLvl w:val="2"/>
    </w:pPr>
    <w:rPr>
      <w:noProof/>
      <w:sz w:val="20"/>
      <w:szCs w:val="20"/>
    </w:rPr>
  </w:style>
  <w:style w:type="paragraph" w:styleId="Heading4">
    <w:name w:val="heading 4"/>
    <w:basedOn w:val="Normal"/>
    <w:next w:val="Normal"/>
    <w:link w:val="Heading4Char"/>
    <w:qFormat/>
    <w:rsid w:val="00A17429"/>
    <w:pPr>
      <w:keepNext/>
      <w:autoSpaceDE w:val="0"/>
      <w:autoSpaceDN w:val="0"/>
      <w:spacing w:before="240" w:after="60"/>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A17429"/>
    <w:pPr>
      <w:autoSpaceDE w:val="0"/>
      <w:autoSpaceDN w:val="0"/>
      <w:spacing w:before="240" w:after="60"/>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A17429"/>
    <w:pPr>
      <w:autoSpaceDE w:val="0"/>
      <w:autoSpaceDN w:val="0"/>
      <w:spacing w:before="240" w:after="60"/>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A17429"/>
    <w:pPr>
      <w:autoSpaceDE w:val="0"/>
      <w:autoSpaceDN w:val="0"/>
      <w:spacing w:before="240" w:after="60"/>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A17429"/>
    <w:pPr>
      <w:autoSpaceDE w:val="0"/>
      <w:autoSpaceDN w:val="0"/>
      <w:spacing w:before="240" w:after="60"/>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A17429"/>
    <w:pPr>
      <w:autoSpaceDE w:val="0"/>
      <w:autoSpaceDN w:val="0"/>
      <w:spacing w:before="240" w:after="60"/>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636"/>
    <w:pPr>
      <w:tabs>
        <w:tab w:val="center" w:pos="4680"/>
        <w:tab w:val="right" w:pos="9360"/>
      </w:tabs>
    </w:pPr>
  </w:style>
  <w:style w:type="character" w:customStyle="1" w:styleId="HeaderChar">
    <w:name w:val="Header Char"/>
    <w:basedOn w:val="DefaultParagraphFont"/>
    <w:link w:val="Header"/>
    <w:uiPriority w:val="99"/>
    <w:rsid w:val="00A85636"/>
  </w:style>
  <w:style w:type="paragraph" w:styleId="Footer">
    <w:name w:val="footer"/>
    <w:basedOn w:val="Normal"/>
    <w:link w:val="FooterChar"/>
    <w:uiPriority w:val="99"/>
    <w:unhideWhenUsed/>
    <w:rsid w:val="00A85636"/>
    <w:pPr>
      <w:tabs>
        <w:tab w:val="center" w:pos="4680"/>
        <w:tab w:val="right" w:pos="9360"/>
      </w:tabs>
    </w:pPr>
  </w:style>
  <w:style w:type="character" w:customStyle="1" w:styleId="FooterChar">
    <w:name w:val="Footer Char"/>
    <w:basedOn w:val="DefaultParagraphFont"/>
    <w:link w:val="Footer"/>
    <w:uiPriority w:val="99"/>
    <w:rsid w:val="00A85636"/>
  </w:style>
  <w:style w:type="paragraph" w:styleId="Title">
    <w:name w:val="Title"/>
    <w:basedOn w:val="Normal"/>
    <w:next w:val="Normal"/>
    <w:link w:val="TitleChar"/>
    <w:uiPriority w:val="10"/>
    <w:qFormat/>
    <w:rsid w:val="00A85636"/>
    <w:pPr>
      <w:jc w:val="center"/>
    </w:pPr>
    <w:rPr>
      <w:rFonts w:ascii="Century" w:hAnsi="Century"/>
      <w:sz w:val="28"/>
      <w:szCs w:val="28"/>
    </w:rPr>
  </w:style>
  <w:style w:type="character" w:customStyle="1" w:styleId="TitleChar">
    <w:name w:val="Title Char"/>
    <w:basedOn w:val="DefaultParagraphFont"/>
    <w:link w:val="Title"/>
    <w:uiPriority w:val="10"/>
    <w:rsid w:val="00A85636"/>
    <w:rPr>
      <w:rFonts w:ascii="Century" w:hAnsi="Century"/>
      <w:sz w:val="28"/>
      <w:szCs w:val="28"/>
    </w:rPr>
  </w:style>
  <w:style w:type="paragraph" w:styleId="ListParagraph">
    <w:name w:val="List Paragraph"/>
    <w:basedOn w:val="Normal"/>
    <w:uiPriority w:val="34"/>
    <w:qFormat/>
    <w:rsid w:val="00A85636"/>
    <w:pPr>
      <w:ind w:left="720"/>
      <w:contextualSpacing/>
    </w:pPr>
  </w:style>
  <w:style w:type="character" w:customStyle="1" w:styleId="Heading1Char">
    <w:name w:val="Heading 1 Char"/>
    <w:basedOn w:val="DefaultParagraphFont"/>
    <w:link w:val="Heading1"/>
    <w:uiPriority w:val="9"/>
    <w:rsid w:val="008B6E7F"/>
    <w:rPr>
      <w:rFonts w:ascii="Century" w:hAnsi="Century"/>
      <w:sz w:val="24"/>
      <w:szCs w:val="24"/>
    </w:rPr>
  </w:style>
  <w:style w:type="character" w:customStyle="1" w:styleId="Heading2Char">
    <w:name w:val="Heading 2 Char"/>
    <w:basedOn w:val="DefaultParagraphFont"/>
    <w:link w:val="Heading2"/>
    <w:uiPriority w:val="9"/>
    <w:rsid w:val="00F757FD"/>
    <w:rPr>
      <w:rFonts w:ascii="Century" w:hAnsi="Century"/>
      <w:i/>
    </w:rPr>
  </w:style>
  <w:style w:type="character" w:customStyle="1" w:styleId="Heading3Char">
    <w:name w:val="Heading 3 Char"/>
    <w:basedOn w:val="DefaultParagraphFont"/>
    <w:link w:val="Heading3"/>
    <w:uiPriority w:val="9"/>
    <w:rsid w:val="00F757FD"/>
    <w:rPr>
      <w:rFonts w:ascii="Century" w:hAnsi="Century"/>
      <w:i/>
      <w:noProof/>
      <w:sz w:val="20"/>
      <w:szCs w:val="20"/>
    </w:rPr>
  </w:style>
  <w:style w:type="paragraph" w:customStyle="1" w:styleId="Content">
    <w:name w:val="Content"/>
    <w:basedOn w:val="Normal"/>
    <w:link w:val="ContentChar"/>
    <w:qFormat/>
    <w:rsid w:val="008B6E7F"/>
    <w:pPr>
      <w:ind w:firstLine="720"/>
      <w:jc w:val="both"/>
    </w:pPr>
    <w:rPr>
      <w:rFonts w:ascii="Century" w:hAnsi="Century"/>
      <w:sz w:val="18"/>
      <w:szCs w:val="18"/>
    </w:rPr>
  </w:style>
  <w:style w:type="paragraph" w:customStyle="1" w:styleId="References">
    <w:name w:val="References"/>
    <w:basedOn w:val="Normal"/>
    <w:link w:val="ReferencesChar"/>
    <w:qFormat/>
    <w:rsid w:val="00F25FCA"/>
    <w:pPr>
      <w:spacing w:after="120"/>
      <w:ind w:left="360" w:hanging="360"/>
      <w:jc w:val="both"/>
    </w:pPr>
    <w:rPr>
      <w:rFonts w:ascii="Century" w:hAnsi="Century" w:cs="Times New Roman"/>
      <w:sz w:val="18"/>
      <w:szCs w:val="18"/>
    </w:rPr>
  </w:style>
  <w:style w:type="character" w:customStyle="1" w:styleId="ContentChar">
    <w:name w:val="Content Char"/>
    <w:basedOn w:val="DefaultParagraphFont"/>
    <w:link w:val="Content"/>
    <w:rsid w:val="008B6E7F"/>
    <w:rPr>
      <w:rFonts w:ascii="Century" w:hAnsi="Century"/>
      <w:sz w:val="18"/>
      <w:szCs w:val="18"/>
    </w:rPr>
  </w:style>
  <w:style w:type="character" w:customStyle="1" w:styleId="ReferencesChar">
    <w:name w:val="References Char"/>
    <w:basedOn w:val="DefaultParagraphFont"/>
    <w:link w:val="References"/>
    <w:rsid w:val="00F25FCA"/>
    <w:rPr>
      <w:rFonts w:ascii="Century" w:hAnsi="Century" w:cs="Times New Roman"/>
      <w:sz w:val="18"/>
      <w:szCs w:val="18"/>
    </w:rPr>
  </w:style>
  <w:style w:type="character" w:customStyle="1" w:styleId="apple-converted-space">
    <w:name w:val="apple-converted-space"/>
    <w:basedOn w:val="DefaultParagraphFont"/>
    <w:rsid w:val="00EA34F2"/>
  </w:style>
  <w:style w:type="paragraph" w:styleId="Caption">
    <w:name w:val="caption"/>
    <w:basedOn w:val="Normal"/>
    <w:next w:val="Normal"/>
    <w:link w:val="CaptionChar"/>
    <w:uiPriority w:val="35"/>
    <w:unhideWhenUsed/>
    <w:qFormat/>
    <w:rsid w:val="00F679CF"/>
    <w:pPr>
      <w:spacing w:after="200"/>
    </w:pPr>
    <w:rPr>
      <w:rFonts w:ascii="Century" w:hAnsi="Century" w:cs="Times New Roman"/>
      <w:iCs/>
      <w:sz w:val="18"/>
      <w:szCs w:val="18"/>
    </w:rPr>
  </w:style>
  <w:style w:type="character" w:customStyle="1" w:styleId="CaptionChar">
    <w:name w:val="Caption Char"/>
    <w:basedOn w:val="DefaultParagraphFont"/>
    <w:link w:val="Caption"/>
    <w:uiPriority w:val="35"/>
    <w:rsid w:val="00F679CF"/>
    <w:rPr>
      <w:rFonts w:ascii="Century" w:hAnsi="Century" w:cs="Times New Roman"/>
      <w:iCs/>
      <w:sz w:val="18"/>
      <w:szCs w:val="18"/>
    </w:rPr>
  </w:style>
  <w:style w:type="character" w:customStyle="1" w:styleId="Heading4Char">
    <w:name w:val="Heading 4 Char"/>
    <w:basedOn w:val="DefaultParagraphFont"/>
    <w:link w:val="Heading4"/>
    <w:rsid w:val="00A17429"/>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A17429"/>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A17429"/>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A17429"/>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A17429"/>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A17429"/>
    <w:rPr>
      <w:rFonts w:ascii="Times New Roman" w:eastAsia="Times New Roman" w:hAnsi="Times New Roman" w:cs="Times New Roman"/>
      <w:sz w:val="16"/>
      <w:szCs w:val="16"/>
    </w:rPr>
  </w:style>
  <w:style w:type="character" w:styleId="Emphasis">
    <w:name w:val="Emphasis"/>
    <w:uiPriority w:val="20"/>
    <w:qFormat/>
    <w:rsid w:val="00A17429"/>
    <w:rPr>
      <w:i/>
    </w:rPr>
  </w:style>
  <w:style w:type="table" w:styleId="TableGrid">
    <w:name w:val="Table Grid"/>
    <w:basedOn w:val="TableNormal"/>
    <w:uiPriority w:val="39"/>
    <w:rsid w:val="00B01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
    <w:name w:val="Caption (Table)"/>
    <w:basedOn w:val="Caption"/>
    <w:link w:val="CaptionTableChar"/>
    <w:qFormat/>
    <w:rsid w:val="002D53FE"/>
    <w:pPr>
      <w:keepNext/>
      <w:spacing w:before="120" w:after="0"/>
    </w:pPr>
  </w:style>
  <w:style w:type="paragraph" w:styleId="FootnoteText">
    <w:name w:val="footnote text"/>
    <w:basedOn w:val="Normal"/>
    <w:link w:val="FootnoteTextChar"/>
    <w:uiPriority w:val="99"/>
    <w:semiHidden/>
    <w:unhideWhenUsed/>
    <w:rsid w:val="00CB4B15"/>
    <w:rPr>
      <w:sz w:val="20"/>
      <w:szCs w:val="20"/>
    </w:rPr>
  </w:style>
  <w:style w:type="character" w:customStyle="1" w:styleId="CaptionTableChar">
    <w:name w:val="Caption (Table) Char"/>
    <w:basedOn w:val="CaptionChar"/>
    <w:link w:val="CaptionTable"/>
    <w:rsid w:val="002D53FE"/>
    <w:rPr>
      <w:rFonts w:ascii="Century" w:hAnsi="Century" w:cs="Times New Roman"/>
      <w:iCs/>
      <w:spacing w:val="-20"/>
      <w:sz w:val="18"/>
      <w:szCs w:val="18"/>
    </w:rPr>
  </w:style>
  <w:style w:type="character" w:customStyle="1" w:styleId="FootnoteTextChar">
    <w:name w:val="Footnote Text Char"/>
    <w:basedOn w:val="DefaultParagraphFont"/>
    <w:link w:val="FootnoteText"/>
    <w:uiPriority w:val="99"/>
    <w:semiHidden/>
    <w:rsid w:val="00CB4B15"/>
    <w:rPr>
      <w:sz w:val="20"/>
      <w:szCs w:val="20"/>
    </w:rPr>
  </w:style>
  <w:style w:type="character" w:styleId="FootnoteReference">
    <w:name w:val="footnote reference"/>
    <w:basedOn w:val="DefaultParagraphFont"/>
    <w:uiPriority w:val="99"/>
    <w:semiHidden/>
    <w:unhideWhenUsed/>
    <w:rsid w:val="00CB4B15"/>
    <w:rPr>
      <w:vertAlign w:val="superscript"/>
    </w:rPr>
  </w:style>
  <w:style w:type="paragraph" w:customStyle="1" w:styleId="Content2">
    <w:name w:val="Content 2"/>
    <w:basedOn w:val="Normal"/>
    <w:link w:val="Content2Char"/>
    <w:qFormat/>
    <w:rsid w:val="006B6919"/>
    <w:pPr>
      <w:spacing w:after="120"/>
      <w:ind w:left="1080"/>
      <w:jc w:val="both"/>
    </w:pPr>
    <w:rPr>
      <w:rFonts w:ascii="Arial" w:hAnsi="Arial" w:cs="Arial"/>
      <w:sz w:val="20"/>
      <w:szCs w:val="20"/>
    </w:rPr>
  </w:style>
  <w:style w:type="character" w:customStyle="1" w:styleId="Content2Char">
    <w:name w:val="Content 2 Char"/>
    <w:basedOn w:val="DefaultParagraphFont"/>
    <w:link w:val="Content2"/>
    <w:rsid w:val="006B6919"/>
    <w:rPr>
      <w:rFonts w:ascii="Arial" w:hAnsi="Arial" w:cs="Arial"/>
      <w:sz w:val="20"/>
      <w:szCs w:val="20"/>
    </w:rPr>
  </w:style>
  <w:style w:type="paragraph" w:styleId="BalloonText">
    <w:name w:val="Balloon Text"/>
    <w:basedOn w:val="Normal"/>
    <w:link w:val="BalloonTextChar"/>
    <w:uiPriority w:val="99"/>
    <w:semiHidden/>
    <w:unhideWhenUsed/>
    <w:rsid w:val="006B69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919"/>
    <w:rPr>
      <w:rFonts w:ascii="Segoe UI" w:hAnsi="Segoe UI" w:cs="Segoe UI"/>
      <w:sz w:val="18"/>
      <w:szCs w:val="18"/>
    </w:rPr>
  </w:style>
  <w:style w:type="paragraph" w:customStyle="1" w:styleId="Content1">
    <w:name w:val="Content 1"/>
    <w:basedOn w:val="Normal"/>
    <w:link w:val="Content1Char"/>
    <w:qFormat/>
    <w:rsid w:val="002D0CE8"/>
    <w:pPr>
      <w:spacing w:after="120"/>
      <w:ind w:left="720"/>
      <w:jc w:val="both"/>
    </w:pPr>
    <w:rPr>
      <w:rFonts w:ascii="Arial" w:hAnsi="Arial" w:cs="Arial"/>
      <w:sz w:val="20"/>
      <w:szCs w:val="20"/>
    </w:rPr>
  </w:style>
  <w:style w:type="character" w:customStyle="1" w:styleId="Content1Char">
    <w:name w:val="Content 1 Char"/>
    <w:basedOn w:val="DefaultParagraphFont"/>
    <w:link w:val="Content1"/>
    <w:rsid w:val="002D0CE8"/>
    <w:rPr>
      <w:rFonts w:ascii="Arial" w:hAnsi="Arial" w:cs="Arial"/>
      <w:sz w:val="20"/>
      <w:szCs w:val="20"/>
    </w:rPr>
  </w:style>
  <w:style w:type="character" w:styleId="CommentReference">
    <w:name w:val="annotation reference"/>
    <w:basedOn w:val="DefaultParagraphFont"/>
    <w:uiPriority w:val="99"/>
    <w:semiHidden/>
    <w:unhideWhenUsed/>
    <w:rsid w:val="009B2058"/>
    <w:rPr>
      <w:sz w:val="16"/>
      <w:szCs w:val="16"/>
    </w:rPr>
  </w:style>
  <w:style w:type="paragraph" w:styleId="CommentText">
    <w:name w:val="annotation text"/>
    <w:basedOn w:val="Normal"/>
    <w:link w:val="CommentTextChar"/>
    <w:uiPriority w:val="99"/>
    <w:unhideWhenUsed/>
    <w:rsid w:val="009B2058"/>
    <w:rPr>
      <w:rFonts w:ascii="Arial" w:hAnsi="Arial" w:cs="Arial"/>
      <w:sz w:val="20"/>
      <w:szCs w:val="20"/>
    </w:rPr>
  </w:style>
  <w:style w:type="character" w:customStyle="1" w:styleId="CommentTextChar">
    <w:name w:val="Comment Text Char"/>
    <w:basedOn w:val="DefaultParagraphFont"/>
    <w:link w:val="CommentText"/>
    <w:uiPriority w:val="99"/>
    <w:rsid w:val="009B2058"/>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10" Type="http://schemas.openxmlformats.org/officeDocument/2006/relationships/hyperlink" Target="http://web.archive.org/web/20080921002044/http://www.universalmccann.com/Assets/wave_3_20080403093750.pdf" TargetMode="External"/><Relationship Id="rId4" Type="http://schemas.openxmlformats.org/officeDocument/2006/relationships/settings" Target="settings.xml"/><Relationship Id="rId9" Type="http://schemas.openxmlformats.org/officeDocument/2006/relationships/hyperlink" Target="http://247wallst.com/technology-3/2011/05/09/the-ten-nations-where-facebook-rules-the-inter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E21A3-1570-4FE1-A424-4ABAFE5E7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TinTin Kalaw</cp:lastModifiedBy>
  <cp:revision>43</cp:revision>
  <cp:lastPrinted>2015-04-27T17:42:00Z</cp:lastPrinted>
  <dcterms:created xsi:type="dcterms:W3CDTF">2015-01-24T01:12:00Z</dcterms:created>
  <dcterms:modified xsi:type="dcterms:W3CDTF">2015-04-27T17:43:00Z</dcterms:modified>
</cp:coreProperties>
</file>