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259E" w14:textId="24615A91" w:rsidR="0010090C" w:rsidRDefault="0010090C" w:rsidP="0010090C">
      <w:pPr>
        <w:jc w:val="center"/>
      </w:pPr>
      <w:proofErr w:type="spellStart"/>
      <w:r>
        <w:t>Bootcamp</w:t>
      </w:r>
      <w:proofErr w:type="spellEnd"/>
      <w:r>
        <w:t xml:space="preserve"> Java 15/11/22</w:t>
      </w:r>
    </w:p>
    <w:p w14:paraId="45DC2ED6" w14:textId="2AFDB07E" w:rsidR="0010090C" w:rsidRDefault="0010090C" w:rsidP="0010090C"/>
    <w:p w14:paraId="6168A910" w14:textId="4BC104EC" w:rsidR="0010090C" w:rsidRDefault="0010090C" w:rsidP="0010090C">
      <w:pPr>
        <w:jc w:val="center"/>
      </w:pPr>
      <w:r>
        <w:t>Spring Boot Security</w:t>
      </w:r>
    </w:p>
    <w:p w14:paraId="46E6B743" w14:textId="524EC89A" w:rsidR="0010090C" w:rsidRDefault="0010090C" w:rsidP="0010090C">
      <w:r>
        <w:t xml:space="preserve">Spring Security é apenas um grupo de filtros de </w:t>
      </w:r>
      <w:proofErr w:type="spellStart"/>
      <w:r>
        <w:t>servelt</w:t>
      </w:r>
      <w:proofErr w:type="spellEnd"/>
      <w:r>
        <w:t xml:space="preserve"> que ajudam você a adicionar autenticação e autorização ao seu aplicativo da web</w:t>
      </w:r>
    </w:p>
    <w:p w14:paraId="33729124" w14:textId="4D36D9B6" w:rsidR="0010090C" w:rsidRDefault="0010090C" w:rsidP="0010090C"/>
    <w:p w14:paraId="4C4AE778" w14:textId="5CF73D96" w:rsidR="0010090C" w:rsidRDefault="0010090C" w:rsidP="0010090C">
      <w:r>
        <w:t>Autenticação: refere-se ao processo de verificação da identidade do usuário, com base nas credenciais fornecidas. Um exemplo comum é inserir um nome de usuário e uma senha para fazer um login em um site</w:t>
      </w:r>
    </w:p>
    <w:p w14:paraId="14029948" w14:textId="563C6C17" w:rsidR="0010090C" w:rsidRDefault="0010090C" w:rsidP="0010090C">
      <w:r>
        <w:t>Autorização: se refere ao processo de determinar se um usuário tem permissão adequada para executar uma ação específica ou ler dados específicos</w:t>
      </w:r>
    </w:p>
    <w:p w14:paraId="5E4291FE" w14:textId="53A7D4BA" w:rsidR="0010090C" w:rsidRDefault="0010090C" w:rsidP="0010090C">
      <w:r>
        <w:t>Princípio: refere-se ao usuário autenticado no momento</w:t>
      </w:r>
    </w:p>
    <w:p w14:paraId="6898B71D" w14:textId="6379968B" w:rsidR="0010090C" w:rsidRDefault="0010090C" w:rsidP="0010090C">
      <w:r>
        <w:t>Autoridade concedida: refere-se á permissão do usuário autenticado</w:t>
      </w:r>
    </w:p>
    <w:p w14:paraId="4A912DD5" w14:textId="670B9322" w:rsidR="0010090C" w:rsidRDefault="0010090C" w:rsidP="0010090C">
      <w:r>
        <w:t>Função: refere-se a um grupo de permissões do usuário autenticado</w:t>
      </w:r>
    </w:p>
    <w:p w14:paraId="421864F4" w14:textId="3CE5CA2B" w:rsidR="0010090C" w:rsidRDefault="0010090C" w:rsidP="0010090C"/>
    <w:p w14:paraId="5689B22E" w14:textId="6AA59131" w:rsidR="0010090C" w:rsidRDefault="0010090C" w:rsidP="0010090C">
      <w:pPr>
        <w:jc w:val="center"/>
      </w:pPr>
      <w:r>
        <w:t>Autenticação Simples</w:t>
      </w:r>
    </w:p>
    <w:p w14:paraId="6CC0011B" w14:textId="10CCC3F4" w:rsidR="0010090C" w:rsidRDefault="002D679C" w:rsidP="0010090C">
      <w:r>
        <w:t xml:space="preserve">O </w:t>
      </w:r>
      <w:proofErr w:type="spellStart"/>
      <w:r>
        <w:t>spring</w:t>
      </w:r>
      <w:proofErr w:type="spellEnd"/>
      <w:r>
        <w:t xml:space="preserve"> possui algumas configurações para definir os usuários na sua camada de segurança</w:t>
      </w:r>
    </w:p>
    <w:p w14:paraId="75A368E0" w14:textId="18FB3CF5" w:rsidR="002D679C" w:rsidRDefault="002D679C" w:rsidP="0010090C"/>
    <w:p w14:paraId="795E45E9" w14:textId="02233CB1" w:rsidR="002D679C" w:rsidRDefault="002D679C" w:rsidP="0010090C">
      <w:r>
        <w:t xml:space="preserve">Como sabemos por padrão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habilita um usuário e uma senha aleatória a cada nova inicialização. Para aplicações em produção esta não é uma abordagem um tanto aconselhável, e é por isso que vamos conhecer algumas outras configurações de segurança</w:t>
      </w:r>
    </w:p>
    <w:p w14:paraId="1CDC0A5A" w14:textId="6E4A2D9A" w:rsidR="002D679C" w:rsidRDefault="00186699" w:rsidP="0010090C">
      <w:r w:rsidRPr="00186699">
        <w:rPr>
          <w:noProof/>
        </w:rPr>
        <w:drawing>
          <wp:inline distT="0" distB="0" distL="0" distR="0" wp14:anchorId="00E088D5" wp14:editId="21EF2424">
            <wp:extent cx="5400040" cy="160020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5373" w14:textId="3CC228D6" w:rsidR="00186699" w:rsidRDefault="00186699" w:rsidP="0010090C"/>
    <w:p w14:paraId="3672D388" w14:textId="77777777" w:rsidR="00186699" w:rsidRDefault="00186699" w:rsidP="00186699"/>
    <w:sectPr w:rsidR="00186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0C"/>
    <w:rsid w:val="0010090C"/>
    <w:rsid w:val="00186699"/>
    <w:rsid w:val="002D679C"/>
    <w:rsid w:val="00D5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7585"/>
  <w15:chartTrackingRefBased/>
  <w15:docId w15:val="{BE7B17AA-5E41-4DAB-853C-5BEC611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2</cp:revision>
  <dcterms:created xsi:type="dcterms:W3CDTF">2022-11-15T12:22:00Z</dcterms:created>
  <dcterms:modified xsi:type="dcterms:W3CDTF">2022-11-15T16:44:00Z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2022-11-15T12:52:47Z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bc192469-8244-44ec-af2a-0598dee2e16d</vt:lpwstr>
  </property>
  <property fmtid="{D5CDD505-2E9C-101B-9397-08002B2CF9AE}" pid="8" name="MSIP_Label_defa4170-0d19-0005-0004-bc88714345d2_ContentBits">
    <vt:lpwstr>0</vt:lpwstr>
  </property>
</Properties>
</file>