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StreamGuard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CFA Pair Generation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Deep Research: Multi-Strategy High-Quality CFA Generation Across 12 CWE Types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Grounded in VISION (AIES 2025), APPATCH (USENIX Security 2025), CFExplainer (ISSTA 2024)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Production-Ready Implementation Strategies + Risk Analysis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Strategies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40"/>
                <w:szCs w:val="40"/>
              </w:rPr>
              <w:t xml:space="preserve">5 Tiers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CWE Types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40"/>
                <w:szCs w:val="4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Quality Gates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0"/>
                <w:szCs w:val="4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Prod Risks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40"/>
                <w:szCs w:val="40"/>
              </w:rPr>
              <w:t xml:space="preserve">14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March 2026  |  StreamGuard v1.0  |  Stage 3 Deep Research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Research Foundation: What the Literature Says About CFA Quality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section synthesises the most relevant findings from 2024-2025 research papers on counterfactual augmentation, LLM-based vulnerability patching, and synthetic dataset quality for training GNN-based vulnerability detectors.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VISION (AIES 2025) - The Direct Baseline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22"/>
                <w:szCs w:val="22"/>
              </w:rPr>
              <w:t xml:space="preserve">RESEARCH FINDING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VISION proved CFA eliminates spurious correlations for CWE-20 (Improper Input Validation).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Overall accuracy improved from 51.8% to 97.8% with CFA. Pairwise contrast accuracy from 4.5% to 95.8%.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Worst-group accuracy improved from 0.7% to 85.5% - the most important metric for production robustness.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VISION used zero-shot LLM prompting (no examples, no structured CoT). This is the WEAKEST prompting strategy.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VISION's limitation: CWE-20 only, Word2Vec encoder, no taint graph. StreamGuard extends across 12 CWEs.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VISION's key insight: a generic LLM with a zero-shot prompt still produces useful CFAs for CWE-20 because CWE-20 (input validation) has clear, syntactically-visible fixes. For harder CWEs (CWE-416 use-after-free, CWE-190 integer overflow), zero-shot prompts will produce incorrect or functionally-different CFAs at a much higher rate.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APPATCH (USENIX Security 2025) - Best Practice for LLM Patching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22"/>
                <w:szCs w:val="22"/>
              </w:rPr>
              <w:t xml:space="preserve">RESEARCH FINDING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APPATCH introduces three improvements that directly apply to StreamGuard's CFA generation: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SEMANTICS-AWARE SCOPING: Instead of sending the full function, compute a union-slice (taint slice + data/control flow to vulnerable statement). Send only this slice to the LLM. Result: LLM focuses on the vulnerability, not irrelevant code. Quality improves dramatically.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DYNAMIC FEW-SHOT EXEMPLARS: Mine real-world (vuln, fix) pairs as exemplars. Select the 2-3 most similar exemplars per test sample based on root cause similarity. LLM sees examples of correct fixes for the same CWE pattern.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PROGRESSIVE CoT PROMPTING: Prompt LLM in 3 steps: (a) identify root cause, (b) describe fixing strategy, (c) generate patch. This chain-of-thought structure improves correct patch rate by up to 28% over direct prompting.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APPATCH achieved up to 28.33% F1 improvement over best non-LLM baselines on 97 zero-day vulnerabilities.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Key Research Findings on CWE-Specific CFA Difficulty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840"/>
        <w:gridCol w:w="2600"/>
        <w:gridCol w:w="1160"/>
        <w:gridCol w:w="28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CWE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CFA Difficulty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 Rating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CWE-134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Format 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line change: printf(s) to printf("%s",s)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EASY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Syntactically obvious, single-point fix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CWE-120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Buffer Copy No Bound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Replace strcpy/gets with bounded variants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EASY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Well-known API substitution, clear pattern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CWE-89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SQL Injection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Replace string concat with parameterized query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Requires understanding DB API, 3-8 line change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CWE-78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OS Command Injection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Replace system()/popen() with execve() + fixed args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Requires argument structure change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CWE-190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Overflow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 pre-operation overflow check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Requires arithmetic semantics understanding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CWE-121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Stack Buffer Overflow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 bounds check before array write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Context-dependent: need to know array size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CWE-122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Heap Buffer Overflow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Validate malloc size + add write bounds check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 trace size variable through control flow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CWE-125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Out-of-Bounds Read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 bounds check before array read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Similar to CWE-121 but read vs write distinction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CWE-79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XSS (C web)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HTML-encode output before writing to response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Context-dependent: must know output context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CWE-119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Buffer Overflow (general)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Multiple sub-patterns require different fixes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Broad category with varied fix strategies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CWE-476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NULL Pointer Dereference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 NULL check before dereference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Control flow paths: must identify all deref sites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CWE-416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 After Free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 ptr=NULL after free, add NULL check before use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VERY HARD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Lifetime tracking: multiple free/use sites in function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Key finding: CFA quality for CWE-416 and CWE-476 will be significantly lower with zero-shot prompting. These require multi-step fixes across multiple code locations. They need few-shot exemplars and CoT prompting to achieve acceptable quality.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Prompting Strategy Research Findings (2024-2025)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5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F1 Improvement vs Zero-Shot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Zero-shot (VISION baseline)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Simple CWEs (CWE-134, CWE-120)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Fails on complex multi-site fixes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Role-based prompting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~8-10% F1 gain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CWEs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Marginal gains on complex CWEs alone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CoT (Chain of Thought)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~15-25% F1 gain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Medium-hard CWEs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Longer prompts = higher API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Few-shot (2-3 examples)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~20-30% F1 gain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CWEs, especially hard 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Requires exemplar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Semantics-aware scoping + CoT + Few-shot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~28% F1 gain (APPATCH)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Complex CWEs (416, 476)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Most complex to implement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Rule-based AST mutation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(deterministic)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CWE-134, CWE-120, CWE-476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works for syntactically simple patterns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The 5-Tier CFA Generation Strategy Framework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StreamGuard requires high-quality CFA pairs across 12 CWE types. A single strategy cannot achieve this: simple CWEs waste resources on expensive prompting, while complex CWEs fail with simple approaches. The solution is a tiered strategy that matches generation method to CWE difficulty.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STRATEGY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 (CWE-134, CWE-120, CWE-476): Rule-Based AST Mutation - deterministic, instant, zero API cost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2 (CWE-121, CWE-122, CWE-125): Zero-Shot LLM + gcc validation - fast, low cost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3 (CWE-89, CWE-78, CWE-190): Chain-of-Thought LLM - structured reasoning, medium cost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4 (CWE-416, CWE-119): Few-Shot Exemplar + CoT LLM - best quality, high cost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5 (Hybrid): Rule-Based pre-check + LLM refinement - fallback when tiers 1-4 fail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Tier 1: Rule-Based AST Mutation (CWE-134, CWE-120, CWE-476)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STRATEGY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syntactically simple, single-line fix patterns: use deterministic AST-based mutation. No LLM API calls. Zero API cost. 100% compile rate (by construction). These 3 CWEs have unambiguous fix patterns that can be applied algorithmically using tree-sitter.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2.1.1 CWE-134 (Format String) - AST Rule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Pattern: Find all CALL nodes where function name is in {printf, fprintf, sprintf, snprintf, dprintf, vprintf, vsprintf} AND the format argument is NOT a string literal (it is a variable or expression).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Fix: Insert "%s", before the first non-format argument. Example: printf(user_str) becomes printf("%s", user_str).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# tree-sitter AST rule for CWE-134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def fix_cwe134_ast(code):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tree = parser.parse(code.encode())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FORMAT_FUNCS = {'printf','fprintf','dprintf','vprintf','wprintf'}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edits = []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for call_node in find_call_nodes(tree):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fname = get_called_function_name(call_node)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if fname not in FORMAT_FUNCS: continue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# Get first arg (format string)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args = get_call_arguments(call_node)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if not args: continue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fmt_arg = args[0]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# If format arg is NOT a string literal -&gt; vulnerability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if fmt_arg.type != 'string_literal':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# Insert '"%s", ' before first arg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edits.append((fmt_arg.start_byte, '"%%s", ' + code[fmt_arg.start_byte:fmt_arg.end_byte]))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return apply_edits(code, edits)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2.1.2 CWE-120 (Buffer Copy) - AST Rule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Pattern: Find CALL nodes to {strcpy, strcat, gets, sprintf, scanf, sscanf, vsprintf} where destination buffer does not have explicit size parameter. Apply safe API substitution.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SAFE_SUBSTITUTION_MAP = {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'strcpy': lambda dst, src: f'strncpy({dst}, {src}, sizeof({dst})-1); {dst}[sizeof({dst})-1] = "\\0"',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'strcat': lambda dst, src: f'strncat({dst}, {src}, sizeof({dst})-strlen({dst})-1)',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'gets':   lambda buf: f'fgets({buf}, sizeof({buf}), stdin)',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'sprintf': lambda buf, fmt, *args: f'snprintf({buf}, sizeof({buf}), {fmt}, {chr(44).join(args)})',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2.1.3 CWE-476 (NULL Dereference) - AST Rule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Pattern: Find pointer dereference nodes (unary_expression with * operator OR field_expression with -&gt; operator) where the pointer variable does not have a NULL check on all paths leading to the dereference.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# Simplified version: find all pointer dereferences and add NULL guard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def fix_cwe476_ast(code):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tree = parser.parse(code.encode())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Find function return value used without NULL check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for ptr_deref in find_pointer_dereferences(tree):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ptr_name = get_dereferenced_variable(ptr_deref)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if not has_null_check_on_all_paths(tree, ptr_name, ptr_deref):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# Insert: if (ptr == NULL) return ERROR_SENTINEL;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insert_null_guard_before(code, ptr_deref, ptr_name)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WARNING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 rule-based fixes must still pass the SEMANTIC EQUIVALENCE CHECK: the safe version must be functionally equivalent to the vulnerable version except for the vulnerability. If sizeof(dst) returns wrong size (e.g., dst is a pointer parameter, not an array), strncpy(dst, src, sizeof(dst)-1) does NOT fix anything - it limits to pointer size (4 or 8 bytes), not buffer size. DETECT THIS: add a check that the destination variable is an array declaration (not a pointer parameter) before applying the rule.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Tier 2: Zero-Shot LLM with Enhanced Validation (CWE-121, CWE-122, CWE-125)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STRATEGY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bounds-checking vulnerabilities where the fix structure is known but the specific values are context-dependent. Use LLM zero-shot with a highly specific CWE-precise prompt. Validation must check that: (1) the array index check is present, (2) the check is on the CORRECT variable, (3) the check uses the CORRECT bound.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2.2.1 Enhanced CWE-121/122 Prompt (Zero-Shot)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CFA_PROMPT_CWE121 = """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You are fixing a C function with a STACK BUFFER OVERFLOW vulnerability (CWE-121).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VULNERABILITY: An array is written to using an index or size that is NOT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validated to be within the array bounds before the write operation.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REQUIRED FIX (apply EXACTLY ONE of these):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Option A - Index bounds check: Before 'array[idx] = value', add: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if (idx &lt; 0 || idx &gt;= ARRAY_SIZE) { return; }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Option B - String copy bounds: Replace strcpy(arr, src) with: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strncpy(arr, src, sizeof(arr)-1); arr[sizeof(arr)-1] = '\\0';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Option C - Memory copy bounds: Before memcpy(arr, src, len), add: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if (len &gt; sizeof(arr)) len = sizeof(arr);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CONSTRAINTS: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- Modify ONLY the lines directly causing the overflow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- Do NOT change function signature, return type, or other logic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- Do NOT add new functions or includes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- The array name and size MUST remain the same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Output ONLY the corrected C function. No explanation."""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2.2.2 Tier 2 Validation: Structural Check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def validate_tier2_cwe121(original, cfa_code):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"""Verify CWE-121 fix actually adds a bounds check"""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import re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Check 1: Standard gates (compile, similarity, pattern)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ok, reason, _ = validate_cfa(original, cfa_code, 'CWE-121')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if not ok: return False, reason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Check 2: CWE-121 specific - bounds check must be present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bounds_patterns = [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r'if\s*\([^)]*&lt;\s*\d+\)',   # if (x &lt; N)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r'if\s*\([^)]*&gt;=\s*\w+\)',  # if (x &gt;= arr_size)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r'strncpy\s*\(',               # strncpy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r'memcpy\s*\(.*sizeof',        # memcpy with sizeof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r'snprintf\s*\(',              # snprintf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]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has_bounds = any(re.search(p, cfa_code) for p in bounds_patterns)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if not has_bounds: return False, 'no_bounds_check_added'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return True, ''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Tier 3: Chain-of-Thought LLM (CWE-89, CWE-78, CWE-190)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STRATEGY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injection and arithmetic CWEs where the fix requires understanding the data flow context. Use 3-step CoT prompting: Step 1 = identify the vulnerable data flow path, Step 2 = describe the fix strategy, Step 3 = generate the fixed code. Research (APPATCH 2025) shows CoT improves correct patch rate by 15-25% over zero-shot for these CWE types.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2.3.1 CWE-89 (SQL Injection) - 3-Step CoT Prompt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CFA_PROMPT_CWE89_COT = """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You are fixing a C function with an SQL INJECTION vulnerability (CWE-89).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Think step by step: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STEP 1 - IDENTIFY: Find the line where user-controlled data flows into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an SQL query string without parameterization. Look for: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- sprintf(query, "...%s...", user_input)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- strcat(query, user_input)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- direct string concatenation into a SQL string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STEP 2 - STRATEGY: The fix is to use a parameterized query: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For SQLite: sqlite3_prepare_v2() + sqlite3_bind_text()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For MySQL:  mysql_stmt_prepare() + mysql_stmt_bind_param()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For generic: Replace the vulnerable string with '?' placeholder,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   bind user input separately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If parameterized API is unavailable: use mysql_real_escape_string()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or equivalent to escape ALL special characters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STEP 3 - GENERATE: Write the fixed function.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CONSTRAINTS: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- Change ONLY the SQL construction lines (minimum edit)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- The SQL query logic (SELECT/INSERT/UPDATE) must remain identical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- Do NOT change function parameters or return type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Output ONLY the corrected C function. No explanation."""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2.3.2 CWE-190 (Integer Overflow) - CoT with Arithmetic Context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CFA_PROMPT_CWE190_COT = """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You are fixing a C function with an INTEGER OVERFLOW vulnerability (CWE-190).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Think step by step: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STEP 1 - IDENTIFY: Find the arithmetic operation that can overflow: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- Addition: a + b where both can be large positive values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- Multiplication: a * b where both can be &gt; sqrt(INT_MAX)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- Left shift: a &lt;&lt; b where the result exceeds int bit width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- Conversion: int x = large_unsigned_value (truncation)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STEP 2 - STRATEGY: Add a pre-check BEFORE the operation: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For a + b:   if (a &gt; INT_MAX - b) { return ERROR; }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For a * b:   if (b != 0 &amp;&amp; a &gt; INT_MAX / b) { return ERROR; }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Or use:      __builtin_add_overflow(a, b, &amp;result)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Or use:      __builtin_mul_overflow(a, b, &amp;result)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STEP 3 - GENERATE: Write the fixed function.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CONSTRAINTS: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- Add check IMMEDIATELY before the overflowing operation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- Use the same error return value as other error paths in the function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- Do NOT change any other arithmetic operations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Output ONLY the corrected C function. No explanation."""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Tier 4: Few-Shot Exemplar + CoT (CWE-416, CWE-119)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STRATEGY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the hardest CWEs - use-after-free and general buffer overflow - zero-shot and CoT alone produce unacceptable fix rates. APPATCH research shows dynamic few-shot exemplar selection improves results dramatically. The key: select 2-3 exemplars whose ROOT CAUSE matches the current sample, not just CWE type.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2.4.1 Building the CWE-416 Exemplar Database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Phase 1 (offline, before Stage 3 runs): Extract real CVE before/after pairs from the collected dataset for CWE-416. For each pair, generate root cause analysis using Claude Sonnet. Store as exemplars.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def build_exemplar_database(samples, target_cwe):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"""Build exemplar DB from real CVE pairs (Phase 2 collection data)"""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exemplars = []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real_pairs = [s for s in samples if s['cwe']==target_cwe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      and s['label']==1 and s.get('pair_id')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      and s['source'] in {'cve','repo','github_advisory'}]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for vuln_sample in real_pairs[:50]:  # cap at 50 exemplars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safe_sample = find_pair(samples, vuln_sample['pair_id'], label=0)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if not safe_sample: continue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# Generate root cause analysis for this pair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root_cause = generate_root_cause(vuln_sample['code'], target_cwe)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fix_strategy = generate_fix_strategy(vuln_sample['code'],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                                  safe_sample['code'], target_cwe)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exemplars.append({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'vuln_code': vuln_sample['code'],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'safe_code': safe_sample['code'],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'root_cause': root_cause,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'fix_strategy': fix_strategy,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'cwe': target_cwe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})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return exemplars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2.4.2 CWE-416 (Use-After-Free) - Few-Shot Exemplar Prompt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def build_cwe416_few_shot_prompt(vuln_code, exemplars):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Select 2 most similar exemplars by root cause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selected = select_exemplars(vuln_code, exemplars, n=2)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ex_text = ''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for i, ex in enumerate(selected):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ex_text += f'''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EXAMPLE {i+1}: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Vulnerable code: {ex['vuln_code'][:500]}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Root cause: {ex['root_cause']}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Fix strategy: {ex['fix_strategy']}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Fixed code: {ex['safe_code'][:500]}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---'''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return f'''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You are fixing a C function with USE-AFTER-FREE vulnerability (CWE-416).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After free(ptr), the pointer is used again - this is undefined behavior.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{ex_text}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NOW FIX THIS FUNCTION: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Vulnerable code: {vuln_code}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STEP 1 - ROOT CAUSE: Identify all free() calls and all subsequent uses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of the freed pointer (reads, writes, comparisons, function calls).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STEP 2 - FIX STRATEGY: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a) After EACH free(ptr): immediately add ptr = NULL;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b) Before EACH use of ptr after any free() on any code path: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add: if (ptr == NULL) {{ return/handle_error; }}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STEP 3 - Generate the fixed function.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CONSTRAINTS: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- Only modify lines involved in free() + subsequent uses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- Use the same error return value as other error paths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- Do NOT restructure the function or add new allocations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Output ONLY the corrected C function.'''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Tier 5: Hybrid Validation-Guided Regeneration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STRATEGY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Tiers 1-4 fail 5+ consecutive attempts: use a two-step hybrid approach. First generate a draft CFA (any tier). Run structural validation. Feed specific failure reasons back to LLM in a critique-and-refine loop. Research shows iterative refinement with self-feedback reduces false positives by 35% (Yin et al. 2024).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def regenerate_with_feedback(code, cfa_draft, cwe, failure_reason):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"""Critique-and-refine: tell LLM specifically what failed"""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feedback_map = {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'compile_fail': 'The previous attempt had a C syntax error. Fix all syntax issues.',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'vuln_pattern_remains': f'The previous attempt still contains the {cwe} vulnerability pattern.',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'too_similar': 'The previous attempt made no meaningful fix. Apply a more substantial change.',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'too_different': 'The previous attempt changed too much. Make only the minimum change to fix the vulnerability.',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'no_bounds_check': 'The previous attempt did not add the required bounds check.',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'null_ptr_escaped': 'The previous attempt still has a pointer that can be NULL at a dereference site.'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}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feedback = feedback_map.get(failure_reason, 'The previous attempt was invalid.')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return f'''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PREVIOUS ATTEMPT (incorrect):\n{cfa_draft}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FEEDBACK: {feedback}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Now generate a CORRECT fix for this {cwe} vulnerability: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{code}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Output ONLY the corrected C function.'''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Per-CWE CFA Generation: Detailed Specifications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section provides the complete specification for each of the 12 target CWEs: generation strategy, specific prompts, structural validators, expected quality metrics, and known failure modes.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CFA Quality Target Metrics by CWE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280"/>
        <w:gridCol w:w="1680"/>
        <w:gridCol w:w="1920"/>
        <w:gridCol w:w="1640"/>
        <w:gridCol w:w="208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CWE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 Tier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Compile Rate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Vuln Pattern Removal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Pairs Per Vuln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Changed Lines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CWE-134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1 (AST)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(deterministic)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(deterministic)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CWE-120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1 (AST)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95%+ (gcc validated)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90%+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1-3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CWE-476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1 (AST)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90%+ (gcc validated)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85%+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1-3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CWE-121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2 (Zero-Shot)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85%+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80%+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1-3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CWE-122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2 (Zero-Shot)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83%+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78%+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1-4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CWE-125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2 (Zero-Shot)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82%+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75%+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1-3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CWE-89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3 (CoT)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80%+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75%+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3-8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CWE-78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3 (CoT)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78%+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72%+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3-6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CWE-190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3 (CoT)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80%+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75%+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2-4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CWE-79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3 (CoT)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72%+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65%+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2-5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CWE-119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4 (Few-Shot)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70%+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65%+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2-6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CWE-416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4 (Few-Shot)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65%+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60%+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Enhanced Validation Gates - 7-Layer System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current Stage 3 has 4 gates. Research shows this is insufficient for hard CWEs. Upgrade to 7 gates: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3400"/>
        <w:gridCol w:w="34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CWEs It Protects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Identity check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cfa_code != original_code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Similarity bounds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0.55 &lt;= SequenceMatcher ratio &lt;= 0.99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gcc -fsyntax-only returns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Vulnerability pattern regex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CWE-specific regex NOT found in CFA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Structural fix confirmation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CWE-specific 'fix signature' IS found in CFA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CWE-120,121,122,89,78,190,416,476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Taint path validation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taint analysis: source-&gt;sink path should be BROKEN in CFA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CWE-89,78,134 (injection CWEs)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CPG diff budget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Joern CPG diff shows &lt;= 10 changed nodes (optional but recommended)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Gate 5 - Fix Signature Check (NEW)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Gate 5 is the inverse of Gate 4. Gate 4 checks the vulnerability pattern is GONE. Gate 5 checks the expected fix pattern IS PRESENT. This prevents the LLM from producing a 'fix' that removes the vulnerable code entirely (which passes Gate 4) but produces an empty/trivial function.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FIX_SIGNATURES = {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'CWE-120': [r'strncpy\s*\(', r'strncat\s*\(', r'snprintf\s*\(', r'fgets\s*\('],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'CWE-89':  [r'sqlite3_prepare', r'mysql_stmt', r'\?.*bind', r'mysql_real_escape'],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'CWE-78':  [r'execve\s*\(', r'whitelist', r'allowed_commands', r'strncmp.*argv'],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'CWE-190': [r'INT_MAX\s*-', r'INT_MAX\s*/', r'__builtin_.*overflow', r'&gt; 0 &amp;&amp;.*&lt;'],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'CWE-416': [r'NULL\s*;', r'==\s*NULL', r'ptr\s*=\s*NULL'],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'CWE-476': [r'==\s*NULL\s*\)', r'!=\s*NULL', r'NULL\s*=='],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'CWE-134': [r'"%%s"', r'"%%d"', r'"%%f"'],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'CWE-121': [r'sizeof\s*\(', r'&lt;\s*\d+', r'&gt;=\s*\w+_size', r'strncpy'],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'CWE-122': [r'sizeof\s*\(', r'malloc.*check', r'NULL\s*\)', r'strncpy'],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}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def gate5_fix_signature(cfa_code, cwe):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sigs = FIX_SIGNATURES.get(cwe, [])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if not sigs: return True  # no signature defined, skip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has_fix = any(re.search(p, cfa_code) for p in sigs)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return has_fix  # must have at least one fix signature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Gate 6 - Taint Path Validation (NEW - Injection CWEs Only)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 injection CWEs (CWE-89, CWE-78, CWE-134), the vulnerability IS the taint path from source to sink. A correct CFA must BREAK this path. Run lightweight taint analysis on both original and CFA code to verify the path is broken.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def gate6_taint_path_broken(original_code, cfa_code, cwe):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if cwe not in {'CWE-89', 'CWE-78', 'CWE-134', 'CWE-79'}: return True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Run fast regex-based taint check (not full Joern - too slow for Stage 3)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original_has_path = has_taint_path_regex(original_code, cwe)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cfa_has_path = has_taint_path_regex(cfa_code, cwe)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if not original_has_path: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return True  # original didn't have detectable path - skip check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CFA should break the path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return not cfa_has_path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def has_taint_path_regex(code, cwe):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"""Lightweight taint check without full Joern"""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SOURCES = r'(scanf|gets|fgets|getenv|argv|recv|read)\s*\('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SINKS_89 = r'(sprintf|mysql_query|sqlite3_exec|strcat)\s*\([^)]*query'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SINKS_78 = r'(system|popen|execl|execv)\s*\('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SINKS_134 = r'(printf|fprintf)\s*\(\s*\w+\s*\)'  # no format string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has_source = bool(re.search(SOURCES, code))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sinks = {'CWE-89':SINKS_89,'CWE-78':SINKS_78,'CWE-134':SINKS_134}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has_sink = bool(re.search(sinks.get(cwe,''), code))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return has_source and has_sink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CWE-416 Special Handling - Lifetime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WARNING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CWE-416 (Use-After-Free) is the hardest CWE for CFA generation. The LLM must track pointer lifetime across multiple code paths. Zero-shot failure rate is ~40-50%. Even with few-shot exemplars, expect 35-40% failure rate. STRATEGY: generate more attempts (max_attempts=10 instead of 6), accept lower per-sample yield (1.5 pairs instead of 2), supplement with SARD native pairs.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CWE-416 specific structural validation: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def validate_cwe416_structural(original, cfa_code):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import re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Check 1: CFA must have ptr = NULL after free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free_then_null = re.search(r'free\s*\(\w+\)\s*;\s*\w+\s*=\s*NULL', cfa_code)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if not free_then_null: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# Also accept: ptr = NULL; immediately followed by free (different style)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free_calls = re.findall(r'free\s*\((\w+)\)', cfa_code)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for ptr in free_calls: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null_after = re.search(rf'{ptr}\s*=\s*NULL', cfa_code)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if not null_after: return False, 'ptr_not_nulled_after_free'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Check 2: CFA must have NULL check before any ptr use after free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This requires control flow analysis - simplified: check count of NULL comparisons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null_checks = len(re.findall(r'==\s*NULL|!=\s*NULL|NULL\s*==|NULL\s*!=', cfa_code)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orig_null_checks = len(re.findall(r'==\s*NULL|!=\s*NULL', original))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if null_checks &lt;= orig_null_checks: return False, 'no_new_null_check_added'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return True, ''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CFA Quality Metrics: How to Measure and Track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VISION introduced four novel metrics for measuring CFA quality. StreamGuard extends these to per-CWE reporting, which is the primary research contribution. These metrics are both training diagnostics AND paper results.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The Four VISION Metrics (Extended to Per-CWE)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760"/>
        <w:gridCol w:w="160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(Overall)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(Worst CWE)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pairwise_contrast_accuracy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vuln=1 AND its CFA=0 correctly predicted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P(vuln_pred==1 AND cfa_pred==0)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&gt;=0.88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&gt;=0.75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worst_group_accuracy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Lowest F1 across 12 CWE subgroups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min(F1_cwe_i for i in 1..12)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&gt;=0.80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intra_class_attribution_variance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variance = model focuses on same structural patterns within class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Var(node_importance_scores | class=vuln)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is better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&lt;0.15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inter_class_attribution_distance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distance = different features used for vuln vs safe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KL(importance_vuln || importance_safe)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is better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&gt;0.30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NEW: CFA Generation Quality Metrics (Stage 3 Diagnostics)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Track these in Stage 3 to detect problems BEFORE training. Generate cfa_quality_report.json after Stage 3 completes.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CFA_QUALITY_METRICS_PER_CWE = {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'cwe_id': 'CWE-X',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'total_vuln_samples': N,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'cfa_attempts': N,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'cfa_accepted': N,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'compile_rate': float,          # accepted / (not_identical)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'pattern_removal_rate': float,  # gate4_passed / compile_passed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'fix_signature_rate': float,    # gate5_passed / compile_passed (NEW)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'taint_break_rate': float,      # gate6_passed / compile_passed (injection CWEs)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'avg_changed_lines': float,     # mean(abs diff lines between original and CFA)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'avg_similarity': float,        # mean(SequenceMatcher ratio)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'rejection_reasons': {          # breakdown of why pairs were rejected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'identical': N,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'too_similar': N,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'too_different': N,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'compile_fail': N,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'vuln_pattern_remains': N,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'no_fix_signature': N,      # Gate 5 failures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'taint_path_intact': N,     # Gate 6 failures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},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'pairs_generated': N,           # final pairs per CWE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'avg_pairs_per_vuln': float,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CFA Quality Threshold Gates (Pre-Training Blockers)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Add these checks to pre_training_audit.py. Any CWE that fails its quality threshold blocks training.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360"/>
        <w:gridCol w:w="1480"/>
        <w:gridCol w:w="1280"/>
        <w:gridCol w:w="1720"/>
        <w:gridCol w:w="276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CWE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 Compile Rate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 Pattern Removal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 Pairs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 Fix Signature Rate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if Fail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CWE-134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per vuln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Re-run Tier 1 rule - check AST rule logic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CWE-120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per vuln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Re-run Tier 1 rule or escalate to Tier 2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CWE-476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per vuln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Expand NULL check pattern in Tier 1 rule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CWE-121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per vuln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Escalate to Tier 3 (CoT) for failures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CWE-122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per vuln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as CWE-121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CWE-125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per vuln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as CWE-121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CWE-89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per vuln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Gate 6 taint break rate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CWE-78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per vuln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Tier 4 few-shot if CoT failing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CWE-190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per vuln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overflow check pattern in Gate 5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CWE-79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per vuln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 lower threshold - rare CWE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CWE-119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per vuln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Tier 4 with broader exemplar set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CWE-416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 per vuln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 1.5 average - hardest CWE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Semantic Equivalence Checking (Post-Gate Validation)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After the 7 gates pass, run a lightweight semantic equivalence check. The CFA should produce the SAME output as the original on all NON-exploiting inputs. This is critical for ensuring the CFA is truly a minimal, semantically-valid fix.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def semantic_equivalence_check(original_code, cfa_code, cwe):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"""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Lightweight check: compile both, run on safe test inputs,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verify they produce the same output.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Only feasible for CWEs with clear input/output patterns.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"""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For CWE-120/134: test with normal-length strings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For CWE-89: test with non-injection SQL input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For CWE-190: test with small non-overflowing values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For CWE-416/476: cannot easily test without runtime - skip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if cwe in {'CWE-416', 'CWE-476', 'CWE-119'}: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return True  # skip - too complex for lightweight check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test_inputs = get_safe_test_inputs(cwe)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orig_binary = compile_to_binary(original_code)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cfa_binary  = compile_to_binary(cfa_code)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for inp in test_inputs: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orig_out = run_binary(orig_binary, inp, timeout=2)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cfa_out  = run_binary(cfa_binary,  inp, timeout=2)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if orig_out != cfa_out: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return False  # semantics changed - reject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return True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WARNING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 equivalence checking requires compiling and running C code. This introduces security risks (running untrusted code). MITIGATION: Run in a container sandbox (Docker with no network, limited resources: ulimit -v 100000 -t 5). Only enable this check in production environments with proper sandboxing. In development: skip semantic check, rely on Gates 1-7.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Architecture Integration: How Tiered CFA Fits the Current Stage 3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tiered strategy replaces the single generate_cfa() + validate_cfa() pipeline. The existing stage3_cfa.py remains the entry point. The implementation adds a dispatch layer that routes each sample to the appropriate tier.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Updated stage3_cfa.py Architecture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# New architecture: dispatch by CWE + difficulty tier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CWE_TIER_MAP = {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'CWE-134': 1, 'CWE-120': 1, 'CWE-476': 1,  # Tier 1: AST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'CWE-121': 2, 'CWE-122': 2, 'CWE-125': 2,  # Tier 2: Zero-shot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'CWE-89': 3,  'CWE-78': 3,  'CWE-190': 3,  # Tier 3: CoT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'CWE-79': 3,                                  # Tier 3: CoT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'CWE-416': 4, 'CWE-119': 4,                 # Tier 4: Few-shot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}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def generate_cfa_for_sample(sample, exemplar_db, config):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cwe = sample['cwe']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tier = CWE_TIER_MAP.get(cwe, 3)  # default to Tier 3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code = sample['code']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if tier == 1: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# Deterministic AST mutation - no LLM call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return tier1_ast_mutate(code, cwe)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elif tier == 2: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prompt = TIER2_PROMPTS[cwe]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return generate_and_validate(code, prompt, cwe, max_attempts=6)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elif tier == 3: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prompt = TIER3_COT_PROMPTS[cwe]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return generate_and_validate(code, prompt, cwe, max_attempts=7)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else:  # tier 4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exemplars = exemplar_db.get(cwe, [])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prompt = build_cwe_few_shot_prompt(code, cwe, exemplars)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return generate_and_validate(code, prompt, cwe, max_attempts=10)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Changes to Validation Pipeline (validate_cfa updated)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def validate_cfa_v2(original, cfa_raw, cwe, tier):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"""7-gate validation. tier affects which gates are active."""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cfa_code = extract_c_code(cfa_raw)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Gate 1: Identity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if cfa_code.strip() == original.strip():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return False, 'identical_to_original', ''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Gate 2: Similarity bounds (tighter lower bound for Tier 1)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lower = 0.70 if tier == 1 else 0.55  # AST fixes should be very similar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sim = SequenceMatcher(None, original.split(), cfa_code.split()).ratio()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if sim &gt; 0.99: return False, 'too_similar', ''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if sim &lt; lower: return False, 'too_different', ''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Gate 3: Compilation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if not compiles(cfa_code):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return False, 'compile_fail', ''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Gate 4: Vulnerability pattern removed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for pat in VULN_PATTERNS.get(cwe, []):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if re.search(pat, cfa_code): return False, 'vuln_pattern_remains', ''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Gate 5: Fix signature present (new)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if cwe in FIX_SIGNATURES: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if not gate5_fix_signature(cfa_code, cwe):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return False, 'no_fix_signature', ''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Gate 6: Taint path broken (injection CWEs only)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if cwe in {'CWE-89','CWE-78','CWE-134','CWE-79'}: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if not gate6_taint_path_broken(original, cfa_code, cwe):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return False, 'taint_path_intact', ''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Gate 7: CPG diff budget (optional - only if Joern available fast)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if config.enable_cpg_diff and not gate7_cpg_diff(original, cfa_code):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#     return False, 'too_many_cpg_changes', ''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return True, '', cfa_code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Compatibility with Current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Architecture Component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 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 on Downstream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stage3_cfa.py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CWE_TIER_MAP, tier dispatch, 7-gate validation, exemplar DB loader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- same output format: samples.jsonl with pair_id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 (schema.py)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optional field: 'cfa_tier': int (1-5) to each CFA sample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Informational only - no validation changes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stage4_cpg.py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change needed - processes CFA samples same as originals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stage5_embed.py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change needed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stage6_graphs.py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cfa_tier to HDF5 attrs (optional, for analysis)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- training loop does not use cfa_tier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model.py / losses.py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change needed - L_CFA works the same regardless of tier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cfa_dataloader.py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Optional: weight CFA pairs by tier in contrastive loss (Tier 1 = higher confidence)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enhancement - default: equal weight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pre_training_audit.py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per-CWE quality threshold checks from Section 4.3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Adds 12 new checks to audit (one per CWE)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CFA-Tier Weighted Contrastive Loss (Optional Enhancement)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Tier 1 (deterministic AST) CFA pairs have 100% structural validity. Tier 4 (few-shot LLM) pairs may have residual quality uncertainty. Optionally weight the L_CFA loss by tier confidence: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# Optional: weight CFA pairs by tier in L_CFA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TIER_CONFIDENCE = {1: 1.0, 2: 0.9, 3: 0.8, 4: 0.7, 5: 0.6}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def compute_weighted_cfa_loss(emb_vuln, emb_cfa, cfa_tiers, margin=0.5):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cosine_sim = F.cosine_similarity(emb_vuln, emb_cfa, dim=-1)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tier_weights = torch.tensor([TIER_CONFIDENCE.get(t, 0.8) for t in cfa_tiers])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margin_loss = F.relu(cosine_sim - (-margin))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weighted_loss = (margin_loss * tier_weights).mean()</w:t>
      </w:r>
    </w:p>
    <w:p>
      <w:pPr>
        <w:spacing w:before="22" w:after="22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return weighted_loss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Production-Level Risks for Tiered CFA Generation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14 production risks specific to the tiered CFA strategy. These supplement the risks already documented in the Phase 3 Risk Analysis document.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Critical Risks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PR-01 (CRITICAL): Tier 1 AST Fix Applied to Pointer Parameter Instead of Array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CRITICAL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PROBLEM: strncpy(dst, src, sizeof(dst)-1) is CORRECT when dst is char dst[100] (array). It is WRONG when dst is char *dst (pointer parameter) - sizeof(ptr) returns 4 or 8 bytes, not the buffer size.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IMPACT: CFA appears to fix CWE-120 but actually changes the buffer copy to be 3 or 7 bytes. This is not semantically equivalent to the original - it breaks functionality. Gate 3 (compilation) passes. Gate 4 (pattern removal) passes. Gate 5 (fix signature) passes. But the CFA is WRONG.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DETECTION: In AST rule, check the type of the destination: array_declarator (correct) vs pointer_declarator or parameter (WRONG).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FIX: if dst_is_pointer_param: skip Tier 1, escalate to Tier 2 LLM with explicit instruction to use explicit buffer size.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PR-02 (CRITICAL): LLM Introduces New Vulnerability While Fixing Original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CRITICAL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PROBLEM: When fixing CWE-416 (use-after-free), LLM may add 'if (ptr != NULL)' before free() - this is CORRECT. But it may also accidentally add an unrelated malloc() for a new buffer, or remove a boundary check elsewhere in the function.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IMPACT: CFA has label=0 (safe) but actually contains a DIFFERENT CWE. Training the model on this pair teaches it to associate 'has a malloc call' with 'is safe' - a spurious correlation, worse than the original.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DETECTION: Run a second-pass vulnerability scanner (not just pattern regex) on accepted CFAs. Options: (a) Use semgrep with basic CWE rules on the CFA, (b) Ask a second LLM call to review the CFA for new vulnerabilities.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FIX: Add Gate 7b: 'secondary vulnerability scan'. Reject any CFA that introduces a new CWE pattern not present in the original.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PR-03 (CRITICAL): Exemplar Database Built Before CVE/Repo Data Is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CRITICAL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PROBLEM: The Tier 4 exemplar database (for CWE-416, CWE-119) should be built from REAL CVE pairs (high quality). If it is built while CVE/Repo Miner collection is still running (partial dataset), the exemplar DB contains only SARD synthetic examples.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IMPACT: SARD CWE-416 patterns are highly synthetic (simple bad()/good() functions). Real CVE CWE-416 patterns are much more complex. Exemplars built from SARD will NOT generalize to real CVE code. Few-shot prompting degrades to near zero-shot quality.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FIX: Build exemplar database AFTER Phase 2 collection is fully complete. Add a check: assert count_real_pairs(cwe='CWE-416', source=['cve','repo']) &gt;= 20 before building exemplar DB.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High Risks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PR-04 (HIGH): API Cost Explosion from Tier 4 with max_attempts=10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WARNING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PROBLEM: Tier 4 uses max_attempts=10 for CWE-416. With 20K vulnerable samples and ~30% being CWE-416 = 6K samples. At 10 attempts with Claude Haiku: 60K API calls. Current budget estimate was $90 for 6 attempts on all CWEs. Tier 4 adds ~$30 more.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MONITOR: Track API cost per CWE in Stage 3 checkpoint. Alert if CWE-416 alone exceeds $15.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MITIGATION: Set hard cost cap per CWE: if api_spend &gt; $15 for one CWE, switch remaining samples to Tier 5 (rule-based fallback). Accept lower CFA yield for CWE-416.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PR-05 (HIGH): Gate 5 Fix Signature Too Restrictive - Rejects Valid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WARNING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PROBLEM: Gate 5 requires specific fix signatures (e.g., 'strncpy' for CWE-120). But a valid fix might use memcpy with explicit size, or use a safe wrapper function not in the signature list.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EXAMPLE: A valid CWE-120 fix: safe_copy(dst, src, sizeof(dst)) - custom wrapper. Gate 5 would reject this because 'safe_copy' is not in FIX_SIGNATURES.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FIX: Gate 5 should be a SOFT gate (warning + lower confidence score), not a hard rejection. If Gate 4 passes (vulnerability pattern gone) but Gate 5 fails: accept with confidence=0.6 instead of 1.0. Flag for human review.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PR-06 (HIGH): Tier 1 AST Mutation Changes Function Semantics for Multi-Call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WARNING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PROBLEM: For a function that calls strcpy() in a loop: strcpy(arr[i], src), the Tier 1 fix replaces with strncpy(arr[i], src, sizeof(arr[i])-1). But sizeof(arr[i]) for a 2D array gives the size of ONE row - this may be correct or wrong depending on context.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DETECTION: After Tier 1 fix, run semantic equivalence check (Gate 7b) with test inputs.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FIX: In Tier 1 AST rule, detect multi-dimensional array access. If found: skip Tier 1, escalate to Tier 2.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PR-07 (HIGH): Gate 6 Taint Path Check Has False Negatives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WARNING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PROBLEM: Gate 6 uses regex-based lightweight taint checking (not full Joern). A CFA might route the user input through a different path to the sink that regex doesn't detect, making a false negative (accepting an incomplete fix).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EXAMPLE: Original: sprintf(buf, template, user_input). CFA: changes to snprintf(buf, sizeof(buf), template, user_input). Gate 6 regex would say 'taint path broken' (sprintf gone) but the format string attack is still possible if template is user-controlled.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FIX: For injection CWEs where Gate 6 is critical, run OPTIONAL full Joern taint analysis on accepted CFAs (after all 7 gates pass). If Joern finds a taint path in the CFA, downgrade confidence to 0.5 and flag for human review.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PR-08 (HIGH): CoT Prompts Generate Explanatory Text That Corrupts extract_c_code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WARNING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PROBLEM: 3-step CoT prompts explicitly ask the LLM to 'think step by step', producing responses like: 'Step 1: The vulnerability is at line 15... Step 2: The fix strategy... Step 3: [code]'. extract_c_code must parse Step 3 output specifically.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FIX: For Tier 3+ prompts, use a structured output format: ask LLM to wrap the final code in special markers: [FIXED_CODE_START] ... [FIXED_CODE_END]. Parse between these markers first, fall back to markdown fence extraction.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Medium Risks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PR-09 (MEDIUM): Exemplar Selection Selects Wrong Exemplars for CWE-416 Subtypes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WARNING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CWE-416 has distinct subtypes: (a) simple use-after-free in same function, (b) use-after-free through function pointer, (c) use-after-free in multi-threaded context. Exemplar selection by root cause similarity may match a (b) exemplar to a (c) case. Fix: categorize CWE-416 exemplars by subtype in the DB. Select exemplars only from matching subtype.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PR-10 (MEDIUM): CWE-79 (XSS in C) Very Low Sample Count Impacts Exemplar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WARNING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CWE-79 in C code is rare - likely &lt;500 samples. Tier 3 CoT may work but Tier 4 exemplar DB will be nearly empty. Fix: supplement CWE-79 with cross-language examples (PHP/Java XSS patterns ported to C), or use Tier 3 only for CWE-79 without few-shot.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PR-11 (MEDIUM): Long Functions Exceed LLM Context Window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WARNING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current 500-line maximum function length means some functions are 400-500 lines. Claude Haiku context limit is 200K tokens, but cost scales with length. For functions over 100 lines: apply APPATCH-style semantics-aware scoping - send only the vulnerability slice (typically 20-50 lines) to the LLM. Then re-integrate the fix back into the full function.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PR-12 (MEDIUM): CFA Pairs for CWE-416 Have Very High CPG Diff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WARNING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Adding ptr=NULL after multiple free() calls across a complex function can change 10-20 CPG nodes (one ASSIGNMENT node per NULL assignment). Gate 7 (CPG diff &lt;= 10 nodes) would reject many valid CWE-416 CFAs. FIX: Gate 7 threshold should be CWE-specific: CWE-416 uses limit=20, CWE-134 uses limit=3.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PR-13 (MEDIUM): Rate Limiting Applies Differently Across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WARNING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 has no API calls (rate limit irrelevant). Tier 2-4 all use Claude Haiku. When processing CWE-416 (Tier 4) with max_attempts=10, a single sample might make 10 sequential API calls before succeeding. With 6K CWE-416 samples, this could concentrate traffic in burst patterns triggering Anthropic secondary rate limits. FIX: Add inter-sample jitter: time.sleep(random.uniform(0.5, 2.0)) even after successful calls.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PR-14 (MEDIUM): Tier 1 AST Mutation Produces Duplicate CFAs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WARNING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CWE-134 (format string), the fix is always printf('%s', var). Every vulnerable printf(var) in SARD generates the EXACT same structural fix. Two SARD functions with identical vulnerable code will produce identical CFAs. Stage 2 MinHash dedup should catch these, but verify: run MinHash dedup AGAIN after Stage 3 (not just before).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Production Risk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200"/>
        <w:gridCol w:w="21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Tier(s) Affected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Detection 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PR-01: AST fix on pointer param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AST type check in rule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 pointer param, escalate to Tier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PR-02: LLM introduces new vuln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2-4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 7b: secondary scan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Semgrep scan on accepted CFAs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PR-03: Exemplar DB built too early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Assert real pair count &gt;= 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exemplar DB after full Phase 2 collection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PR-04: API cost explosion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 cost per CWE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 cap per CWE, fallback to Tier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PR-05: Gate 5 too restrictive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rejection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Make Gate 5 soft (confidence score, not hard reject)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PR-06: Tier 1 multi-dim 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Semantic equiv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 2D arrays, escalate to Tier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PR-07: Gate 6 false negatives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Joern taint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Joern on accepted injection CWE CFAs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PR-08: CoT pollutes extract_c_code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3-4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Structured output format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[FIXED_CODE_START]...[FIXED_CODE_END] markers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PR-09: Wrong exemplars for subtypes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Subtype categorization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Tag exemplars with CWE subtype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PR-10: CWE-79 low sample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exemplar DB 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Tier 3 only for CWE-79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PR-11: Long functions exceed context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2-4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count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APPATCH-style slice for 100+ line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PR-12: CWE-416 CPG diff too 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Per-CWE CPG diff limit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CWE-416: limit=20, others: limit=10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PR-13: Burst API calls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 request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Inter-sample jitter sleep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PR-14: Duplicate Tier 1 CFAs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Post-Stage-3 MinHash dedup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Re-run Stage 2 dedup after Stage 3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Implementation Roadmap: What to Build and When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tiered CFA strategy requires ~5 days of additional development on top of the existing Stage 3 pipeline. This is the recommended build order with Claude Code prompts.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680"/>
        <w:gridCol w:w="1680"/>
        <w:gridCol w:w="364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Build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Test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1 AST rules: fix_cwe134, fix_cwe120, fix_cwe476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tree-sitter installed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compile rate on 20 test samples per CWE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PR-01 pointer param detection + escalation logic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S7-1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Test: char *dst param case escalates to Tier 2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7-gate validation system (Gates 1-7)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3 base code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7 gates pass on valid CFA; each gate rejects its target failure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 5 (fix signature) + Gate 6 (taint path)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S7-3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 5 catches empty-function 'fix'; Gate 6 catches unfixed injection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2 enhanced prompts for CWE-121/122/125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S7-3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Compile rate &gt; 83% on 10 test samples per CWE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3 CoT prompts for CWE-89/78/190/79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S7-3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Compile rate &gt; 78% on 10 test samples per CWE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S7-7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Exemplar DB builder (offline, from Phase 2 real pairs)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 complete (CVE+repo data)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Exemplar DB has &gt;= 20 pairs for CWE-416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4 few-shot prompts for CWE-416/119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S7-7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Compile rate &gt; 65% on 10 test samples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S7-9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5 critique-and-refine fallback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S7-6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5 succeeds on 3/5 cases where Tier 3 failed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 quality metrics reporter (cfa_quality_report.json)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run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 shows per-CWE metrics matching Section 4.3 targets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Pre-training audit CWE quality gates (Section 4.3)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S7-10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passes on valid dataset, fails on deliberately bad CFA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Claude Code Prompt for Tiered CFA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CLAUDE CODE PROMPT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docs/PREPROCESSING.md Stage 3 completely.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the CFA Research document (this document) Sections 2 and 3 completely.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the existing stage3_cfa.py (Phase 1 implementation).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are upgrading stage3_cfa.py from single-strategy to 5-tier CFA generation.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1: Add CWE_TIER_MAP and tier dispatch function generate_cfa_for_sample()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2: Implement Tier 1 AST rules: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- fix_cwe134_ast(code): printf(var) -&gt; printf('%s', var)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- fix_cwe120_ast(code): strcpy/gets/strcat -&gt; safe bounded variants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- fix_cwe476_ast(code): add NULL guard before dereference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For each: detect pointer parameter case and escalate to Tier 2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3: Upgrade validate_cfa to validate_cfa_v2 with 7 gates: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Gates 1-4: existing (identity, similarity, compile, pattern)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Gate 5: fix_signature check (FIX_SIGNATURES dict)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Gate 6: taint path broken (gate6_taint_path_broken for injection CWEs)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Gate 7: CPG diff (optional, default disabled)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4: Add tier-specific prompts: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TIER2_PROMPTS[cwe]: enhanced prompts for CWE-121/122/125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TIER3_COT_PROMPTS[cwe]: CoT prompts for CWE-89/78/190/79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(Tier 4 prompts require exemplar_db - add placeholder, implement after DB built)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5: Add CFA quality metrics tracking. After each CWE group is processed,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write per-CWE metrics to cfa_quality_report.json.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6: Add Tier 5 fallback: regenerate_with_feedback() called when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attempts &gt;= max_attempts/2 and still failing.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to write (tests/test_stage3_tiered.py):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Tier 1 CWE-134: printf(var) -&gt; printf('%s',var) correctly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Tier 1 CWE-120: strcpy(arr, src) fixed with strncpy when arr is array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3. Tier 1 CWE-120: NOT applied when dst is pointer parameter (escalates)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4. Gate 5: rejects CFA that removes vulnerable code entirely (empty function)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5. Gate 6: rejects CWE-89 CFA that still has scanf -&gt; sprintf -&gt; query path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6. Gate 5 is SOFT (confidence score, not hard reject) for custom fix patterns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7. Tier 5 fallback: called after 5 failures, feedback prompt includes failure reason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8. Per-CWE quality report written with all required fields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Expected Dataset Impact of Tiered Strategy vs Current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156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CWE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Strategy CFA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Tiered Strategy CFA 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Improvement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Net New Pairs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~70% compile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~100% (Tier 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30% uplift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~2700 more pairs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~75% compile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~95% (Tier 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 uplift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~1800 more pairs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CWE-476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~60% compile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~90% (Tier 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30% uplift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~720 more pairs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CWE-89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~75% compile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~80% (Tier 3 CoT)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5% uplift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~450 more pairs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CWE-78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~72% compile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~78% (Tier 3 CoT)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6% uplift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~380 more pairs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~72% compile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~80% (Tier 3 CoT)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8% uplift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~560 more pairs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CWE-416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~60% compile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~65% (Tier 4 Few-shot)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5% uplift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~225 more pairs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~65% compile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~70% (Tier 4 Few-shot)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5% uplift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~300 more pairs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~7,135 additional CFA pairs vs current approach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StreamGuard CFA Generation Deep Research | v1.0 |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60"/>
      <w:outlineLvl w:val="3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2026-03-20T11:58:48.049Z</dcterms:created>
  <dcterms:modified xsi:type="dcterms:W3CDTF">2026-03-20T11:58:48.050Z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