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20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StreamGuard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5FA3"/>
          <w:sz w:val="44"/>
          <w:szCs w:val="44"/>
        </w:rPr>
        <w:t xml:space="preserve">Phase 2 — Full Data Collection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Technical Implementation Plan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</w:tblGrid>
      <w:tr>
        <w:tc>
          <w:tcPr>
            <w:tcW w:type="dxa" w:w="2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3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3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Project</w:t>
            </w:r>
          </w:p>
        </w:tc>
        <w:tc>
          <w:tcPr>
            <w:tcW w:type="dxa" w:w="3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StreamGuard v1.0</w:t>
            </w:r>
          </w:p>
        </w:tc>
      </w:tr>
      <w:tr>
        <w:tc>
          <w:tcPr>
            <w:tcW w:type="dxa" w:w="2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</w:t>
            </w:r>
          </w:p>
        </w:tc>
        <w:tc>
          <w:tcPr>
            <w:tcW w:type="dxa" w:w="3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PHASE 2 — Full Data Collection</w:t>
            </w:r>
          </w:p>
        </w:tc>
      </w:tr>
      <w:tr>
        <w:tc>
          <w:tcPr>
            <w:tcW w:type="dxa" w:w="2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Duration</w:t>
            </w:r>
          </w:p>
        </w:tc>
        <w:tc>
          <w:tcPr>
            <w:tcW w:type="dxa" w:w="3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5–10 Days (Background)</w:t>
            </w:r>
          </w:p>
        </w:tc>
      </w:tr>
      <w:tr>
        <w:tc>
          <w:tcPr>
            <w:tcW w:type="dxa" w:w="2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Target Volume</w:t>
            </w:r>
          </w:p>
        </w:tc>
        <w:tc>
          <w:tcPr>
            <w:tcW w:type="dxa" w:w="3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33,600–52,300 Samples</w:t>
            </w:r>
          </w:p>
        </w:tc>
      </w:tr>
      <w:tr>
        <w:tc>
          <w:tcPr>
            <w:tcW w:type="dxa" w:w="2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Depends On</w:t>
            </w:r>
          </w:p>
        </w:tc>
        <w:tc>
          <w:tcPr>
            <w:tcW w:type="dxa" w:w="3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Phase 1 CFA-GNN Proof</w:t>
            </w:r>
          </w:p>
        </w:tc>
      </w:tr>
      <w:tr>
        <w:tc>
          <w:tcPr>
            <w:tcW w:type="dxa" w:w="2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Feeds Into</w:t>
            </w:r>
          </w:p>
        </w:tc>
        <w:tc>
          <w:tcPr>
            <w:tcW w:type="dxa" w:w="3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Phase 3 Preprocessing Pipeline</w:t>
            </w:r>
          </w:p>
        </w:tc>
      </w:tr>
    </w:tbl>
    <w:p>
      <w:r>
        <w:br/>
      </w:r>
    </w:p>
    <w:p>
      <w:pPr>
        <w:pStyle w:val="Heading1"/>
        <w:pBdr>
          <w:bottom w:val="single" w:color="1F3864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Phase 2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Phase 2 builds the full multi-source training dataset for StreamGuard. It runs as a background process starting on Day 3, parallel to Phases 3 and 4. You do NOT wait for all collectors to finish before proceeding — SARD + ExploitDB give sufficient data for Phase 4 full training. The remaining collectors add volume and diversity.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⚡ START TIME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 Phase 2 on Day 3 as a background process.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SARD + ExploitDB first (local, fast, no API). These alone give ~54K samples.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Then launch CVE, GitHub Advisory, OSV, and Repo Miner in parallel.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 (Preprocessing) and Phase 4 (Model Training) begin BEFORE Phase 2 completes.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Repo Miner runs the longest (7–10 days). This is expected.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1.1 Sub-Module Build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1300"/>
        <w:gridCol w:w="700"/>
        <w:gridCol w:w="1400"/>
        <w:gridCol w:w="2060"/>
      </w:tblGrid>
      <w:tr>
        <w:trPr>
          <w:tblHeader/>
        </w:trP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Sub-Module</w:t>
            </w:r>
          </w:p>
        </w:tc>
        <w:tc>
          <w:tcPr>
            <w:tcW w:type="dxa" w:w="21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 Day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Samples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2A: Schema + BaseCollector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schema.py, base_collector.py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 (parallel w/ Phase 1)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— foundation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2B: SARD Full Processor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process_sard.py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1–2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filesystem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53,666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2C: ExploitDB Collector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exploitdb_collector.py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(post git clone)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800–1,200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2D: CVE/NVD Two-Phase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cve_collector_enhanced.py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NVD API + GitHub API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3,000–5,000 pairs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2E: GitHub Advisory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github_advisory_collector.py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GraphQL API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2,000–3,500 pairs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2F: OSV Collector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osv_collector.py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OSV REST API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1,000–1,800 pairs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2G: Repo Miner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repo_miner_enhanced.py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4+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Commits API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18,000–28,000 pairs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1.2 Total Expected Volume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400"/>
        <w:gridCol w:w="1500"/>
        <w:gridCol w:w="3460"/>
      </w:tblGrid>
      <w:tr>
        <w:trPr>
          <w:tblHeader/>
        </w:trPr>
        <w:tc>
          <w:tcPr>
            <w:tcW w:type="dxa" w:w="1500"/>
            <w:tcBorders>
              <w:top w:val="single" w:color="1D6B72" w:sz="1"/>
              <w:left w:val="single" w:color="1D6B72" w:sz="1"/>
              <w:bottom w:val="single" w:color="1D6B72" w:sz="1"/>
              <w:right w:val="single" w:color="1D6B72" w:sz="1"/>
            </w:tcBorders>
            <w:shd w:fill="1D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Collector</w:t>
            </w:r>
          </w:p>
        </w:tc>
        <w:tc>
          <w:tcPr>
            <w:tcW w:type="dxa" w:w="1500"/>
            <w:tcBorders>
              <w:top w:val="single" w:color="1D6B72" w:sz="1"/>
              <w:left w:val="single" w:color="1D6B72" w:sz="1"/>
              <w:bottom w:val="single" w:color="1D6B72" w:sz="1"/>
              <w:right w:val="single" w:color="1D6B72" w:sz="1"/>
            </w:tcBorders>
            <w:shd w:fill="1D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Samples</w:t>
            </w:r>
          </w:p>
        </w:tc>
        <w:tc>
          <w:tcPr>
            <w:tcW w:type="dxa" w:w="1400"/>
            <w:tcBorders>
              <w:top w:val="single" w:color="1D6B72" w:sz="1"/>
              <w:left w:val="single" w:color="1D6B72" w:sz="1"/>
              <w:bottom w:val="single" w:color="1D6B72" w:sz="1"/>
              <w:right w:val="single" w:color="1D6B72" w:sz="1"/>
            </w:tcBorders>
            <w:shd w:fill="1D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 Time</w:t>
            </w:r>
          </w:p>
        </w:tc>
        <w:tc>
          <w:tcPr>
            <w:tcW w:type="dxa" w:w="1500"/>
            <w:tcBorders>
              <w:top w:val="single" w:color="1D6B72" w:sz="1"/>
              <w:left w:val="single" w:color="1D6B72" w:sz="1"/>
              <w:bottom w:val="single" w:color="1D6B72" w:sz="1"/>
              <w:right w:val="single" w:color="1D6B72" w:sz="1"/>
            </w:tcBorders>
            <w:shd w:fill="1D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Required?</w:t>
            </w:r>
          </w:p>
        </w:tc>
        <w:tc>
          <w:tcPr>
            <w:tcW w:type="dxa" w:w="3460"/>
            <w:tcBorders>
              <w:top w:val="single" w:color="1D6B72" w:sz="1"/>
              <w:left w:val="single" w:color="1D6B72" w:sz="1"/>
              <w:bottom w:val="single" w:color="1D6B72" w:sz="1"/>
              <w:right w:val="single" w:color="1D6B72" w:sz="1"/>
            </w:tcBorders>
            <w:shd w:fill="1D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SARD (Juliet v1.3.1)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53,666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days (local)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complete from Phase 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ExploitDB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800–1,200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days (local)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 git clone, then local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CVE/NVD Phase 1 (index)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18,000–25,000 index entries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4–6 hours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NVD API + GitHub token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only — not training samples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CVE/NVD Phase 2 (pairs)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3,000–5,000 pairs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4–6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API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rate-limited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Advisory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2,000–3,500 pairs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4–6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token (GraphQL)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1,000–1,800 pairs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(public)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Fastest of the API collectors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Miner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18,000–28,000 pairs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7–10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token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volume, run last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33,600–52,300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Parallel: ~10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for API ones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all in background simultaneously</w:t>
            </w:r>
          </w:p>
        </w:tc>
      </w:tr>
    </w:tbl>
    <w:p>
      <w:r>
        <w:br/>
      </w:r>
    </w:p>
    <w:p>
      <w:pPr>
        <w:pStyle w:val="Heading1"/>
        <w:pBdr>
          <w:bottom w:val="single" w:color="1F3864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Pre-Requisites from Phase 1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Phase 2 builds on the infrastructure created in Phase 1. The following must be in place before starting any Phase 2 collector.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Pre-Requisite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schema.py with validate_sample()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2 (Phase 1)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collectors call this — wrong schema = silent data loss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base_collector.py (BaseCollector class)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2 (Phase 1)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6 collectors inherit from this — retry, checkpoint, dedup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process_sard.py producing 53,666 samples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3 (Phase 1)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SARD is the P0 source — largest dataset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environment (tree-sitter-c, tenacity, loguru, chardet)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1 (Phase 1)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collectors need these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data/raw/ directory structure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1 (Phase 1)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dirs must pre-exist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with API keys (GITHUB_TOKEN, NVD_API_KEY)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1 (Phase 1)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CVE/GitHub/OSV collectors will fail without these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⚠ WARNING — Phase 1 Must Be Complete Before P1 Collectors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2A (Schema) and 2B (SARD) are P0 and already built in Phase 1 Stories 2 and 3.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2C (ExploitDB) can start once Phase 1 environment is stable.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2D, 2E, 2F, 2G require valid API keys in .env. Do not start them without confirming the tokens work.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Phase 1 CFA-GNN proof FAILS, Phase 2 collection should still continue — the data is needed regardless for the paper.</w:t>
            </w:r>
          </w:p>
        </w:tc>
      </w:tr>
    </w:tbl>
    <w:p>
      <w:r>
        <w:br/>
      </w:r>
    </w:p>
    <w:p>
      <w:pPr>
        <w:pStyle w:val="Heading1"/>
        <w:pBdr>
          <w:bottom w:val="single" w:color="1F3864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Sub-Module 2A — Schema + BaseCollector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72" w:sz="1"/>
              <w:left w:val="single" w:color="1D6B72" w:sz="1"/>
              <w:bottom w:val="single" w:color="1D6B72" w:sz="1"/>
              <w:right w:val="single" w:color="1D6B72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D6B72"/>
                <w:sz w:val="20"/>
                <w:szCs w:val="20"/>
              </w:rPr>
              <w:t xml:space="preserve">STATUS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 schema.py and base_collector.py were built in Phase 1 (Story 2).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sub-module is COMPLETE. Do NOT rebuild from scratch.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the checkpoint below before running any collector.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Schema: validate_sample()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sample saved by any collector MUST pass validate_sample() in schema.py. Required fields: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 — UUID4 string (use make_sample_id())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source — must be in VALID_SOURCES set (sard, exploitdb, cve, github_advisory, osv, repo, and *_cfa variants)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code — single C function; 5–500 non-blank lines, 10–4096 tokens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label — exactly 0 (safe) or 1 (vulnerable)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cwe — must be in VALID_CWE set (12 target CWEs 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language — must be exactly 'c'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collected_at — ISO 8601 UTC timestamp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BaseCollector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Rule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safe_get()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GET with tenacity retry (5 attempts, exp. backoff)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429 Retry-After header automatically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safe_post()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POST with same retry logic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safe_get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load_checkpoint()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Loads JSON checkpoint from disk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{} if no checkpoint exists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save_checkpoint(state)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 write: .tmp → os.replace()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leaves a corrupt checkpoint file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save_sample(sample)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+ dedup (MD5) + append to JSONL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False silently on invalid/duplicate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save_failed_item()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Saves rejected items to *_failed.jsonl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 this file to debug collection issues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_check_disk_space()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Raises RuntimeError if &lt; 2GB free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Called every 100 samples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_load_seen_hashes()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Loads existing JSONL hashes on init for resume safety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not skip on restart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3.3 Acceptance Checkpoint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Run the following to verify schema.py works correctly before proceeding: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python3 -c "from schema import validate_sample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good = {'id':'x','source':'sard','code':'void f(){int x=1;}',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'label':1,'cwe':'CWE-120','language':'c','collected_at':'2026-01-01T00:00:00Z'}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print(validate_sample(good))   # must be (True, [])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bad  = {'source':'sard','label':5}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print(validate_sample(bad))    # must be (False, [list-of-errors])"</w:t>
      </w:r>
    </w:p>
    <w:p>
      <w:r>
        <w:br/>
      </w:r>
    </w:p>
    <w:p>
      <w:pPr>
        <w:pStyle w:val="Heading1"/>
        <w:pBdr>
          <w:bottom w:val="single" w:color="1F3864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Sub-Module 2B — SARD Full Processor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72" w:sz="1"/>
              <w:left w:val="single" w:color="1D6B72" w:sz="1"/>
              <w:bottom w:val="single" w:color="1D6B72" w:sz="1"/>
              <w:right w:val="single" w:color="1D6B72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D6B72"/>
                <w:sz w:val="20"/>
                <w:szCs w:val="20"/>
              </w:rPr>
              <w:t xml:space="preserve">STATUS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process_sard.py is COMPLETE from Phase 1 Story 3.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collection has been run and produced 53,666 samples, 18,687 valid CFA pairs, 0 broken pairs.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Action required: Verify the output file exists and is intact before moving to Phase 3.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What Was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training/scripts/collection/data/raw/sard/sard_samples.jsonl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samples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53,666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Label=1 (vulnerable)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22,371 (41.7%)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Label=0 (safe)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31,295 (58.3%)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CFA pairs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18,687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Broken pairs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CWEs present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CWE-78, CWE-121, CWE-122, CWE-134, CWE-190, CWE-416, CWE-476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tag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sard / sard_cfa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 mechanism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— bad()/good() function pairs from same .c file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Key Implementation Details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Label determined by FUNCTION NAME: bad() → label=1, good() → label=0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tree-sitter walks full AST — handles #ifndef OMITBAD/#endif guards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Non-UTF-8 files: chardet fallback → latin-1 last resort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pair_id assigned per FILE when both bad() and good() are in same 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process_sard.py uses _iter_testcases_roots() generator — streams roots, avoids 64K paths in RAM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Atomic checkpoint every 100 files using os.replace()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SARD uses custom headers — NO compile check is performed (NIST naming convention is ground truth)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4.3 Verification Command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python -c "import json; from collections import Counter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samples = [json.loads(l) for l in open('training/scripts/collection/data/raw/sard/sard_samples.jsonl')]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print('Total:', len(samples))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pairs = {}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for s in samples: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if s['pair_id']: pairs.setdefault(s['pair_id'], []).append(s['label'])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broken = {k:v for k,v in pairs.items() if 0 not in v or 1 not in v}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assert len(broken) == 0, "BROKEN PAIRS"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print("CHECKPOINT PASS")"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⚠ WARNING — Stage 1 Preprocessing Will Reduce SARD Count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 1 strips #ifdef OMITBAD / #ifdef OMITGOOD guards from Juliet functions.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~15–20% of short good() wrapper functions will fall below 5-line minimum after stripping.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expected. SARD's 53K raw samples will reduce to ~44K–48K clean samples after Stage 1.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 not re-run process_sard.py. Stage 1 handles the final filtering.</w:t>
            </w:r>
          </w:p>
        </w:tc>
      </w:tr>
    </w:tbl>
    <w:p>
      <w:r>
        <w:br/>
      </w:r>
    </w:p>
    <w:p>
      <w:pPr>
        <w:pStyle w:val="Heading1"/>
        <w:pBdr>
          <w:bottom w:val="single" w:color="1F3864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Sub-Module 2C — ExploitDB Collector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ExploitDB is a local source — after a one-time git clone, all processing is done offline. This is the second fastest collector after SARD and should be started on Day 2 as a P0 source.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Setup — One-Time Clone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git clone --depth=1 https://gitlab.com/exploit-database/exploitdb.git data/raw/exploitdb_repo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After cloning: no API calls, no rate limits, no tokens required.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5.2 Filtering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linux, unix, freebsd, multiple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exploits target POSIX systems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local, remote, dos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 surface categories relevant to our CWEs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column in files_exploits.csv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contain 'c'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Exclude Python/Ruby/shell exploits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length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5–500 lines, 10+ tokens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Enforced by validate_sample()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5.3 Labeling &amp; Pair Strategy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ExploitDB entries are labeled=1 (vulnerable by definition). Safe counterparts are generated via rule-based mutation: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Replace unsafe function calls with safe equivalents (gets → fgets, strcpy → strncpy)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bounds checks at detected overflow sites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source tag as exploitdb_cfa for the generated safe counterpart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pair_id links original (label=1) to its generated counterpart (label=0)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⚡ CAUTION — Rule-Based vs LLM-Based Mutation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ExploitDB uses rule-based mutation for safe counterparts — NOT Claude LLM.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Rule-based is safer here because ExploitDB code is real exploit code, sometimes obfuscated.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LLM-based CFA generation (Stage 3 of preprocessing) handles higher-quality pairs for CVE/GitHub sources.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Rule-based mutation will produce ~60–70% valid CFA pairs; remainder will fail the 0.60 similarity gate in Stage 3.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5.4 Claude Code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PROMPT FOR CLAUDE CODE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 docs/DATA_PIPELINE.md §Collector 2: ExploitDB completely.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exploitdb_collector.py inheriting from BaseCollector.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 support: --dry-run, --max-samples N, --checkpoint-dir DIR flags.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Filter: platform in {linux, unix, freebsd, multiple} AND type in {local, remote, dos}.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rule-based mutation for safe counterpart generation.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Test: python3 exploitdb_collector.py --dry-run --max-samples 20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 3 sample records: id, source, code (first 100 chars), label, cwe, pair_id.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pair_id is set for before/after pairs.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5.5 Acceptance Checkpoint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Dry run produces 20 records without errors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exploitdb_samples.jsonl written to data/raw/exploitdb/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samples pass validate_sample() — no invalid source/CWE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pair_id is non-empty for samples that have a generated safe counterpart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Final count: 800–1,200 samples</w:t>
      </w:r>
    </w:p>
    <w:p>
      <w:r>
        <w:br/>
      </w:r>
    </w:p>
    <w:p>
      <w:pPr>
        <w:pStyle w:val="Heading1"/>
        <w:pBdr>
          <w:bottom w:val="single" w:color="1F3864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Sub-Module 2D — CVE/NVD Two-Phase Collector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CVE/NVD collector is the highest quality source — real-world CVEs with before/after C code diffs from GitHub commits. It is also the most complex due to two-phase architecture and strict rate limits.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🚫 CRITICAL — Do NOT Save NVD JSON as Training Samples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 (NVD query) saves an INDEX of CVE IDs and their GitHub commit URLs only.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 (GitHub API) fetches the actual C code diffs and creates training samples.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NEVER save raw NVD JSON metadata as a training sample — it is not C function code.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the #1 architectural mistake in CVE collectors.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6.1 Phase 1 — NVD Index Builder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Queries NVD API to build an index of CVEs that have GitHub commit URLs in their references.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https://services.nvd.nist.gov/rest/json/cves/2.0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requests per 30 seconds WITH API key; 5 req/30s WITHOUT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data/raw/cve/cve_index.jsonl — one {cve_id, github_commit_url} per 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CWE filters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12 target CWEs queried separately (CWE-89 through CWE-476)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index 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18,000–25,000 index entries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4–6 hours with API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env var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NVD_API_KEY in .env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6.2 Phase 2 — GitHub Commit Diff Fetcher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 each index entry: fetches the GitHub commit diff and extracts before/after C function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https://api.github.com/repos/{owner}/{repo}/commits/{sha}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 points/hour (authenticated); each commit fetch costs 1 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filter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 and .h files only; status=modified; 5–150 changed lines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training/data/raw/cve/cve_samples.jsonl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 structure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before_code (label=1) + after_code (label=0) share same pair_id and commit_sha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pairs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3,000–5,000 (only ~15–20% of index entries have extractable C diffs)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4–6 days at API limits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env var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GITHUB_TOKEN in .env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6.3 12 Target CWEs for NVD Query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Query each of these separately and merge results: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CWE-89, CWE-78, CWE-79, CWE-119, CWE-120, CWE-121, CWE-122, CWE-125, CWE-134, CWE-190, CWE-416, CWE-476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6.4 Claude Code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PROMPT FOR CLAUDE CODE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 docs/DATA_PIPELINE.md §Collector 3: CVE/NVD completely.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cve_collector_enhanced.py inheriting from BaseCollector.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TWO separate classes: NVDIndexBuilder (Phase 1) and GitHubDiffFetcher (Phase 2).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 support: --phase {1,2}, --dry-run, --max-samples N, --checkpoint-dir DIR.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 checkpoint: save {cwe: last_start_index} per CWE query.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 checkpoint: save {commit_sha: 'done'} to avoid re-fetching.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Handle 429 Retry-After header in both NVD and GitHub requests.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Phase 1: python3 cve_collector_enhanced.py --phase 1 --dry-run --max-samples 5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Phase 2: python3 cve_collector_enhanced.py --phase 2 --dry-run --max-samples 5</w:t>
            </w:r>
          </w:p>
        </w:tc>
      </w:tr>
    </w:tbl>
    <w:p>
      <w:r>
        <w:br/>
      </w:r>
    </w:p>
    <w:p>
      <w:pPr>
        <w:pStyle w:val="Heading1"/>
        <w:pBdr>
          <w:bottom w:val="single" w:color="1F3864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Sub-Module 2E — GitHub Advisory Collector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GitHub Security Advisory Database contains advisories with associated commits. The GraphQL API provides richer data than the REST equivalent and must be used here.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7.1 Key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https://api.github.com/graphql (POST)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Authorization: Bearer {GITHUB_TOKEN} header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 filter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ecosystem: OTHER (C/C++ projects appear here, not under a named ecosystem)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post-filter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C_PROJECT_KEYWORDS filter AFTER fetch (not in GraphQL query)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monitoring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remaining points EVERY 50 pages — sleep if &lt; 400 points left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2,000–3,500 pairs over 4–6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tag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github_advisory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7.2 C Project Keywords Filter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After fetching advisories, keep only those whose affected package name contains one of these keywords: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C_PROJECT_KEYWORDS = {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"linux", "kernel", "glibc", "openssl", "curl", "ffmpeg",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"nginx", "apache", "sqlite", "zlib", "libpng", "libjpeg",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"libxml", "pcre", "openssh", "php", "tcpdump", "wireshark",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⚠ WARNING — GraphQL Pagination Is Mandatory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Advisory GraphQL endpoint returns max 100 records per page.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MUST implement cursor-based pagination using pageInfo.endCursor.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checkpoint must store the last cursor value so collection can resume after interruption.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Forgetting to save the cursor means restarting from page 1 after any crash.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7.3 Claude Code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PROMPT FOR CLAUDE CODE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 docs/DATA_PIPELINE.md §Collector 4: GitHub Advisory completely.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github_advisory_collector.py inheriting from BaseCollector.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GraphQL API (NOT REST). Implement cursor-based pagination.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Post-filter results using C_PROJECT_KEYWORDS on affected package names.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Checkpoint: save {last_cursor, page_count, samples_saved} after every page.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 rate limit every 50 pages. Sleep until reset + 30s if remaining &lt; 400 points.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 support: --dry-run, --max-samples N, --checkpoint-dir DIR.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Test: python3 github_advisory_collector.py --dry-run --max-samples 10</w:t>
            </w:r>
          </w:p>
        </w:tc>
      </w:tr>
    </w:tbl>
    <w:p>
      <w:r>
        <w:br/>
      </w:r>
    </w:p>
    <w:p>
      <w:pPr>
        <w:pStyle w:val="Heading1"/>
        <w:pBdr>
          <w:bottom w:val="single" w:color="1F3864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Sub-Module 2F — OSV Collector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OSV (Open Source Vulnerabilities) database is the fastest API-based collector. It provides direct commit SHAs in structured ranges[].events[].fixed fields, avoiding the two-phase index-then-fetch pattern of the CVE collector.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8.1 Key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8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https://api.osv.dev/v1/query (POST)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 filter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only: ["Linux", "OSS-Fuzz"]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 SHA location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ranges[].events[].fixed — use directly without a secondary index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Deduplication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Cross-dedup against CVE collector output to avoid duplicate commit SHAs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1,000–1,800 pairs over 3–4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official limit — still respect with 1s delay between requests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tag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required — public API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8.2 Cross-Deduplication with CVE Collector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OSV and CVE collectors often reference the same GitHub commits. Before saving an OSV sample: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Load the set of commit_sha values already collected by the CVE collector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the OSV entry's commit_sha is already present, skip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dedup runs in addition to the MD5 code-hash dedup in BaseCollector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8.3 Claude Code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PROMPT FOR CLAUDE CODE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 docs/DATA_PIPELINE.md §Collector 5: OSV completely.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osv_collector.py inheriting from BaseCollector.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Query ecosystems: Linux and OSS-Fuzz only.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Extract commit SHA from ranges[].events[].fixed — do not build a separate index.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cross-dedup: load existing commit_sha set from cve_samples.jsonl before starting.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 support: --dry-run, --max-samples N, --checkpoint-dir DIR.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Test: python3 osv_collector.py --dry-run --max-samples 20</w:t>
            </w:r>
          </w:p>
        </w:tc>
      </w:tr>
    </w:tbl>
    <w:p>
      <w:r>
        <w:br/>
      </w:r>
    </w:p>
    <w:p>
      <w:pPr>
        <w:pStyle w:val="Heading1"/>
        <w:pBdr>
          <w:bottom w:val="single" w:color="1F3864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Sub-Module 2G — Repo Miner (Highest Volume)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Repo Miner is the highest-volume collector targeting 15 well-known C/C++ repositories. It mines security-related commits from GitHub's Commits API. This collector takes the longest (7–10 days) and should be started last, running entirely in background.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🚫 CRITICAL — ABSOLUTE RULE — Never git clone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NEVER run git clone for any of the 15 target repositories.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the GitHub Commits API exclusively: GET /repos/{owner}/{repo}/commits?per_page=100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Cloning torvalds/linux alone would download 4+ GB. Other repos are also gigabytes each.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API-only approach fetches only security-relevant commit metadata and diffs.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9.1 Target Repositories — Process in This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600"/>
        <w:gridCol w:w="4960"/>
      </w:tblGrid>
      <w:tr>
        <w:trPr>
          <w:tblHeader/>
        </w:trPr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Repository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Commits</w:t>
            </w:r>
          </w:p>
        </w:tc>
        <w:tc>
          <w:tcPr>
            <w:tcW w:type="dxa" w:w="4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openssl/openssl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first — fastest, high quality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curl/curl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nginx/nginx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FFmpeg/FFmpeg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php/php-src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sqlite/sqlite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libpng/libpng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madler/zlib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git/git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redis/redis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libuv/libuv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libevent/libevent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openldap/openldap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antirez/redis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second-to-last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torvalds/linux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LAST — slowest, most commits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9.2 Checkpoint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Checkpoint Field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  <w:tc>
          <w:tcPr>
            <w:tcW w:type="dxa" w:w="4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repo_status[repo]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| in_progress | complete | error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status per repo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repo_page[repo]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page number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 pagination from last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repo_commit_cursor[repo]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commit SHA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if page number is ambiguous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total_saved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count across all repos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9.3 Commit Security Filter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Not every commit is a security fix. Filter commit messages for security-relevant keywords: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SECURITY_KEYWORDS = {"fix", "vuln", "cve", "security", "overflow",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 "buffer", "heap", "stack", "use-after-free",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 "null deref", "out of bounds", "injection"}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Apply keyword matching on commit message (case-insensitive). Only fetch full diffs for matching commits.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9.4 Claude Code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PROMPT FOR CLAUDE CODE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 docs/DATA_PIPELINE.md §Collector 6: Repo Miner completely.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repo_miner_enhanced.py inheriting from BaseCollector.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Process all 15 repos in the listed order. NEVER git clone — use Commits API only.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Checkpoint per repo: status (pending/in_progress/complete/error) and last page number.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Apply SECURITY_KEYWORDS filter on commit messages before fetching diffs.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Filter diffs: .c and .h files only; status=modified; 5–150 changed lines.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 support: --repo-filter (process single repo), --dry-run, --max-samples 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Test: python3 repo_miner_enhanced.py --repo-filter openssl/openssl --dry-run --max-samples 10</w:t>
            </w:r>
          </w:p>
        </w:tc>
      </w:tr>
    </w:tbl>
    <w:p>
      <w:r>
        <w:br/>
      </w:r>
    </w:p>
    <w:p>
      <w:pPr>
        <w:pStyle w:val="Heading1"/>
        <w:pBdr>
          <w:bottom w:val="single" w:color="1F3864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Background Execution Strategy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Phase 2 runs as background processes while Phase 3 (Preprocessing) and Phase 4 (Model Training) proceed. The following execution plan shows how to run all collectors in parallel without waiting for each to complete.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10.1 Day-by-Day Execution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rPr>
          <w:tblHeader/>
        </w:trPr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 (Phase 2)</w:t>
            </w:r>
          </w:p>
        </w:tc>
        <w:tc>
          <w:tcPr>
            <w:tcW w:type="dxa" w:w="5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Foreground (Phase 3/4)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1–2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2A: Verify schema + base (done). 2B: SARD full run (local, ~15 min)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CFA-GNN proof finalization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2C: ExploitDB — git clone then process (local, ~2 hours)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3: Stage 1 + Stage 2 on SARD data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2D: CVE Phase 1 (NVD index builder). 2E: GitHub Advisory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3: Stage 3 CFA generation on SARD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2D: CVE Phase 2 (GitHub diffs). 2F: OSV. 2G: Repo Miner starts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3: Stage 4–7. Phase 4: Model training starts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5–10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API collectors running in background (CVE, GitHub, OSV, Repo Miner)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full training. Phase 5 ablations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10.2 Running Collectors in Parallel (Linux/macOS)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Terminal 1 — CVE collector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python3 cve_collector_enhanced.py --phase 1 --checkpoint-dir checkpoints/cve/ &amp;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Terminal 2 — GitHub Advisory collector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python3 github_advisory_collector.py --checkpoint-dir checkpoints/github/ &amp;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Terminal 3 — OSV collector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python3 osv_collector.py --checkpoint-dir checkpoints/osv/ &amp;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Terminal 4 — Repo Miner (start with small repos first)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python3 repo_miner_enhanced.py --repo-filter openssl/openssl --checkpoint-dir checkpoints/repo/ &amp;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10.3 Monitoring Progress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Count samples by source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for f in data/raw/**/*_samples.jsonl; do echo "$f: $(wc -l &lt; $f)"; done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Watch a running collector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tail -f data/raw/cve/cve_samples.jsonl | python3 -c "import sys,json; [print(json.loads(l)['cwe']) for l in sys.stdin]"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10.4 Checkpoint for 'Enough Data to Proceed'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✓ CHECKPOINT — Phase 2 Minimum Viable Dataset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By Day 5: SARD (53K) + ExploitDB (~1K) = ~54K samples. This is sufficient for Phase 4 full training.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CVE + GitHub Advisory + OSV add quality pairs. Repo Miner adds volume.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 NOT wait for Repo Miner or all API collectors to finish before starting Phase 3.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running count toward 30K+ unique samples (after dedup) is the Phase 2 checkpoint.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 total target: 33,600–52,300 samples across all sources.</w:t>
            </w:r>
          </w:p>
        </w:tc>
      </w:tr>
    </w:tbl>
    <w:p>
      <w:r>
        <w:br/>
      </w:r>
    </w:p>
    <w:p>
      <w:pPr>
        <w:pStyle w:val="Heading1"/>
        <w:pBdr>
          <w:bottom w:val="single" w:color="1F3864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Warnings and Known Issues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section documents every known issue, pitfall, and risk in Phase 2, along with their fixes. Read this before running any collector for the first time.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11.1 API Rate Limits (Most Common Failure)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3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Limit</w:t>
            </w:r>
          </w:p>
        </w:tc>
        <w:tc>
          <w:tcPr>
            <w:tcW w:type="dxa" w:w="2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Consequences of Violation</w:t>
            </w:r>
          </w:p>
        </w:tc>
        <w:tc>
          <w:tcPr>
            <w:tcW w:type="dxa" w:w="38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NVD API (with key)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req / 30 seconds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429; collection pauses but resumes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pass NVD_API_KEY; use Retry-After header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NVD API (no key)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req / 30 seconds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10x slower — 50+ hours for index build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 API key. Register at nvd.nist.gov/developers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REST API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 points/hour (auth)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403; X-RateLimit-Remaining header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GITHUB_TOKEN; check remaining every 50 requests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REST API (unauth)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req/hour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 will stall after 60 requests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 GITHUB_TOKEN in .env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GraphQL API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 points/hour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REST but per-query cost varies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every 50 pages; sleep if &lt; 400 points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OSV API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official limit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Potential soft throttle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1s sleep between requests as courtesy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11.2 Data Quality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⚠ WARNING — Non-C Code Slipping Through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CVE and GitHub Advisory entries may reference repositories that contain mixed C/C++/Python code.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file extension filter (.c and .h only) catches most cases but not all.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 1 preprocessing (tree-sitter function extraction) will reject non-parseable code.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Risk: 10–20% of collected samples from API sources may be rejected in Stage 1.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Mitigation: Log all Stage 1 rejections to stage1_rejected.jsonl for inspection.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⚠ WARNING — CWE Mapping Errors in Source Data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NVD sometimes assigns incorrect or overly broad CWEs (e.g., CWE-119 instead of CWE-120).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Advisory may have no CWE — you must infer from commit message or description.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OSV may use different CWE naming conventions (e.g., CWE-119 vs CWE119).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Mitigation: Always normalize CWE to our 12-CWE VALID_CWE set. Reject samples with unmappable CWEs.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GitHub Advisory with no CWE: use C_PROJECT_KEYWORDS + commit message heuristics to infer. If uncertain, assign the most likely CWE or skip the sample.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⚠ WARNING — Label Imbalance Across Sources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SARD: ~42% vulnerable, 58% safe — good balance (native CFA pairs).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ExploitDB: 100% vulnerable before safe counterpart generation — will skew overall if mutation fails.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CVE/GitHub/OSV: ~50/50 (before/after pairs) — good balance.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 Miner: typically 50/50 per commit (before/after) — good balance.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ExploitDB mutation fails at &gt; 40% rate, total dataset label=1 count will be inflated.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Monitor: run Counter(s['label'] for s in all_samples) after each source completes.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⚠ WARNING — Duplicate Commits Across CVE and OSV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same CVE may appear in both the NVD collector and the OSV collector.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 collectors may fetch the same GitHub commit SHA, creating duplicate samples.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BaseCollector's MD5 hash dedup catches exact duplicates. But commit-level dedup is needed too.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Mitigation: OSV collector must load existing commit_sha set from cve_samples.jsonl before starting.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 2 (MinHash LSH) provides a final dedup layer across all sources.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11.3 Infrastructure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⚠ WARNING — Disk Space Exhaustion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Raw JSONL from all 7 collectors can reach 3–8 GB before deduplication.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Joern CPG construction in Stage 4 generates ~50–200 KB per sample → 5–10 GB for 50K samples.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CodeBERT embeddings in Stage 5 use ~3 KB per sample → ~150 MB for 50K.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Ensure at least 20 GB free before starting Phase 2 + Phase 3.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BaseCollector raises RuntimeError if disk drops below 2 GB during collection.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Mitigation: Store processed stages on separate volume; delete raw JSONL after Stage 2 verification.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⚠ WARNING — API Keys Missing or Expired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NVD_API_KEY and GITHUB_TOKEN must be set in .env before Day 3 collectors begin.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missing GitHub token causes silent failure — the API returns 60 req/hr instead of 5000.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missing NVD key causes 10x slower collection — index build goes from 4-6 hours to 50+ hours.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Expired tokens return HTTP 401. BaseCollector raises ValueError on 401 — collection STOPS.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Mitigation: Before starting Day 3, run: curl -H 'Authorization: Bearer $GITHUB_TOKEN' https://api.github.com/rate_limit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X-RateLimit-Limit: 5000 in the response. If 60, token is missing or invalid.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⚠ WARNING — Checkpoint Corruption on Kill -9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os.replace() (atomic rename) prevents corrupt checkpoint files on normal interrupts.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However, a hard kill (kill -9, power loss, OOM kill) can interrupt between write and rename.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.tmp file will remain — the checkpoint.json will be the PREVIOUS valid state.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Mitigation: On startup, if *.tmp exists alongside checkpoint.json, delete the .tmp file first.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this to BaseCollector.__init__: for f in self.checkpoint_dir.glob('*.tmp'): f.unlink()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11.4 Collector-Specific Known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900"/>
        <w:gridCol w:w="4460"/>
      </w:tblGrid>
      <w:tr>
        <w:trPr>
          <w:tblHeader/>
        </w:trPr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Collector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4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ExploitDB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GitLab clone may fail behind corporate proxy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--depth=1 and set HTTPS_PROXY env var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ExploitDB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files_exploits.csv encoding varies (Latin-1 in older snapshots)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with encoding='latin-1' fallback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NVD returns 503 under heavy load (not 429)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on 503 with 30s backoff — same as 429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 GitHub commit URLs in NVD are stale (404 on fetch)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to cve_failed.jsonl, continue collection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diff may exceed 1MB (mega-commits)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commits with &gt;150 changed lines in any .c file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Advisory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 advisories have no GitHub commit ref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— cannot generate before/after code pair without commit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Advisory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GraphQL pagination cursor expires after 10 minutes of inactivity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save cursor to checkpoint IMMEDIATELY after each page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OSV date format may vary (RFC 3339 vs ISO 8601)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Normalize with dateutil.parser.parse()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Miner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linux/torvalds: 3000 security commits → 30+ hours to mine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last; checkpoint every 10 pages; use --repo-filter to test first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Miner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 repos have moved or been renamed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redirect headers; update target URL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Hitting secondary GitHub rate limit (abuse detection)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random jitter (0.5–2s) between commit fetches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11.5 Data Pipeline Issues — Phase 2 → Phase 3 Handoff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⚠ WARNING — Stage 1 Source-Specific Handling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SARD samples (source='sard') already have single extracted functions — Stage 1 must NOT re-run extract_functions() on them.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Non-SARD sources (CVE, ExploitDB, etc.) have full file diffs — Stage 1 MUST run extract_functions() on these.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Failure to distinguish causes: SARD gets double-parsed (broken), API sources get zero functions extracted.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Implementation: Stage 1 checks if sample['source'] == 'sard' and branches accordingly.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⚠ WARNING — CWE Distribution Imbalance in Final Dataset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SARD covers only 7 of our 12 target CWEs. CWE-89, CWE-79, CWE-119, CWE-125 come ONLY from API sources.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API collectors fail or are incomplete, training data for these 4 CWEs will be sparse.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Minimum threshold: each CWE needs ≥ 500 labeled samples for meaningful per-CWE F1 metrics.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 per-CWE sample counts after each collector completes.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Mitigation: If any CWE has &lt; 500 samples, flag for manual data augmentation before Stage 3.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⚠ WARNING — pair_id Integrity Across Sources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CFA contrastive loss requires BOTH label=0 and label=1 samples for each pair_id to be in the same batch.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a collector saves label=1 but its safe counterpart fails validation → orphaned pair (broken CFA pair).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BaseCollector does NOT detect broken pairs — this must be caught by a post-collection audit.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this audit after each collector completes: count pair_ids where both 0 and 1 labels exist.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Broken pairs must either be repaired (re-generate the missing side) or pair_id must be cleared (sample becomes unpaired).</w:t>
            </w:r>
          </w:p>
        </w:tc>
      </w:tr>
    </w:tbl>
    <w:p>
      <w:r>
        <w:br/>
      </w:r>
    </w:p>
    <w:p>
      <w:pPr>
        <w:pStyle w:val="Heading1"/>
        <w:pBdr>
          <w:bottom w:val="single" w:color="1F3864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Quality Gates and Checkpoints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sub-module has a specific acceptance checkpoint that must pass before marking it complete.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100"/>
        <w:gridCol w:w="3660"/>
      </w:tblGrid>
      <w:tr>
        <w:trPr>
          <w:tblHeader/>
        </w:trP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Sub-Module</w:t>
            </w:r>
          </w:p>
        </w:tc>
        <w:tc>
          <w:tcPr>
            <w:tcW w:type="dxa" w:w="41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Checkpoint Condition</w:t>
            </w:r>
          </w:p>
        </w:tc>
        <w:tc>
          <w:tcPr>
            <w:tcW w:type="dxa" w:w="3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 Action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2A: Schema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validate_sample(good) = (True,[]). validate_sample(bad) = (False,[errors])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schema.py — do not proceed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2B: SARD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53,666 samples, 18,687 valid pairs, 0 broken pairs, all 7 CWEs present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Re-run process_sard.py; inspect sard_failed.jsonl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2C: ExploitDB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800–1,200 samples, dry-run passes, pair_id set for paired samples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files_exploits.csv encoding; inspect failed JSONL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2D: CVE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1: 18K+ index entries. Phase 2: 3K+ pairs, commit_sha populated on all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API keys; inspect cve_failed.jsonl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2E: GitHub Advisory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2K+ pairs, all samples have cwe in VALID_CWE, pair_id set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GraphQL cursor checkpoint; verify token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2F: OSV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1K+ pairs, no overlap with CVE commit_sha set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Re-run OSV cross-dedup; check ranges parsing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2G: Repo Miner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18K+ pairs, all 15 repos status=complete or error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 per-repo checkpoint; re-run failed repos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FINAL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30K+ total samples across all sources (after dedup by Stage 2)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sparse CWEs; flag for augmentation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12.1 Post-Collection Audit Script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Run this after Phase 2 completes to verify data health before starting Phase 3: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python3 -c "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json, glob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from collections import Counter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all_samples = []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for f in glob.glob('data/raw/**/*_samples.jsonl', recursive=True):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 line in open(f): all_samples.append(json.loads(line))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print('Total samples:', len(all_samples))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print('By source:', Counter(s['source'] for s in all_samples))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print('By CWE:', Counter(s['cwe'] for s in all_samples).most_common())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print('By label:', Counter(s['label'] for s in all_samples))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Check broken pairs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pairs = {}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for s in all_samples: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if s.get('pair_id'): pairs.setdefault(s['pair_id'], set()).add(s['label'])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broken = {k:v for k,v in pairs.items() if len(v) &lt; 2}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print('Broken pairs:', len(broken))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assert len(broken) == 0, 'BROKEN PAIRS DETECTED — fix before Stage 2'"</w:t>
      </w:r>
    </w:p>
    <w:p>
      <w:r>
        <w:br/>
      </w:r>
    </w:p>
    <w:p>
      <w:pPr>
        <w:pStyle w:val="Heading1"/>
        <w:pBdr>
          <w:bottom w:val="single" w:color="1F3864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Handoff to Phase 3 — Preprocessing Pipeline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Phase 3 begins consuming Phase 2 data starting with SARD + ExploitDB on Day 2-3. The full pipeline runs on the complete dataset once all collectors reach their checkpoint. This section describes the contract between Phase 2 and Phase 3.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13.1 Contract: What Phase 3 Expects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5360"/>
      </w:tblGrid>
      <w:tr>
        <w:trPr>
          <w:tblHeader/>
        </w:trPr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5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 Usage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UUID4 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 throughout all stages; used in CPG filename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in VALID_SOURCES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1 uses this to decide whether to re-extract functions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(C function)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to tree-sitter in Stage 1; Joern in Stage 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or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target; also used in CFA pair validation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in VALID_CWE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Per-CWE F1 metrics; CFA prompt selection in Stage 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exactly 'c'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1 rejects non-C samples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8601 UTC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Traceability only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UUID4 or ''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7 split keeps pairs together; CFA DataLoader requires it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commit_sha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or ''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7 uses this for cross-source leakage prevention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or ''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7 secondary grouping key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severity_score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0.0–10.0 or 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as label for L_severity loss head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13.2 Stage 1 Source-Specific Branches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1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function extraction (already extracted). Validate parses as function_definition. Strip #ifdef guards. Normalize.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exploitdb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extract_functions() on full file. May yield multiple functions per exploit.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 / cve_cfa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extract_functions() on before/after code. Code field contains function-level diff (already narrowed).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github_advisory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extract_functions(). May contain full file — extract relevant functions.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osv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github_advisory.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/ repo_cfa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extract_functions() on before/after commit diff.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13.3 Data Flow Diagram (Phase 2 → Phase 3)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2400"/>
        <w:gridCol w:w="3260"/>
      </w:tblGrid>
      <w:tr>
        <w:trPr>
          <w:tblHeader/>
        </w:trPr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Directory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Directory</w:t>
            </w:r>
          </w:p>
        </w:tc>
        <w:tc>
          <w:tcPr>
            <w:tcW w:type="dxa" w:w="32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Transform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Output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data/raw/{source}/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JSONL per source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1: Clean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data/raw/*/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data/processed/cleaned/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extraction, #ifdef strip, normalization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2: Dedup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data/processed/cleaned/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data/processed/deduped/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4-level dedup: MD5 → CVE-ID → commit SHA → MinHash LSH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3: CFA Gen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data/processed/deduped/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data/processed/with_cfa/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LLM-generated safe counterparts for unpaired samples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4: CPG Build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data/processed/with_cfa/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data/processed/cpg/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Joern CPG per sample (AST+CFG+DFG+TPG)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5: Embed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data/processed/cpg/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data/processed/embedded/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CodeBERT 768-d embeddings per CPG node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6: Graphs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data/processed/embedded/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data/graphs/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PyG Data objects + HDF5 cache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7: Split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data/graphs/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data/final/{train,val,test}.h5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CFA-aware 80/10/10 split, no pair leakage</w:t>
            </w:r>
          </w:p>
        </w:tc>
      </w:tr>
    </w:tbl>
    <w:p>
      <w:r>
        <w:br/>
      </w:r>
    </w:p>
    <w:p>
      <w:pPr>
        <w:pStyle w:val="Heading1"/>
        <w:pBdr>
          <w:bottom w:val="single" w:color="1F3864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14. Forward Compatibility Notes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Phase 2 data must be compatible with Phase 5 (Ablations), Phase 6 (Serving API), and Phase 7 (Continuous Learning). The following notes ensure that Phase 2 schema choices do not create rework later.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 on Phase 2 Data</w:t>
            </w:r>
          </w:p>
        </w:tc>
        <w:tc>
          <w:tcPr>
            <w:tcW w:type="dxa" w:w="3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if Ignored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3: Preprocessing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field drives Stage 1 branching logic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extraction → corrupt training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5: Ablations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commit_sha / cve_id used by Stage 7 to prevent cross-source leakage in test set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leakage inflates test F1 — invalidates paper results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6: Serving API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CWE field must be exactly in VALID_CWE set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Serving API will reject predictions with unknown CWE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7: Continuous Learning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pair_id must link feedback corrections to original samples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CFA pair generation from feedback cannot function without pair_id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Release (HuggingFace)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required fields must be present on every sample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HuggingFace dataset card validation will fail at upload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72" w:sz="1"/>
              <w:left w:val="single" w:color="1D6B72" w:sz="1"/>
              <w:bottom w:val="single" w:color="1D6B72" w:sz="1"/>
              <w:right w:val="single" w:color="1D6B72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D6B72"/>
                <w:sz w:val="20"/>
                <w:szCs w:val="20"/>
              </w:rPr>
              <w:t xml:space="preserve">✓ TIP — Minimal Additions That Prevent Large Rework Later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Always populate pair_id — even for sources without native pairs (use '' — Stage 3 CFA gen will populate it later).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Always populate commit_sha for CVE, OSV, and Repo Miner samples — Stage 7 needs this.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Always populate cve_id for CVE collector samples — Stage 7 uses this as fallback grouping key.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Always save severity_score = 0.0 if unknown — the L_severity loss head expects a float, not null.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These 4 fields add zero collection overhead but prevent full dataset reprocessing in Phases 5–7.</w:t>
            </w:r>
          </w:p>
        </w:tc>
      </w:tr>
    </w:tbl>
    <w:p>
      <w:r>
        <w:br/>
      </w:r>
    </w:p>
    <w:p>
      <w:pPr>
        <w:pStyle w:val="Heading1"/>
        <w:pBdr>
          <w:bottom w:val="single" w:color="1F3864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15. Quick Reference — Files and Commands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15.1 File Structure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training/scripts/collection/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schema.py                      # canonical schema + validate_sample()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base_collector.py              # BaseCollector with retry/checkpoint/dedup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process_sard.py                # SARD (Juliet) collector [DONE]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exploitdb_collector.py         # ExploitDB local collector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cve_collector_enhanced.py      # CVE/NVD two-phase collector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github_advisory_collector.py   # GitHub Advisory GraphQL collector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osv_collector.py               # OSV REST API collector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repo_miner_enhanced.py         # GitHub Commits API miner (15 repos)</w:t>
      </w:r>
    </w:p>
    <w:p>
      <w:pPr>
        <w:spacing w:before="80" w:after="80"/>
      </w:pPr>
      <w: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training/data/raw/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sard/sard_samples.jsonl        # 53,666 samples [DONE]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exploitdb/exploitdb_samples.jsonl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cve/cve_index.jsonl + cve_samples.jsonl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github_advisory/github_advisory_samples.jsonl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osv/osv_samples.jsonl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repo/repo_samples.jsonl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15.2 Environment Variables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  <w:tc>
          <w:tcPr>
            <w:tcW w:type="dxa" w:w="3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From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GITHUB_TOKEN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 collector (Phase 2), GitHub Advisory, Repo Miner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NVD_API_KEY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 collector (Phase 1)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3 CFA generation (Phase 3, NOT Phase 2)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4 (Phase 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JOERN_BIN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4 CPG construction (Phase 3)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4 (Phase 3)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15.3 Common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Dry-run any collector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python3 &lt;collector&gt;.py --dry-run --max-samples 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SARD collection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python3 process_sard.py --sard-root data/raw/sard/ --output-dir data/raw/sard/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ExploitDB setup + run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clone --depth=1 https://gitlab.com/exploit-database/exploitdb.git data/raw/exploitdb_repo &amp;&amp; python3 exploitdb_collector.py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 Phase 1 (index)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python3 cve_collector_enhanced.py --phase 1 --checkpoint-dir checkpoints/cve/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 Phase 2 (pairs)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python3 cve_collector_enhanced.py --phase 2 --checkpoint-dir checkpoints/cve/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Advisory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python3 github_advisory_collector.py --checkpoint-dir checkpoints/github/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python3 osv_collector.py --checkpoint-dir checkpoints/osv/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Miner (single repo)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python3 repo_miner_enhanced.py --repo-filter openssl/openssl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Post-collection audit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python3 -c "..." (see Section 12.1)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GitHub 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-H 'Authorization: Bearer $GITHUB_TOKEN' https://api.github.com/rate_limit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 2 — Full Data Collection: At a Glance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Start: Day 3 (as background process, parallel with Phase 3 and 4)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Duration: 5–10 days total (Repo Miner takes the longest)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 sources (complete FIRST): SARD [done], ExploitDB [local]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 sources (API-limited, run in parallel): CVE/NVD, GitHub Advisory, OSV, Repo Miner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Target: 33,600–52,300 samples across all sources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Gate to Phase 3: SARD + ExploitDB (~54K) is enough — do NOT wait for all collectors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Gate to Phase 4: 30K+ unique samples after Stage 2 dedup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 risks: API key misconfiguration, disk space exhaustion, broken CFA pairs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risks are mitigated by: validate_sample(), BaseCollector dedup, atomic checkpoints, post-collection audit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Phase 2 — Full Data Collection Technical Plan | StreamGuard v1.0 | March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1"/>
      </w:pBd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StreamGuard v1.0  |  March 2026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1"/>
      </w:pBdr>
    </w:pPr>
    <w:r>
      <w:rPr>
        <w:rFonts w:ascii="Arial" w:cs="Arial" w:eastAsia="Arial" w:hAnsi="Arial"/>
        <w:color w:val="1F3864"/>
        <w:sz w:val="18"/>
        <w:szCs w:val="18"/>
      </w:rPr>
      <w:t xml:space="preserve">StreamGuard  |  Phase 2 — Full Data Collection Technical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D6B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2026-03-17T19:49:32.489Z</dcterms:created>
  <dcterms:modified xsi:type="dcterms:W3CDTF">2026-03-17T19:49:32.490Z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